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7424" w14:textId="477B0CE8" w:rsidR="00FE6AA2" w:rsidRPr="00437C57" w:rsidRDefault="00437C57" w:rsidP="00437C57">
      <w:r w:rsidRPr="00437C57">
        <w:t xml:space="preserve">I Developed a Low-Poly-Survival Video Game. The goal was to learn as much as I could about coding, 3D modeling, and animating. To create a game, I chose the engine Unity. Game engines are the framework for all games and allow developers to use the tools they offer. Think about the engine like a kitchen, with its utensils, and the game as the dish you are making (except a little more complicated than that). It would have been great to have finished a super high-end game in a semester, but that was never feasible. I had to make do with what I could make sometimes, and that’s an important skill. I gained many new skills during my time at Propel. Like learning how to </w:t>
      </w:r>
      <w:proofErr w:type="spellStart"/>
      <w:r w:rsidRPr="00437C57">
        <w:t>code</w:t>
      </w:r>
      <w:proofErr w:type="spellEnd"/>
      <w:r w:rsidRPr="00437C57">
        <w:t xml:space="preserve"> with the C# language, create low poly models, which means low amounts of polygons in the models. Then animating those models as well. I created many mechanics in my game that are common in the creation of a survival game. An inventory system, a health system, and a way to cut down trees (as well as a few smaller ones). Also, I was lucky enough to talk to some great people for feedback and tips. Rebecca Harrison, Art Director at Gallium Studios, and Mike Safioles, Technical Artist at Ubisoft. It was a real pleasure to talk to both of them. I appreciated my time here at Propel and, through my project, I learned how much time and passion goes into creating a video game. I now see that I could work in the Game Development world.</w:t>
      </w:r>
    </w:p>
    <w:sectPr w:rsidR="00FE6AA2" w:rsidRPr="00437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A2"/>
    <w:rsid w:val="003D46ED"/>
    <w:rsid w:val="00437C57"/>
    <w:rsid w:val="004F42C6"/>
    <w:rsid w:val="00CC38C5"/>
    <w:rsid w:val="00F22C1F"/>
    <w:rsid w:val="00F41635"/>
    <w:rsid w:val="00F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65B7C"/>
  <w15:chartTrackingRefBased/>
  <w15:docId w15:val="{26EE63E9-CF32-704D-A7EB-A2873161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Gaunt</dc:creator>
  <cp:keywords/>
  <dc:description/>
  <cp:lastModifiedBy>Owen Gaunt</cp:lastModifiedBy>
  <cp:revision>1</cp:revision>
  <dcterms:created xsi:type="dcterms:W3CDTF">2021-01-22T15:51:00Z</dcterms:created>
  <dcterms:modified xsi:type="dcterms:W3CDTF">2021-01-22T18:52:00Z</dcterms:modified>
</cp:coreProperties>
</file>