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3D3C6" w14:textId="77777777" w:rsidR="00E64A68" w:rsidRPr="00E64A68" w:rsidRDefault="00E64A68" w:rsidP="00E64A68">
      <w:pPr>
        <w:rPr>
          <w:rFonts w:ascii="Arial" w:hAnsi="Arial" w:cs="Arial"/>
          <w:sz w:val="22"/>
          <w:szCs w:val="22"/>
        </w:rPr>
      </w:pPr>
      <w:r w:rsidRPr="00E64A68">
        <w:rPr>
          <w:rFonts w:ascii="Arial" w:hAnsi="Arial" w:cs="Arial"/>
          <w:sz w:val="22"/>
          <w:szCs w:val="22"/>
        </w:rPr>
        <w:t>General constant convention:</w:t>
      </w:r>
    </w:p>
    <w:p w14:paraId="2C5FFCD1" w14:textId="77777777" w:rsidR="00E64A68" w:rsidRPr="00E64A68" w:rsidRDefault="00E64A68" w:rsidP="00E64A68">
      <w:pPr>
        <w:pStyle w:val="ListParagraph"/>
        <w:numPr>
          <w:ilvl w:val="0"/>
          <w:numId w:val="2"/>
        </w:numPr>
        <w:rPr>
          <w:rFonts w:ascii="Arial" w:hAnsi="Arial" w:cs="Arial"/>
          <w:sz w:val="22"/>
          <w:szCs w:val="22"/>
        </w:rPr>
      </w:pPr>
      <m:oMath>
        <m:r>
          <w:rPr>
            <w:rFonts w:ascii="Cambria Math" w:hAnsi="Cambria Math" w:cs="Arial"/>
            <w:sz w:val="22"/>
            <w:szCs w:val="22"/>
          </w:rPr>
          <m:t>n</m:t>
        </m:r>
      </m:oMath>
      <w:r w:rsidRPr="00E64A68">
        <w:rPr>
          <w:rFonts w:ascii="Arial" w:hAnsi="Arial" w:cs="Arial"/>
          <w:sz w:val="22"/>
          <w:szCs w:val="22"/>
        </w:rPr>
        <w:t xml:space="preserve">: </w:t>
      </w:r>
      <w:r w:rsidRPr="00E64A68">
        <w:rPr>
          <w:rFonts w:ascii="Arial" w:hAnsi="Arial" w:cs="Arial"/>
          <w:i/>
          <w:iCs/>
          <w:sz w:val="22"/>
          <w:szCs w:val="22"/>
        </w:rPr>
        <w:t>dimensionality of full problem space</w:t>
      </w:r>
    </w:p>
    <w:p w14:paraId="7972A601" w14:textId="77777777" w:rsidR="00E64A68" w:rsidRPr="00E64A68" w:rsidRDefault="00E64A68" w:rsidP="00E64A68">
      <w:pPr>
        <w:pStyle w:val="ListParagraph"/>
        <w:numPr>
          <w:ilvl w:val="0"/>
          <w:numId w:val="2"/>
        </w:num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m</m:t>
            </m:r>
          </m:e>
          <m:sub>
            <m:r>
              <w:rPr>
                <w:rFonts w:ascii="Cambria Math" w:hAnsi="Cambria Math" w:cs="Arial"/>
                <w:sz w:val="22"/>
                <w:szCs w:val="22"/>
              </w:rPr>
              <m:t>i</m:t>
            </m:r>
          </m:sub>
        </m:sSub>
      </m:oMath>
      <w:r w:rsidRPr="00E64A68">
        <w:rPr>
          <w:rFonts w:ascii="Arial" w:hAnsi="Arial" w:cs="Arial"/>
          <w:sz w:val="22"/>
          <w:szCs w:val="22"/>
        </w:rPr>
        <w:t xml:space="preserve">: </w:t>
      </w:r>
      <w:r w:rsidRPr="00E64A68">
        <w:rPr>
          <w:rFonts w:ascii="Arial" w:hAnsi="Arial" w:cs="Arial"/>
          <w:i/>
          <w:iCs/>
          <w:sz w:val="22"/>
          <w:szCs w:val="22"/>
        </w:rPr>
        <w:t>dimensionality of problem vectors</w:t>
      </w:r>
    </w:p>
    <w:p w14:paraId="3E576A87" w14:textId="77777777" w:rsidR="00E64A68" w:rsidRPr="00E64A68" w:rsidRDefault="00E64A68" w:rsidP="00E64A68">
      <w:pPr>
        <w:pStyle w:val="ListParagraph"/>
        <w:numPr>
          <w:ilvl w:val="0"/>
          <w:numId w:val="2"/>
        </w:num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i</m:t>
            </m:r>
          </m:sub>
        </m:sSub>
      </m:oMath>
      <w:r w:rsidRPr="00E64A68">
        <w:rPr>
          <w:rFonts w:ascii="Arial" w:hAnsi="Arial" w:cs="Arial"/>
          <w:sz w:val="22"/>
          <w:szCs w:val="22"/>
        </w:rPr>
        <w:t xml:space="preserve">: </w:t>
      </w:r>
      <w:r w:rsidRPr="00E64A68">
        <w:rPr>
          <w:rFonts w:ascii="Arial" w:hAnsi="Arial" w:cs="Arial"/>
          <w:i/>
          <w:iCs/>
          <w:sz w:val="22"/>
          <w:szCs w:val="22"/>
        </w:rPr>
        <w:t>number of vectors in problem space</w:t>
      </w:r>
    </w:p>
    <w:p w14:paraId="3A9E81C1" w14:textId="77777777" w:rsidR="00E64A68" w:rsidRPr="00E64A68" w:rsidRDefault="00E64A68" w:rsidP="00E64A68">
      <w:pPr>
        <w:rPr>
          <w:rFonts w:ascii="Arial" w:hAnsi="Arial" w:cs="Arial"/>
          <w:sz w:val="22"/>
          <w:szCs w:val="22"/>
        </w:rPr>
      </w:pPr>
      <w:r w:rsidRPr="00E64A68">
        <w:rPr>
          <w:rFonts w:ascii="Arial" w:hAnsi="Arial" w:cs="Arial"/>
          <w:sz w:val="22"/>
          <w:szCs w:val="22"/>
        </w:rPr>
        <w:t>Problem definition: searching for intersections/nearest points of approaches of vectors in n dimensional space.</w:t>
      </w:r>
    </w:p>
    <w:p w14:paraId="6DE4923E" w14:textId="77777777" w:rsidR="00E64A68" w:rsidRPr="00E64A68" w:rsidRDefault="00E64A68" w:rsidP="00E64A68">
      <w:pPr>
        <w:rPr>
          <w:rFonts w:ascii="Arial" w:hAnsi="Arial" w:cs="Arial"/>
          <w:sz w:val="22"/>
          <w:szCs w:val="22"/>
        </w:rPr>
      </w:pPr>
    </w:p>
    <w:p w14:paraId="74CB3926" w14:textId="77777777" w:rsidR="00E64A68" w:rsidRPr="00E64A68" w:rsidRDefault="00E64A68" w:rsidP="00E64A68">
      <w:pPr>
        <w:pStyle w:val="ListParagraph"/>
        <w:numPr>
          <w:ilvl w:val="0"/>
          <w:numId w:val="1"/>
        </w:numPr>
        <w:rPr>
          <w:rFonts w:ascii="Arial" w:hAnsi="Arial" w:cs="Arial"/>
          <w:sz w:val="22"/>
          <w:szCs w:val="22"/>
        </w:rPr>
      </w:pPr>
      <w:r w:rsidRPr="00E64A68">
        <w:rPr>
          <w:rFonts w:ascii="Arial" w:hAnsi="Arial" w:cs="Arial"/>
          <w:sz w:val="22"/>
          <w:szCs w:val="22"/>
        </w:rPr>
        <w:t xml:space="preserve">Further generalisation to increase scope – “vectors” (at least in my mind) tends to suggest 2D lines: </w:t>
      </w:r>
      <w:proofErr w:type="spellStart"/>
      <w:r w:rsidRPr="00E64A68">
        <w:rPr>
          <w:rFonts w:ascii="Arial" w:hAnsi="Arial" w:cs="Arial"/>
          <w:sz w:val="22"/>
          <w:szCs w:val="22"/>
        </w:rPr>
        <w:t>i.e</w:t>
      </w:r>
      <w:proofErr w:type="spellEnd"/>
      <w:r w:rsidRPr="00E64A68">
        <w:rPr>
          <w:rFonts w:ascii="Arial" w:hAnsi="Arial" w:cs="Arial"/>
          <w:sz w:val="22"/>
          <w:szCs w:val="22"/>
        </w:rPr>
        <w:t xml:space="preserve">, </w:t>
      </w:r>
      <m:oMath>
        <m:r>
          <w:rPr>
            <w:rFonts w:ascii="Cambria Math" w:hAnsi="Cambria Math" w:cs="Arial"/>
            <w:sz w:val="22"/>
            <w:szCs w:val="22"/>
          </w:rPr>
          <m:t>p+μa</m:t>
        </m:r>
      </m:oMath>
      <w:r w:rsidRPr="00E64A68">
        <w:rPr>
          <w:rFonts w:ascii="Arial" w:hAnsi="Arial" w:cs="Arial"/>
          <w:sz w:val="22"/>
          <w:szCs w:val="22"/>
        </w:rPr>
        <w:t xml:space="preserve"> – can be expanded to m dimensional vectors up to n dimensions </w:t>
      </w:r>
      <m:oMath>
        <m:r>
          <w:rPr>
            <w:rFonts w:ascii="Cambria Math" w:hAnsi="Cambria Math" w:cs="Arial"/>
            <w:sz w:val="22"/>
            <w:szCs w:val="22"/>
          </w:rPr>
          <m:t>p+</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1</m:t>
            </m:r>
          </m:sub>
        </m:sSub>
        <m:r>
          <w:rPr>
            <w:rFonts w:ascii="Cambria Math" w:hAnsi="Cambria Math" w:cs="Arial"/>
            <w:sz w:val="22"/>
            <w:szCs w:val="22"/>
          </w:rPr>
          <m:t>a+</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2</m:t>
            </m:r>
          </m:sub>
        </m:sSub>
        <m:r>
          <w:rPr>
            <w:rFonts w:ascii="Cambria Math" w:hAnsi="Cambria Math" w:cs="Arial"/>
            <w:sz w:val="22"/>
            <w:szCs w:val="22"/>
          </w:rPr>
          <m:t>b+</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3</m:t>
            </m:r>
          </m:sub>
        </m:sSub>
        <m:r>
          <w:rPr>
            <w:rFonts w:ascii="Cambria Math" w:hAnsi="Cambria Math" w:cs="Arial"/>
            <w:sz w:val="22"/>
            <w:szCs w:val="22"/>
          </w:rPr>
          <m:t>c+…</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m:t>
            </m:r>
          </m:sub>
        </m:sSub>
        <m:r>
          <w:rPr>
            <w:rFonts w:ascii="Cambria Math" w:hAnsi="Cambria Math" w:cs="Arial"/>
            <w:sz w:val="22"/>
            <w:szCs w:val="22"/>
          </w:rPr>
          <m:t>x</m:t>
        </m:r>
      </m:oMath>
    </w:p>
    <w:p w14:paraId="335C64E9" w14:textId="77777777" w:rsidR="00E64A68" w:rsidRPr="00E64A68" w:rsidRDefault="00E64A68" w:rsidP="00E64A68">
      <w:pPr>
        <w:pStyle w:val="ListParagraph"/>
        <w:numPr>
          <w:ilvl w:val="1"/>
          <w:numId w:val="1"/>
        </w:numPr>
        <w:rPr>
          <w:rFonts w:ascii="Arial" w:hAnsi="Arial" w:cs="Arial"/>
          <w:sz w:val="22"/>
          <w:szCs w:val="22"/>
        </w:rPr>
      </w:pPr>
      <w:r w:rsidRPr="00E64A68">
        <w:rPr>
          <w:rFonts w:ascii="Arial" w:hAnsi="Arial" w:cs="Arial"/>
          <w:sz w:val="22"/>
          <w:szCs w:val="22"/>
        </w:rPr>
        <w:t xml:space="preserve">Where </w:t>
      </w:r>
      <m:oMath>
        <m:r>
          <w:rPr>
            <w:rFonts w:ascii="Cambria Math" w:hAnsi="Cambria Math" w:cs="Arial"/>
            <w:sz w:val="22"/>
            <w:szCs w:val="22"/>
          </w:rPr>
          <m:t>r</m:t>
        </m:r>
      </m:oMath>
      <w:r w:rsidRPr="00E64A68">
        <w:rPr>
          <w:rFonts w:ascii="Arial" w:hAnsi="Arial" w:cs="Arial"/>
          <w:sz w:val="22"/>
          <w:szCs w:val="22"/>
        </w:rPr>
        <w:t xml:space="preserve"> is some initial starting point, </w:t>
      </w:r>
      <m:oMath>
        <m:r>
          <w:rPr>
            <w:rFonts w:ascii="Cambria Math" w:hAnsi="Cambria Math" w:cs="Arial"/>
            <w:sz w:val="22"/>
            <w:szCs w:val="22"/>
          </w:rPr>
          <m:t>a, b, c…</m:t>
        </m:r>
      </m:oMath>
      <w:r w:rsidRPr="00E64A68">
        <w:rPr>
          <w:rFonts w:ascii="Arial" w:hAnsi="Arial" w:cs="Arial"/>
          <w:sz w:val="22"/>
          <w:szCs w:val="22"/>
        </w:rPr>
        <w:t xml:space="preserve"> are directions,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m:t>
            </m:r>
          </m:sub>
        </m:sSub>
      </m:oMath>
      <w:r w:rsidRPr="00E64A68">
        <w:rPr>
          <w:rFonts w:ascii="Arial" w:hAnsi="Arial" w:cs="Arial"/>
          <w:sz w:val="22"/>
          <w:szCs w:val="22"/>
        </w:rPr>
        <w:t xml:space="preserve"> are scalars.</w:t>
      </w:r>
    </w:p>
    <w:p w14:paraId="7A980D17" w14:textId="77777777" w:rsidR="00E64A68" w:rsidRPr="00E64A68" w:rsidRDefault="00E64A68" w:rsidP="00E64A68">
      <w:pPr>
        <w:pStyle w:val="ListParagraph"/>
        <w:numPr>
          <w:ilvl w:val="0"/>
          <w:numId w:val="1"/>
        </w:numPr>
        <w:rPr>
          <w:rFonts w:ascii="Arial" w:hAnsi="Arial" w:cs="Arial"/>
          <w:sz w:val="22"/>
          <w:szCs w:val="22"/>
        </w:rPr>
      </w:pPr>
      <w:r w:rsidRPr="00E64A68">
        <w:rPr>
          <w:rFonts w:ascii="Arial" w:hAnsi="Arial" w:cs="Arial"/>
          <w:sz w:val="22"/>
          <w:szCs w:val="22"/>
        </w:rPr>
        <w:t>Further generalisation to include more than 2 vectors</w:t>
      </w:r>
    </w:p>
    <w:p w14:paraId="363B3261" w14:textId="77777777" w:rsidR="00E64A68" w:rsidRPr="00E64A68" w:rsidRDefault="00E64A68" w:rsidP="00E64A68">
      <w:pPr>
        <w:pStyle w:val="ListParagraph"/>
        <w:numPr>
          <w:ilvl w:val="1"/>
          <w:numId w:val="1"/>
        </w:numPr>
        <w:rPr>
          <w:rFonts w:ascii="Arial" w:hAnsi="Arial" w:cs="Arial"/>
          <w:sz w:val="22"/>
          <w:szCs w:val="22"/>
        </w:rPr>
      </w:pPr>
      <w:r w:rsidRPr="00E64A68">
        <w:rPr>
          <w:rFonts w:ascii="Arial" w:hAnsi="Arial" w:cs="Arial"/>
          <w:sz w:val="22"/>
          <w:szCs w:val="22"/>
        </w:rPr>
        <w:t xml:space="preserve">Points where all vectors intersect? Points where more than/less than </w:t>
      </w:r>
      <m:oMath>
        <m:r>
          <w:rPr>
            <w:rFonts w:ascii="Cambria Math" w:hAnsi="Cambria Math" w:cs="Arial"/>
            <w:sz w:val="22"/>
            <w:szCs w:val="22"/>
          </w:rPr>
          <m:t>x</m:t>
        </m:r>
      </m:oMath>
      <w:r w:rsidRPr="00E64A68">
        <w:rPr>
          <w:rFonts w:ascii="Arial" w:hAnsi="Arial" w:cs="Arial"/>
          <w:sz w:val="22"/>
          <w:szCs w:val="22"/>
        </w:rPr>
        <w:t xml:space="preserve"> vectors intersect? Points where there exists an intersection? Etc.</w:t>
      </w:r>
    </w:p>
    <w:p w14:paraId="18087301" w14:textId="77777777" w:rsidR="00E64A68" w:rsidRPr="00E64A68" w:rsidRDefault="00E64A68" w:rsidP="00E64A68">
      <w:pPr>
        <w:rPr>
          <w:rFonts w:ascii="Arial" w:hAnsi="Arial" w:cs="Arial"/>
          <w:sz w:val="22"/>
          <w:szCs w:val="22"/>
        </w:rPr>
      </w:pPr>
    </w:p>
    <w:p w14:paraId="1730B6F2" w14:textId="77777777" w:rsidR="00E64A68" w:rsidRPr="00E64A68" w:rsidRDefault="00E64A68" w:rsidP="00E64A68">
      <w:pPr>
        <w:rPr>
          <w:rFonts w:ascii="Arial" w:hAnsi="Arial" w:cs="Arial"/>
          <w:sz w:val="22"/>
          <w:szCs w:val="22"/>
        </w:rPr>
      </w:pPr>
      <w:r w:rsidRPr="00E64A68">
        <w:rPr>
          <w:rFonts w:ascii="Arial" w:hAnsi="Arial" w:cs="Arial"/>
          <w:sz w:val="22"/>
          <w:szCs w:val="22"/>
        </w:rPr>
        <w:t>Results in all methods having three primary performance metrics to be compared: How well it scales with:</w:t>
      </w:r>
    </w:p>
    <w:p w14:paraId="42E723A0" w14:textId="77777777" w:rsidR="00E64A68" w:rsidRPr="00E64A68" w:rsidRDefault="00E64A68" w:rsidP="00E64A68">
      <w:pPr>
        <w:pStyle w:val="ListParagraph"/>
        <w:numPr>
          <w:ilvl w:val="0"/>
          <w:numId w:val="3"/>
        </w:numPr>
        <w:rPr>
          <w:rFonts w:ascii="Arial" w:hAnsi="Arial" w:cs="Arial"/>
          <w:sz w:val="22"/>
          <w:szCs w:val="22"/>
        </w:rPr>
      </w:pPr>
      <w:r w:rsidRPr="00E64A68">
        <w:rPr>
          <w:rFonts w:ascii="Arial" w:hAnsi="Arial" w:cs="Arial"/>
          <w:sz w:val="22"/>
          <w:szCs w:val="22"/>
        </w:rPr>
        <w:t xml:space="preserve">Dimensionality of problem space </w:t>
      </w:r>
      <m:oMath>
        <m:r>
          <w:rPr>
            <w:rFonts w:ascii="Cambria Math" w:hAnsi="Cambria Math" w:cs="Arial"/>
            <w:sz w:val="22"/>
            <w:szCs w:val="22"/>
          </w:rPr>
          <m:t>n</m:t>
        </m:r>
      </m:oMath>
    </w:p>
    <w:p w14:paraId="384E966E" w14:textId="77777777" w:rsidR="00E64A68" w:rsidRPr="00E64A68" w:rsidRDefault="00E64A68" w:rsidP="00E64A68">
      <w:pPr>
        <w:pStyle w:val="ListParagraph"/>
        <w:numPr>
          <w:ilvl w:val="0"/>
          <w:numId w:val="3"/>
        </w:numPr>
        <w:rPr>
          <w:rFonts w:ascii="Arial" w:hAnsi="Arial" w:cs="Arial"/>
          <w:sz w:val="22"/>
          <w:szCs w:val="22"/>
        </w:rPr>
      </w:pPr>
      <w:r w:rsidRPr="00E64A68">
        <w:rPr>
          <w:rFonts w:ascii="Arial" w:hAnsi="Arial" w:cs="Arial"/>
          <w:sz w:val="22"/>
          <w:szCs w:val="22"/>
        </w:rPr>
        <w:t xml:space="preserve">Dimensionality of problem vectors </w:t>
      </w:r>
      <m:oMath>
        <m:r>
          <w:rPr>
            <w:rFonts w:ascii="Cambria Math" w:hAnsi="Cambria Math" w:cs="Arial"/>
            <w:sz w:val="22"/>
            <w:szCs w:val="22"/>
          </w:rPr>
          <m:t>m</m:t>
        </m:r>
      </m:oMath>
    </w:p>
    <w:p w14:paraId="39EDC39E" w14:textId="77777777" w:rsidR="00E64A68" w:rsidRPr="00E64A68" w:rsidRDefault="00E64A68" w:rsidP="00E64A68">
      <w:pPr>
        <w:pStyle w:val="ListParagraph"/>
        <w:numPr>
          <w:ilvl w:val="0"/>
          <w:numId w:val="3"/>
        </w:numPr>
        <w:rPr>
          <w:rFonts w:ascii="Arial" w:hAnsi="Arial" w:cs="Arial"/>
          <w:sz w:val="22"/>
          <w:szCs w:val="22"/>
        </w:rPr>
      </w:pPr>
      <w:r w:rsidRPr="00E64A68">
        <w:rPr>
          <w:rFonts w:ascii="Arial" w:hAnsi="Arial" w:cs="Arial"/>
          <w:sz w:val="22"/>
          <w:szCs w:val="22"/>
        </w:rPr>
        <w:t xml:space="preserve">Number of vectors </w:t>
      </w:r>
      <m:oMath>
        <m:r>
          <w:rPr>
            <w:rFonts w:ascii="Cambria Math" w:hAnsi="Cambria Math" w:cs="Arial"/>
            <w:sz w:val="22"/>
            <w:szCs w:val="22"/>
          </w:rPr>
          <m:t>r</m:t>
        </m:r>
      </m:oMath>
    </w:p>
    <w:p w14:paraId="71764D14" w14:textId="77777777" w:rsidR="00E64A68" w:rsidRPr="00E64A68" w:rsidRDefault="00E64A68" w:rsidP="00E64A68">
      <w:pPr>
        <w:rPr>
          <w:rFonts w:ascii="Arial" w:hAnsi="Arial" w:cs="Arial"/>
          <w:sz w:val="22"/>
          <w:szCs w:val="22"/>
        </w:rPr>
      </w:pPr>
    </w:p>
    <w:p w14:paraId="6277D972" w14:textId="77777777" w:rsidR="00E64A68" w:rsidRPr="00E64A68" w:rsidRDefault="00E64A68" w:rsidP="00E64A68">
      <w:pPr>
        <w:rPr>
          <w:rFonts w:ascii="Arial" w:hAnsi="Arial" w:cs="Arial"/>
          <w:sz w:val="22"/>
          <w:szCs w:val="22"/>
        </w:rPr>
      </w:pPr>
      <w:r w:rsidRPr="00E64A68">
        <w:rPr>
          <w:rFonts w:ascii="Arial" w:hAnsi="Arial" w:cs="Arial"/>
          <w:sz w:val="22"/>
          <w:szCs w:val="22"/>
        </w:rPr>
        <w:t>In addition, further properties of each method may include:</w:t>
      </w:r>
    </w:p>
    <w:p w14:paraId="2ADDDAE2" w14:textId="77777777" w:rsidR="00E64A68" w:rsidRPr="00E64A68" w:rsidRDefault="00E64A68" w:rsidP="00E64A68">
      <w:pPr>
        <w:pStyle w:val="ListParagraph"/>
        <w:numPr>
          <w:ilvl w:val="0"/>
          <w:numId w:val="4"/>
        </w:numPr>
        <w:rPr>
          <w:rFonts w:ascii="Arial" w:hAnsi="Arial" w:cs="Arial"/>
          <w:sz w:val="22"/>
          <w:szCs w:val="22"/>
        </w:rPr>
      </w:pPr>
      <w:r w:rsidRPr="00E64A68">
        <w:rPr>
          <w:rFonts w:ascii="Arial" w:hAnsi="Arial" w:cs="Arial"/>
          <w:sz w:val="22"/>
          <w:szCs w:val="22"/>
        </w:rPr>
        <w:t>Does it identify the existence/lack of intersections?</w:t>
      </w:r>
    </w:p>
    <w:p w14:paraId="1C22DC3B" w14:textId="77777777" w:rsidR="00E64A68" w:rsidRPr="00E64A68" w:rsidRDefault="00E64A68" w:rsidP="00E64A68">
      <w:pPr>
        <w:pStyle w:val="ListParagraph"/>
        <w:numPr>
          <w:ilvl w:val="0"/>
          <w:numId w:val="4"/>
        </w:numPr>
        <w:rPr>
          <w:rFonts w:ascii="Arial" w:hAnsi="Arial" w:cs="Arial"/>
          <w:sz w:val="22"/>
          <w:szCs w:val="22"/>
        </w:rPr>
      </w:pPr>
      <w:r w:rsidRPr="00E64A68">
        <w:rPr>
          <w:rFonts w:ascii="Arial" w:hAnsi="Arial" w:cs="Arial"/>
          <w:sz w:val="22"/>
          <w:szCs w:val="22"/>
        </w:rPr>
        <w:t>Will it find the closest point of approach should an intersection not exist?</w:t>
      </w:r>
    </w:p>
    <w:p w14:paraId="00678BE5" w14:textId="77777777" w:rsidR="00E64A68" w:rsidRPr="00E64A68" w:rsidRDefault="00E64A68" w:rsidP="00E64A68">
      <w:pPr>
        <w:pStyle w:val="ListParagraph"/>
        <w:numPr>
          <w:ilvl w:val="0"/>
          <w:numId w:val="4"/>
        </w:numPr>
        <w:rPr>
          <w:rFonts w:ascii="Arial" w:hAnsi="Arial" w:cs="Arial"/>
          <w:sz w:val="22"/>
          <w:szCs w:val="22"/>
        </w:rPr>
      </w:pPr>
      <w:r w:rsidRPr="00E64A68">
        <w:rPr>
          <w:rFonts w:ascii="Arial" w:hAnsi="Arial" w:cs="Arial"/>
          <w:sz w:val="22"/>
          <w:szCs w:val="22"/>
        </w:rPr>
        <w:t>Do all vectors need to have the same dimensionality?</w:t>
      </w:r>
    </w:p>
    <w:p w14:paraId="1F6E761C" w14:textId="77777777" w:rsidR="00E64A68" w:rsidRPr="00E64A68" w:rsidRDefault="00E64A68" w:rsidP="00E64A68">
      <w:pPr>
        <w:pStyle w:val="ListParagraph"/>
        <w:numPr>
          <w:ilvl w:val="0"/>
          <w:numId w:val="4"/>
        </w:numPr>
        <w:rPr>
          <w:rFonts w:ascii="Arial" w:hAnsi="Arial" w:cs="Arial"/>
          <w:sz w:val="22"/>
          <w:szCs w:val="22"/>
        </w:rPr>
      </w:pPr>
      <w:r w:rsidRPr="00E64A68">
        <w:rPr>
          <w:rFonts w:ascii="Arial" w:hAnsi="Arial" w:cs="Arial"/>
          <w:sz w:val="22"/>
          <w:szCs w:val="22"/>
        </w:rPr>
        <w:t>Will it identify all possible intersections?</w:t>
      </w:r>
    </w:p>
    <w:p w14:paraId="0E50CC70" w14:textId="77777777" w:rsidR="00E64A68" w:rsidRPr="00E64A68" w:rsidRDefault="00E64A68" w:rsidP="00E64A68">
      <w:pPr>
        <w:rPr>
          <w:rFonts w:ascii="Arial" w:hAnsi="Arial" w:cs="Arial"/>
          <w:sz w:val="22"/>
          <w:szCs w:val="22"/>
        </w:rPr>
      </w:pPr>
      <w:r w:rsidRPr="00E64A68">
        <w:rPr>
          <w:rFonts w:ascii="Arial" w:hAnsi="Arial" w:cs="Arial"/>
          <w:sz w:val="22"/>
          <w:szCs w:val="22"/>
        </w:rPr>
        <w:t>Example method: rudimentary GCSE method for finding intersections of 2 2D vectors in 3D space.</w:t>
      </w:r>
    </w:p>
    <w:p w14:paraId="4CBFACB1" w14:textId="77777777" w:rsidR="00E64A68" w:rsidRPr="00E64A68" w:rsidRDefault="00E64A68" w:rsidP="00E64A68">
      <w:pPr>
        <w:pStyle w:val="ListParagraph"/>
        <w:numPr>
          <w:ilvl w:val="0"/>
          <w:numId w:val="1"/>
        </w:numPr>
        <w:rPr>
          <w:rFonts w:ascii="Arial" w:hAnsi="Arial" w:cs="Arial"/>
          <w:sz w:val="22"/>
          <w:szCs w:val="22"/>
        </w:rPr>
      </w:pPr>
      <w:r w:rsidRPr="00E64A68">
        <w:rPr>
          <w:rFonts w:ascii="Arial" w:hAnsi="Arial" w:cs="Arial"/>
          <w:sz w:val="22"/>
          <w:szCs w:val="22"/>
        </w:rPr>
        <w:t>Identifies the existence/lack of intersections.</w:t>
      </w:r>
    </w:p>
    <w:p w14:paraId="6F17DC0D" w14:textId="1FFA389F" w:rsidR="00E64A68" w:rsidRDefault="00E64A68" w:rsidP="00E64A68">
      <w:pPr>
        <w:pStyle w:val="ListParagraph"/>
        <w:numPr>
          <w:ilvl w:val="0"/>
          <w:numId w:val="1"/>
        </w:numPr>
        <w:rPr>
          <w:rFonts w:ascii="Arial" w:hAnsi="Arial" w:cs="Arial"/>
          <w:sz w:val="22"/>
          <w:szCs w:val="22"/>
        </w:rPr>
      </w:pPr>
      <w:r w:rsidRPr="00E64A68">
        <w:rPr>
          <w:rFonts w:ascii="Arial" w:hAnsi="Arial" w:cs="Arial"/>
          <w:sz w:val="22"/>
          <w:szCs w:val="22"/>
        </w:rPr>
        <w:t>Will not find the closest point of approach.</w:t>
      </w:r>
    </w:p>
    <w:p w14:paraId="01BFFE02" w14:textId="77777777" w:rsidR="00E64A68" w:rsidRPr="00E64A68" w:rsidRDefault="00E64A68" w:rsidP="00E64A68">
      <w:pPr>
        <w:rPr>
          <w:rFonts w:ascii="Arial" w:hAnsi="Arial" w:cs="Arial"/>
          <w:sz w:val="22"/>
          <w:szCs w:val="22"/>
        </w:rPr>
      </w:pPr>
    </w:p>
    <w:p w14:paraId="0161D20B" w14:textId="77777777" w:rsidR="00E64A68" w:rsidRPr="00E64A68" w:rsidRDefault="00E64A68" w:rsidP="00E64A68">
      <w:pPr>
        <w:pStyle w:val="ListParagraph"/>
        <w:numPr>
          <w:ilvl w:val="0"/>
          <w:numId w:val="5"/>
        </w:numPr>
        <w:rPr>
          <w:rFonts w:ascii="Arial" w:hAnsi="Arial" w:cs="Arial"/>
          <w:sz w:val="22"/>
          <w:szCs w:val="22"/>
        </w:rPr>
      </w:pPr>
      <w:r w:rsidRPr="00E64A68">
        <w:rPr>
          <w:rFonts w:ascii="Arial" w:hAnsi="Arial" w:cs="Arial"/>
          <w:sz w:val="22"/>
          <w:szCs w:val="22"/>
        </w:rPr>
        <w:t xml:space="preserve">Formulate the two vector equations as a set of simultaneous equations, with 3 equations (one per dimension </w:t>
      </w:r>
      <m:oMath>
        <m:r>
          <w:rPr>
            <w:rFonts w:ascii="Cambria Math" w:hAnsi="Cambria Math" w:cs="Arial"/>
            <w:sz w:val="22"/>
            <w:szCs w:val="22"/>
          </w:rPr>
          <m:t>n</m:t>
        </m:r>
      </m:oMath>
      <w:r w:rsidRPr="00E64A68">
        <w:rPr>
          <w:rFonts w:ascii="Arial" w:hAnsi="Arial" w:cs="Arial"/>
          <w:sz w:val="22"/>
          <w:szCs w:val="22"/>
        </w:rPr>
        <w:t xml:space="preserve">) and 2 unknowns (one per dimension </w:t>
      </w:r>
      <m:oMath>
        <m:r>
          <w:rPr>
            <w:rFonts w:ascii="Cambria Math" w:hAnsi="Cambria Math" w:cs="Arial"/>
            <w:sz w:val="22"/>
            <w:szCs w:val="22"/>
          </w:rPr>
          <m:t>m</m:t>
        </m:r>
      </m:oMath>
      <w:r w:rsidRPr="00E64A68">
        <w:rPr>
          <w:rFonts w:ascii="Arial" w:hAnsi="Arial" w:cs="Arial"/>
          <w:sz w:val="22"/>
          <w:szCs w:val="22"/>
        </w:rPr>
        <w:t>)</w:t>
      </w:r>
    </w:p>
    <w:p w14:paraId="20C39217" w14:textId="77777777" w:rsidR="00E64A68" w:rsidRPr="00E64A68" w:rsidRDefault="00E64A68" w:rsidP="00E64A68">
      <w:pPr>
        <w:pStyle w:val="ListParagraph"/>
        <w:numPr>
          <w:ilvl w:val="0"/>
          <w:numId w:val="5"/>
        </w:numPr>
        <w:rPr>
          <w:rFonts w:ascii="Arial" w:hAnsi="Arial" w:cs="Arial"/>
          <w:sz w:val="22"/>
          <w:szCs w:val="22"/>
        </w:rPr>
      </w:pPr>
      <w:r w:rsidRPr="00E64A68">
        <w:rPr>
          <w:rFonts w:ascii="Arial" w:hAnsi="Arial" w:cs="Arial"/>
          <w:sz w:val="22"/>
          <w:szCs w:val="22"/>
        </w:rPr>
        <w:t xml:space="preserve">Arbitrarily choosing 2 of the 3 equations, formulate as a 2x2 matrix and solve the inversion, resulting in some values for </w:t>
      </w:r>
      <m:oMath>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2</m:t>
            </m:r>
          </m:sub>
        </m:sSub>
      </m:oMath>
      <w:r w:rsidRPr="00E64A68">
        <w:rPr>
          <w:rFonts w:ascii="Arial" w:hAnsi="Arial" w:cs="Arial"/>
          <w:sz w:val="22"/>
          <w:szCs w:val="22"/>
        </w:rPr>
        <w:t>.</w:t>
      </w:r>
    </w:p>
    <w:p w14:paraId="09C848A3" w14:textId="77777777" w:rsidR="00E64A68" w:rsidRDefault="00E64A68" w:rsidP="00E64A68">
      <w:pPr>
        <w:pStyle w:val="ListParagraph"/>
        <w:numPr>
          <w:ilvl w:val="0"/>
          <w:numId w:val="5"/>
        </w:numPr>
        <w:rPr>
          <w:rFonts w:ascii="Arial" w:hAnsi="Arial" w:cs="Arial"/>
          <w:sz w:val="22"/>
          <w:szCs w:val="22"/>
        </w:rPr>
      </w:pPr>
      <w:r w:rsidRPr="00E64A68">
        <w:rPr>
          <w:rFonts w:ascii="Arial" w:hAnsi="Arial" w:cs="Arial"/>
          <w:sz w:val="22"/>
          <w:szCs w:val="22"/>
        </w:rPr>
        <w:t>Confirm values are consistent with the last equation.</w:t>
      </w:r>
    </w:p>
    <w:p w14:paraId="5BA8F26A" w14:textId="77777777" w:rsidR="00E64A68" w:rsidRDefault="00E64A68">
      <w:pPr>
        <w:rPr>
          <w:rFonts w:ascii="Arial" w:hAnsi="Arial" w:cs="Arial"/>
          <w:sz w:val="22"/>
          <w:szCs w:val="22"/>
        </w:rPr>
      </w:pPr>
    </w:p>
    <w:p w14:paraId="0A2B5637" w14:textId="77777777" w:rsidR="00E64A68" w:rsidRDefault="00E64A68">
      <w:pPr>
        <w:rPr>
          <w:rFonts w:ascii="Arial" w:hAnsi="Arial" w:cs="Arial"/>
          <w:sz w:val="22"/>
          <w:szCs w:val="22"/>
        </w:rPr>
      </w:pPr>
    </w:p>
    <w:p w14:paraId="31243744" w14:textId="7A4C023E" w:rsidR="00E64A68" w:rsidRPr="00E64A68" w:rsidRDefault="00E64A68">
      <w:pPr>
        <w:rPr>
          <w:rFonts w:ascii="Arial" w:hAnsi="Arial" w:cs="Arial"/>
          <w:sz w:val="22"/>
          <w:szCs w:val="22"/>
        </w:rPr>
      </w:pPr>
      <w:r w:rsidRPr="00E64A68">
        <w:rPr>
          <w:rFonts w:ascii="Arial" w:hAnsi="Arial" w:cs="Arial"/>
          <w:sz w:val="22"/>
          <w:szCs w:val="22"/>
        </w:rPr>
        <w:lastRenderedPageBreak/>
        <w:t>Currently benchmarked methods:</w:t>
      </w:r>
    </w:p>
    <w:p w14:paraId="63005E55" w14:textId="77777777" w:rsidR="00E64A68" w:rsidRPr="00E64A68" w:rsidRDefault="00E64A68">
      <w:pPr>
        <w:rPr>
          <w:rFonts w:ascii="Arial" w:hAnsi="Arial" w:cs="Arial"/>
          <w:sz w:val="22"/>
          <w:szCs w:val="22"/>
        </w:rPr>
      </w:pPr>
    </w:p>
    <w:p w14:paraId="6DF72E96" w14:textId="7834D2FB" w:rsidR="00E64A68" w:rsidRPr="00E64A68" w:rsidRDefault="00E64A68" w:rsidP="00E64A68">
      <w:pPr>
        <w:pStyle w:val="ListParagraph"/>
        <w:numPr>
          <w:ilvl w:val="0"/>
          <w:numId w:val="7"/>
        </w:numPr>
        <w:rPr>
          <w:sz w:val="22"/>
          <w:szCs w:val="22"/>
        </w:rPr>
      </w:pPr>
      <w:r w:rsidRPr="00E64A68">
        <w:drawing>
          <wp:anchor distT="0" distB="0" distL="114300" distR="114300" simplePos="0" relativeHeight="251658240" behindDoc="1" locked="0" layoutInCell="1" allowOverlap="1" wp14:anchorId="4E684641" wp14:editId="64A9F063">
            <wp:simplePos x="0" y="0"/>
            <wp:positionH relativeFrom="column">
              <wp:posOffset>2933700</wp:posOffset>
            </wp:positionH>
            <wp:positionV relativeFrom="paragraph">
              <wp:posOffset>243840</wp:posOffset>
            </wp:positionV>
            <wp:extent cx="3098800" cy="2438400"/>
            <wp:effectExtent l="0" t="0" r="6350" b="0"/>
            <wp:wrapTight wrapText="bothSides">
              <wp:wrapPolygon edited="0">
                <wp:start x="0" y="0"/>
                <wp:lineTo x="0" y="21431"/>
                <wp:lineTo x="21511" y="21431"/>
                <wp:lineTo x="21511" y="0"/>
                <wp:lineTo x="0" y="0"/>
              </wp:wrapPolygon>
            </wp:wrapTight>
            <wp:docPr id="218377813" name="Picture 1" descr="A drawing of a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7813" name="Picture 1" descr="A drawing of a gri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098800" cy="2438400"/>
                    </a:xfrm>
                    <a:prstGeom prst="rect">
                      <a:avLst/>
                    </a:prstGeom>
                  </pic:spPr>
                </pic:pic>
              </a:graphicData>
            </a:graphic>
          </wp:anchor>
        </w:drawing>
      </w:r>
      <w:r w:rsidRPr="00E64A68">
        <w:rPr>
          <w:sz w:val="22"/>
          <w:szCs w:val="22"/>
        </w:rPr>
        <w:t>“Gradient descent-</w:t>
      </w:r>
      <w:proofErr w:type="spellStart"/>
      <w:r w:rsidRPr="00E64A68">
        <w:rPr>
          <w:sz w:val="22"/>
          <w:szCs w:val="22"/>
        </w:rPr>
        <w:t>esque</w:t>
      </w:r>
      <w:proofErr w:type="spellEnd"/>
      <w:r w:rsidRPr="00E64A68">
        <w:rPr>
          <w:sz w:val="22"/>
          <w:szCs w:val="22"/>
        </w:rPr>
        <w:t>” greedy optimisation algorithm – Take two arbitrary starting points on each vector, and probe in all dimensions, comparing various distances between all probed points. Then, iterate greedily and take new points as the starting points for the next iteration.</w:t>
      </w:r>
    </w:p>
    <w:p w14:paraId="7290965D" w14:textId="2686E7BF" w:rsidR="00E64A68" w:rsidRDefault="00E64A68" w:rsidP="00E64A68">
      <w:pPr>
        <w:pStyle w:val="ListParagraph"/>
        <w:numPr>
          <w:ilvl w:val="0"/>
          <w:numId w:val="7"/>
        </w:numPr>
        <w:rPr>
          <w:sz w:val="22"/>
          <w:szCs w:val="22"/>
        </w:rPr>
      </w:pPr>
      <w:r w:rsidRPr="00E64A68">
        <w:rPr>
          <w:sz w:val="22"/>
          <w:szCs w:val="22"/>
        </w:rPr>
        <w:t>Orthogonality-informed descent – taking the orthogonall</w:t>
      </w:r>
      <w:r>
        <w:rPr>
          <w:sz w:val="22"/>
          <w:szCs w:val="22"/>
        </w:rPr>
        <w:t xml:space="preserve">y closest point on the </w:t>
      </w:r>
      <w:proofErr w:type="gramStart"/>
      <w:r>
        <w:rPr>
          <w:sz w:val="22"/>
          <w:szCs w:val="22"/>
        </w:rPr>
        <w:t>line, and</w:t>
      </w:r>
      <w:proofErr w:type="gramEnd"/>
      <w:r>
        <w:rPr>
          <w:sz w:val="22"/>
          <w:szCs w:val="22"/>
        </w:rPr>
        <w:t xml:space="preserve"> repeating. (As vaguely shown in the following image)</w:t>
      </w:r>
    </w:p>
    <w:p w14:paraId="51DFE61F" w14:textId="3CCBF9A4" w:rsidR="00E64A68" w:rsidRDefault="00E64A68" w:rsidP="00E64A68">
      <w:pPr>
        <w:ind w:left="360"/>
        <w:rPr>
          <w:sz w:val="22"/>
          <w:szCs w:val="22"/>
        </w:rPr>
      </w:pPr>
    </w:p>
    <w:p w14:paraId="092ADB56" w14:textId="77777777" w:rsidR="00E64A68" w:rsidRDefault="00E64A68" w:rsidP="00E64A68">
      <w:pPr>
        <w:ind w:left="360"/>
        <w:rPr>
          <w:sz w:val="22"/>
          <w:szCs w:val="22"/>
        </w:rPr>
      </w:pPr>
      <w:r>
        <w:rPr>
          <w:sz w:val="22"/>
          <w:szCs w:val="22"/>
        </w:rPr>
        <w:t>Current performance comparisons:</w:t>
      </w:r>
    </w:p>
    <w:p w14:paraId="7264ACFE" w14:textId="495A5670" w:rsidR="00E64A68" w:rsidRDefault="00E64A68" w:rsidP="00E64A68">
      <w:pPr>
        <w:ind w:left="360"/>
        <w:rPr>
          <w:sz w:val="22"/>
          <w:szCs w:val="22"/>
        </w:rPr>
      </w:pPr>
      <w:r>
        <w:rPr>
          <w:sz w:val="22"/>
          <w:szCs w:val="22"/>
        </w:rPr>
        <w:t>Time (seconds) against vector dimensionality in 1000D space – axis and captions to be labelled.</w:t>
      </w:r>
      <w:r>
        <w:rPr>
          <w:noProof/>
          <w:sz w:val="22"/>
          <w:szCs w:val="22"/>
        </w:rPr>
        <w:drawing>
          <wp:inline distT="0" distB="0" distL="0" distR="0" wp14:anchorId="3704AA30" wp14:editId="5CE93FF9">
            <wp:extent cx="5271097" cy="2657475"/>
            <wp:effectExtent l="0" t="0" r="6350" b="0"/>
            <wp:docPr id="132440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962" cy="2658920"/>
                    </a:xfrm>
                    <a:prstGeom prst="rect">
                      <a:avLst/>
                    </a:prstGeom>
                    <a:noFill/>
                    <a:ln>
                      <a:noFill/>
                    </a:ln>
                  </pic:spPr>
                </pic:pic>
              </a:graphicData>
            </a:graphic>
          </wp:inline>
        </w:drawing>
      </w:r>
    </w:p>
    <w:p w14:paraId="344FC535" w14:textId="3049EFA2" w:rsidR="00E64A68" w:rsidRDefault="00E64A68" w:rsidP="00E64A68">
      <w:pPr>
        <w:ind w:left="360"/>
        <w:rPr>
          <w:sz w:val="22"/>
          <w:szCs w:val="22"/>
        </w:rPr>
      </w:pPr>
      <w:r>
        <w:rPr>
          <w:sz w:val="22"/>
          <w:szCs w:val="22"/>
        </w:rPr>
        <w:t>Iterative and numerical comparison between greedy and orthogonality methods:</w:t>
      </w:r>
    </w:p>
    <w:p w14:paraId="49067471" w14:textId="77777777" w:rsidR="00E64A68" w:rsidRDefault="00E64A68" w:rsidP="00E64A68">
      <w:pPr>
        <w:ind w:left="360"/>
        <w:rPr>
          <w:sz w:val="22"/>
          <w:szCs w:val="22"/>
        </w:rPr>
      </w:pPr>
    </w:p>
    <w:p w14:paraId="055D4467" w14:textId="4A919F0C" w:rsidR="00E64A68" w:rsidRPr="00E64A68" w:rsidRDefault="00E64A68" w:rsidP="00E64A68">
      <w:pPr>
        <w:ind w:left="360"/>
        <w:rPr>
          <w:sz w:val="22"/>
          <w:szCs w:val="22"/>
        </w:rPr>
      </w:pPr>
      <w:r w:rsidRPr="00E64A68">
        <w:rPr>
          <w:sz w:val="22"/>
          <w:szCs w:val="22"/>
        </w:rPr>
        <w:drawing>
          <wp:inline distT="0" distB="0" distL="0" distR="0" wp14:anchorId="271B4C66" wp14:editId="12365CC5">
            <wp:extent cx="5731510" cy="1438275"/>
            <wp:effectExtent l="0" t="0" r="2540" b="9525"/>
            <wp:docPr id="1145516177"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6177" name="Picture 3" descr="A black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8275"/>
                    </a:xfrm>
                    <a:prstGeom prst="rect">
                      <a:avLst/>
                    </a:prstGeom>
                    <a:noFill/>
                    <a:ln>
                      <a:noFill/>
                    </a:ln>
                  </pic:spPr>
                </pic:pic>
              </a:graphicData>
            </a:graphic>
          </wp:inline>
        </w:drawing>
      </w:r>
    </w:p>
    <w:sectPr w:rsidR="00E64A68" w:rsidRPr="00E64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2312"/>
    <w:multiLevelType w:val="hybridMultilevel"/>
    <w:tmpl w:val="6E16A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93D28"/>
    <w:multiLevelType w:val="hybridMultilevel"/>
    <w:tmpl w:val="9BB0170E"/>
    <w:lvl w:ilvl="0" w:tplc="1DA48A7E">
      <w:start w:val="3"/>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57ACB"/>
    <w:multiLevelType w:val="hybridMultilevel"/>
    <w:tmpl w:val="B0F664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34311"/>
    <w:multiLevelType w:val="hybridMultilevel"/>
    <w:tmpl w:val="78640B86"/>
    <w:lvl w:ilvl="0" w:tplc="99B89584">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5A0770"/>
    <w:multiLevelType w:val="hybridMultilevel"/>
    <w:tmpl w:val="E30A7F76"/>
    <w:lvl w:ilvl="0" w:tplc="518616A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D2016C"/>
    <w:multiLevelType w:val="hybridMultilevel"/>
    <w:tmpl w:val="3286C1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D134AA"/>
    <w:multiLevelType w:val="hybridMultilevel"/>
    <w:tmpl w:val="E7F082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8822365">
    <w:abstractNumId w:val="1"/>
  </w:num>
  <w:num w:numId="2" w16cid:durableId="56825815">
    <w:abstractNumId w:val="3"/>
  </w:num>
  <w:num w:numId="3" w16cid:durableId="494150347">
    <w:abstractNumId w:val="6"/>
  </w:num>
  <w:num w:numId="4" w16cid:durableId="851719203">
    <w:abstractNumId w:val="2"/>
  </w:num>
  <w:num w:numId="5" w16cid:durableId="982008476">
    <w:abstractNumId w:val="5"/>
  </w:num>
  <w:num w:numId="6" w16cid:durableId="1930574899">
    <w:abstractNumId w:val="0"/>
  </w:num>
  <w:num w:numId="7" w16cid:durableId="1229533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68"/>
    <w:rsid w:val="00106EC6"/>
    <w:rsid w:val="003E6142"/>
    <w:rsid w:val="00747C10"/>
    <w:rsid w:val="00D11808"/>
    <w:rsid w:val="00E64A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F971"/>
  <w15:chartTrackingRefBased/>
  <w15:docId w15:val="{A3D15000-8962-4967-8104-AA111E6A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68"/>
  </w:style>
  <w:style w:type="paragraph" w:styleId="Heading1">
    <w:name w:val="heading 1"/>
    <w:basedOn w:val="Normal"/>
    <w:next w:val="Normal"/>
    <w:link w:val="Heading1Char"/>
    <w:uiPriority w:val="9"/>
    <w:qFormat/>
    <w:rsid w:val="00E64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A68"/>
    <w:rPr>
      <w:rFonts w:eastAsiaTheme="majorEastAsia" w:cstheme="majorBidi"/>
      <w:color w:val="272727" w:themeColor="text1" w:themeTint="D8"/>
    </w:rPr>
  </w:style>
  <w:style w:type="paragraph" w:styleId="Title">
    <w:name w:val="Title"/>
    <w:basedOn w:val="Normal"/>
    <w:next w:val="Normal"/>
    <w:link w:val="TitleChar"/>
    <w:uiPriority w:val="10"/>
    <w:qFormat/>
    <w:rsid w:val="00E64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A68"/>
    <w:pPr>
      <w:spacing w:before="160"/>
      <w:jc w:val="center"/>
    </w:pPr>
    <w:rPr>
      <w:i/>
      <w:iCs/>
      <w:color w:val="404040" w:themeColor="text1" w:themeTint="BF"/>
    </w:rPr>
  </w:style>
  <w:style w:type="character" w:customStyle="1" w:styleId="QuoteChar">
    <w:name w:val="Quote Char"/>
    <w:basedOn w:val="DefaultParagraphFont"/>
    <w:link w:val="Quote"/>
    <w:uiPriority w:val="29"/>
    <w:rsid w:val="00E64A68"/>
    <w:rPr>
      <w:i/>
      <w:iCs/>
      <w:color w:val="404040" w:themeColor="text1" w:themeTint="BF"/>
    </w:rPr>
  </w:style>
  <w:style w:type="paragraph" w:styleId="ListParagraph">
    <w:name w:val="List Paragraph"/>
    <w:basedOn w:val="Normal"/>
    <w:uiPriority w:val="34"/>
    <w:qFormat/>
    <w:rsid w:val="00E64A68"/>
    <w:pPr>
      <w:ind w:left="720"/>
      <w:contextualSpacing/>
    </w:pPr>
  </w:style>
  <w:style w:type="character" w:styleId="IntenseEmphasis">
    <w:name w:val="Intense Emphasis"/>
    <w:basedOn w:val="DefaultParagraphFont"/>
    <w:uiPriority w:val="21"/>
    <w:qFormat/>
    <w:rsid w:val="00E64A68"/>
    <w:rPr>
      <w:i/>
      <w:iCs/>
      <w:color w:val="0F4761" w:themeColor="accent1" w:themeShade="BF"/>
    </w:rPr>
  </w:style>
  <w:style w:type="paragraph" w:styleId="IntenseQuote">
    <w:name w:val="Intense Quote"/>
    <w:basedOn w:val="Normal"/>
    <w:next w:val="Normal"/>
    <w:link w:val="IntenseQuoteChar"/>
    <w:uiPriority w:val="30"/>
    <w:qFormat/>
    <w:rsid w:val="00E64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A68"/>
    <w:rPr>
      <w:i/>
      <w:iCs/>
      <w:color w:val="0F4761" w:themeColor="accent1" w:themeShade="BF"/>
    </w:rPr>
  </w:style>
  <w:style w:type="character" w:styleId="IntenseReference">
    <w:name w:val="Intense Reference"/>
    <w:basedOn w:val="DefaultParagraphFont"/>
    <w:uiPriority w:val="32"/>
    <w:qFormat/>
    <w:rsid w:val="00E64A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755791">
      <w:bodyDiv w:val="1"/>
      <w:marLeft w:val="0"/>
      <w:marRight w:val="0"/>
      <w:marTop w:val="0"/>
      <w:marBottom w:val="0"/>
      <w:divBdr>
        <w:top w:val="none" w:sz="0" w:space="0" w:color="auto"/>
        <w:left w:val="none" w:sz="0" w:space="0" w:color="auto"/>
        <w:bottom w:val="none" w:sz="0" w:space="0" w:color="auto"/>
        <w:right w:val="none" w:sz="0" w:space="0" w:color="auto"/>
      </w:divBdr>
      <w:divsChild>
        <w:div w:id="368385345">
          <w:marLeft w:val="0"/>
          <w:marRight w:val="0"/>
          <w:marTop w:val="0"/>
          <w:marBottom w:val="0"/>
          <w:divBdr>
            <w:top w:val="none" w:sz="0" w:space="0" w:color="auto"/>
            <w:left w:val="none" w:sz="0" w:space="0" w:color="auto"/>
            <w:bottom w:val="none" w:sz="0" w:space="0" w:color="auto"/>
            <w:right w:val="none" w:sz="0" w:space="0" w:color="auto"/>
          </w:divBdr>
          <w:divsChild>
            <w:div w:id="1027028366">
              <w:marLeft w:val="0"/>
              <w:marRight w:val="0"/>
              <w:marTop w:val="0"/>
              <w:marBottom w:val="0"/>
              <w:divBdr>
                <w:top w:val="none" w:sz="0" w:space="0" w:color="auto"/>
                <w:left w:val="none" w:sz="0" w:space="0" w:color="auto"/>
                <w:bottom w:val="none" w:sz="0" w:space="0" w:color="auto"/>
                <w:right w:val="none" w:sz="0" w:space="0" w:color="auto"/>
              </w:divBdr>
              <w:divsChild>
                <w:div w:id="14168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1357">
      <w:bodyDiv w:val="1"/>
      <w:marLeft w:val="0"/>
      <w:marRight w:val="0"/>
      <w:marTop w:val="0"/>
      <w:marBottom w:val="0"/>
      <w:divBdr>
        <w:top w:val="none" w:sz="0" w:space="0" w:color="auto"/>
        <w:left w:val="none" w:sz="0" w:space="0" w:color="auto"/>
        <w:bottom w:val="none" w:sz="0" w:space="0" w:color="auto"/>
        <w:right w:val="none" w:sz="0" w:space="0" w:color="auto"/>
      </w:divBdr>
      <w:divsChild>
        <w:div w:id="1749957398">
          <w:marLeft w:val="0"/>
          <w:marRight w:val="0"/>
          <w:marTop w:val="0"/>
          <w:marBottom w:val="0"/>
          <w:divBdr>
            <w:top w:val="none" w:sz="0" w:space="0" w:color="auto"/>
            <w:left w:val="none" w:sz="0" w:space="0" w:color="auto"/>
            <w:bottom w:val="none" w:sz="0" w:space="0" w:color="auto"/>
            <w:right w:val="none" w:sz="0" w:space="0" w:color="auto"/>
          </w:divBdr>
          <w:divsChild>
            <w:div w:id="1241988059">
              <w:marLeft w:val="0"/>
              <w:marRight w:val="0"/>
              <w:marTop w:val="0"/>
              <w:marBottom w:val="0"/>
              <w:divBdr>
                <w:top w:val="none" w:sz="0" w:space="0" w:color="auto"/>
                <w:left w:val="none" w:sz="0" w:space="0" w:color="auto"/>
                <w:bottom w:val="none" w:sz="0" w:space="0" w:color="auto"/>
                <w:right w:val="none" w:sz="0" w:space="0" w:color="auto"/>
              </w:divBdr>
              <w:divsChild>
                <w:div w:id="20615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Geng</dc:creator>
  <cp:keywords/>
  <dc:description/>
  <cp:lastModifiedBy>Owen Geng</cp:lastModifiedBy>
  <cp:revision>1</cp:revision>
  <dcterms:created xsi:type="dcterms:W3CDTF">2024-11-28T01:19:00Z</dcterms:created>
  <dcterms:modified xsi:type="dcterms:W3CDTF">2024-11-28T01:27:00Z</dcterms:modified>
</cp:coreProperties>
</file>