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e5yuqaytibu" w:id="0"/>
      <w:bookmarkEnd w:id="0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“python” for python commands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Tip: I like to have 3 terminal windows tabbed: one for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venv to run commands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venv starting server and stopping server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git/github commands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Here is how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Reset Database in Django</w:t>
        </w:r>
      </w:hyperlink>
      <w:r w:rsidDel="00000000" w:rsidR="00000000" w:rsidRPr="00000000">
        <w:rPr>
          <w:rtl w:val="0"/>
        </w:rPr>
        <w:t xml:space="preserve"> if you can’t do the deletions above due to database issues. Depending on the data you delete from the tables you may need to restart the server and create a new superuser and . Don’t worry if the database gets messed up as this happens when developing an app and working with a database. That is why you have a local database associated with your own development environment.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Read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Django One-To-Many Relationship</w:t>
        </w:r>
      </w:hyperlink>
      <w:r w:rsidDel="00000000" w:rsidR="00000000" w:rsidRPr="00000000">
        <w:rPr>
          <w:rtl w:val="0"/>
        </w:rPr>
        <w:t xml:space="preserve">. If you come across the following when migrating you may need to do option 1 to fix the situation.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It is impossible to add a non-nullable field 'portfolio' to student without specifying a default. This is because the database needs something to populate existing rows.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Please select a fix: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1) Provide a one-off default now (will be set on all existing rows with a null value for this column)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hd w:fill="d9d9d9" w:val="clear"/>
          <w:rtl w:val="0"/>
        </w:rPr>
        <w:t xml:space="preserve"> 2) Quit and manually define a default value in models.py.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6mnr0sd3w6q3" w:id="1"/>
      <w:bookmarkEnd w:id="1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folder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folder in cmd or powershell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-m venv djvenv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django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-m pip install –upgrade pip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django-admin startproject django_project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repo in github desktop (create repo from existing directory)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freeze &gt; requirements.txt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g2kqkxxd9jz" w:id="2"/>
      <w:bookmarkEnd w:id="2"/>
      <w:r w:rsidDel="00000000" w:rsidR="00000000" w:rsidRPr="00000000">
        <w:rPr>
          <w:rtl w:val="0"/>
        </w:rPr>
        <w:t xml:space="preserve">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Navigate to D:\Main\Career\UCCS\Software Development\cs3300\portfolio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 run server: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djvenv\scripts\activate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manage.py runserver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http://localhost:8000/</w:t>
        </w:r>
      </w:hyperlink>
      <w:r w:rsidDel="00000000" w:rsidR="00000000" w:rsidRPr="00000000">
        <w:rPr>
          <w:rtl w:val="0"/>
        </w:rPr>
        <w:t xml:space="preserve"> or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127.0.0.1:8000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 Migrate: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manage.py makemigrations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manage.py migrate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Model Manager: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student.objects.all()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27.0.0.1:800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elftstack.com/howto/django/django-reset-database/" TargetMode="External"/><Relationship Id="rId7" Type="http://schemas.openxmlformats.org/officeDocument/2006/relationships/hyperlink" Target="https://www.pythontutorial.net/django-tutorial/django-one-to-many/" TargetMode="External"/><Relationship Id="rId8" Type="http://schemas.openxmlformats.org/officeDocument/2006/relationships/hyperlink" Target="http://localhost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