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AE" w14:textId="524AC8AD" w:rsidR="002F072E" w:rsidRDefault="00C80B64" w:rsidP="000F74C5">
      <w:pPr>
        <w:pStyle w:val="PaperTitle"/>
      </w:pPr>
      <w:r>
        <w:t>Application of Dynamic FastMap</w:t>
      </w:r>
      <w:r w:rsidR="00F6558B">
        <w:br/>
      </w:r>
      <w:r>
        <w:t xml:space="preserve">on </w:t>
      </w:r>
      <w:r w:rsidR="00B1125E">
        <w:t xml:space="preserve">Visualizing </w:t>
      </w:r>
      <w:r>
        <w:t xml:space="preserve">Real World Dynamic </w:t>
      </w:r>
      <w:r w:rsidR="00F84799" w:rsidRPr="00F84799">
        <w:rPr>
          <w:rFonts w:hint="eastAsia"/>
        </w:rPr>
        <w:t>Social</w:t>
      </w:r>
      <w:r>
        <w:t xml:space="preserve"> Network</w:t>
      </w:r>
      <w:r w:rsidR="00B1125E">
        <w:t>s</w:t>
      </w:r>
    </w:p>
    <w:p w14:paraId="178C8CD4" w14:textId="3EFEE93E" w:rsidR="002F072E" w:rsidRPr="00D404D9" w:rsidRDefault="007E4D9A" w:rsidP="004860BB">
      <w:pPr>
        <w:pStyle w:val="AuthorName"/>
        <w:rPr>
          <w:rFonts w:ascii="Times" w:hAnsi="Times"/>
        </w:rPr>
      </w:pPr>
      <w:r>
        <w:t>Ruijie Rao</w:t>
      </w:r>
    </w:p>
    <w:p w14:paraId="09384C74" w14:textId="77777777" w:rsidR="007E4D9A" w:rsidRDefault="007E4D9A" w:rsidP="00D404D9">
      <w:pPr>
        <w:pStyle w:val="AffiliationandAddress"/>
        <w:rPr>
          <w:sz w:val="20"/>
        </w:rPr>
      </w:pPr>
      <w:r>
        <w:rPr>
          <w:sz w:val="20"/>
        </w:rPr>
        <w:t>Department of Computer Science</w:t>
      </w:r>
      <w:r w:rsidR="002F072E" w:rsidRPr="00B810BB">
        <w:rPr>
          <w:sz w:val="20"/>
        </w:rPr>
        <w:br/>
      </w:r>
      <w:r>
        <w:rPr>
          <w:sz w:val="20"/>
        </w:rPr>
        <w:t>University of Southern California</w:t>
      </w:r>
    </w:p>
    <w:p w14:paraId="06035EFC" w14:textId="7C66F8A4" w:rsidR="002F072E" w:rsidRDefault="007E4D9A" w:rsidP="00D404D9">
      <w:pPr>
        <w:pStyle w:val="AffiliationandAddress"/>
      </w:pPr>
      <w:r>
        <w:rPr>
          <w:sz w:val="20"/>
        </w:rPr>
        <w:t>ruijiera@usc.edu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8D3C1E">
          <w:type w:val="continuous"/>
          <w:pgSz w:w="12240" w:h="15840"/>
          <w:pgMar w:top="1980" w:right="1080" w:bottom="1800" w:left="1080" w:header="0" w:footer="0" w:gutter="0"/>
          <w:cols w:space="520"/>
          <w:titlePg/>
        </w:sectPr>
      </w:pPr>
    </w:p>
    <w:p w14:paraId="1EC0C33A" w14:textId="7AF6B234" w:rsidR="002F072E" w:rsidRDefault="002F072E" w:rsidP="004860BB">
      <w:pPr>
        <w:pStyle w:val="AbstractHead"/>
        <w:outlineLvl w:val="0"/>
      </w:pPr>
      <w:r>
        <w:t>Abstract</w:t>
      </w:r>
      <w:r w:rsidR="00A96DC6">
        <w:t xml:space="preserve"> </w:t>
      </w:r>
    </w:p>
    <w:p w14:paraId="139BBE2D" w14:textId="22CE7ADA" w:rsidR="002F072E" w:rsidRDefault="00B1125E" w:rsidP="002F072E">
      <w:pPr>
        <w:pStyle w:val="AbstractText"/>
      </w:pPr>
      <w:r>
        <w:t>Visualizing data not only creates fascinating pieces of art but also greatly supports human-in-the-loop decision-making</w:t>
      </w:r>
      <w:r w:rsidR="002F072E">
        <w:t>.</w:t>
      </w:r>
      <w:r>
        <w:t xml:space="preserve"> </w:t>
      </w:r>
      <w:r w:rsidR="00AB7CB5">
        <w:t xml:space="preserve">Shapes and colors from static graphs as well as even motions from dynamic graphs can help the audiences to understand the dimensions within seconds. However, it becomes extremely harder </w:t>
      </w:r>
      <w:r w:rsidR="00B71948">
        <w:t xml:space="preserve">for people </w:t>
      </w:r>
      <w:r w:rsidR="00AB7CB5">
        <w:t xml:space="preserve">to summarize the essence </w:t>
      </w:r>
      <w:r w:rsidR="00B71948">
        <w:t>when it comes to</w:t>
      </w:r>
      <w:r w:rsidR="00AB7CB5">
        <w:t xml:space="preserve"> a dynamic </w:t>
      </w:r>
      <w:r w:rsidR="00B71948">
        <w:t xml:space="preserve">network, which involves tens and thousands of nodes and even more edges. </w:t>
      </w:r>
      <w:r w:rsidR="0057059D">
        <w:t xml:space="preserve">With the help of Dynamic FastMap, which efficiently embeds dynamic graphs in Euclidean space, we are able to visualize the change over time </w:t>
      </w:r>
      <w:r w:rsidR="00AD1628">
        <w:t>in</w:t>
      </w:r>
      <w:r w:rsidR="0057059D">
        <w:t xml:space="preserve"> large-scale community networks. This will provide insights into </w:t>
      </w:r>
      <w:r w:rsidR="00B05413">
        <w:t>community evolvement patterns and also open up space for geometric and analytical methods.</w:t>
      </w:r>
    </w:p>
    <w:p w14:paraId="4A9D96D6" w14:textId="6DDF15BE" w:rsidR="00FA02E9" w:rsidRPr="00FA02E9" w:rsidRDefault="00FA02E9" w:rsidP="00FA02E9">
      <w:pPr>
        <w:pStyle w:val="SectionHeading"/>
        <w:outlineLvl w:val="0"/>
      </w:pPr>
      <w:r w:rsidRPr="00FA02E9">
        <w:t>Introduction</w:t>
      </w:r>
    </w:p>
    <w:p w14:paraId="6EAC93D5" w14:textId="3F75E494" w:rsidR="008302C9" w:rsidRDefault="00B05413" w:rsidP="00B05413">
      <w:pPr>
        <w:pStyle w:val="Text"/>
      </w:pPr>
      <w:r>
        <w:t>In recent times, data visualization has grown to play a bigger and bigger part in business decision</w:t>
      </w:r>
      <w:r w:rsidR="00AD1628">
        <w:t>-</w:t>
      </w:r>
      <w:r>
        <w:t xml:space="preserve">making. </w:t>
      </w:r>
      <w:r w:rsidR="00540268">
        <w:t>This is because v</w:t>
      </w:r>
      <w:r w:rsidR="00540268" w:rsidRPr="00540268">
        <w:t>isualization bring</w:t>
      </w:r>
      <w:r w:rsidR="00E54AF8">
        <w:t>s</w:t>
      </w:r>
      <w:r w:rsidR="00540268" w:rsidRPr="00540268">
        <w:t xml:space="preserve"> advantages by increasing the amount of information delivered and decreasing the cognitive and intellectual burden to interpret information for decision-making</w:t>
      </w:r>
      <w:r w:rsidR="007F7A41">
        <w:t xml:space="preserve"> (Park et al. 2021)</w:t>
      </w:r>
      <w:r w:rsidR="00540268" w:rsidRPr="00540268">
        <w:t>.</w:t>
      </w:r>
      <w:r w:rsidR="00E54AF8">
        <w:t xml:space="preserve"> Our brains are very capable of capturing important information from the shape, color</w:t>
      </w:r>
      <w:r w:rsidR="00AD1628">
        <w:t>,</w:t>
      </w:r>
      <w:r w:rsidR="00E54AF8">
        <w:t xml:space="preserve"> and motions of static and dynamic graphs, which greatly supports our interpretation of data. However, when it comes to dynamic networks</w:t>
      </w:r>
      <w:r w:rsidR="004D554B">
        <w:t>,</w:t>
      </w:r>
      <w:r w:rsidR="00E54AF8">
        <w:t xml:space="preserve"> </w:t>
      </w:r>
      <w:r w:rsidR="004D554B">
        <w:t>which are collections of ever-changing</w:t>
      </w:r>
      <w:r w:rsidR="00E54AF8">
        <w:t xml:space="preserve"> </w:t>
      </w:r>
      <w:r w:rsidR="004D554B">
        <w:t xml:space="preserve">nodes and edges, we can no longer derive a meaningful interpretation of them by simply observing. </w:t>
      </w:r>
      <w:r w:rsidR="00B206E5">
        <w:t xml:space="preserve">Moreover, embedding these networks in a human interpretable space (like the Euclidian space) also allows us to solve graph-theoretic problems using geometric and analytical methods. </w:t>
      </w:r>
      <w:r w:rsidR="008302C9">
        <w:t xml:space="preserve">Some examples of dynamic networks </w:t>
      </w:r>
      <w:r w:rsidR="00B206E5">
        <w:t>include</w:t>
      </w:r>
      <w:r w:rsidR="008302C9">
        <w:t xml:space="preserve"> social networks like Facebook friendship networks which could provide huge insights on relation recommendations and fraud detection</w:t>
      </w:r>
      <w:r w:rsidR="00B206E5">
        <w:t xml:space="preserve"> with the right method</w:t>
      </w:r>
      <w:r w:rsidR="008302C9">
        <w:t>.</w:t>
      </w:r>
    </w:p>
    <w:p w14:paraId="13584AF1" w14:textId="74E35A67" w:rsidR="008302C9" w:rsidRDefault="008302C9" w:rsidP="00B05413">
      <w:pPr>
        <w:pStyle w:val="Text"/>
      </w:pPr>
      <w:r>
        <w:rPr>
          <w:rFonts w:hint="eastAsia"/>
        </w:rPr>
        <w:t>I</w:t>
      </w:r>
      <w:r>
        <w:t xml:space="preserve">n this paper, I will be exploring the possibility </w:t>
      </w:r>
      <w:r w:rsidR="002B73C1">
        <w:t>of applying</w:t>
      </w:r>
      <w:r>
        <w:t xml:space="preserve"> Dynamic FastMap</w:t>
      </w:r>
      <w:r w:rsidR="002B73C1">
        <w:t xml:space="preserve"> (Thakoor and Kumar 2022) on visualizing dynamic social networks. This algorithm is built based </w:t>
      </w:r>
      <w:r w:rsidR="002B73C1">
        <w:t>on a near-linear-time graph embedding algorithm called FastMap (Cohen et al. 2018; Li et al. 2019)</w:t>
      </w:r>
      <w:r w:rsidR="008F7F88">
        <w:t>.</w:t>
      </w:r>
      <w:r w:rsidR="00C86DC6">
        <w:t xml:space="preserve"> FastMap embeds the vertices of a given undirected graph in Euclidean space while approximately preserving the shortest-path distances as Euclidean distances for all pairs of vertices. While FastMap itself is only applicable to static graphs, Dynamic FastMap is designed to embed dynamic graphs in Euclidean space with one dimension representing time and the other dimension representing pairwise distances between vertices of the graph at any timestep. </w:t>
      </w:r>
    </w:p>
    <w:p w14:paraId="3FD7D247" w14:textId="743F92FD" w:rsidR="00F91298" w:rsidRPr="008302C9" w:rsidRDefault="00F91298" w:rsidP="00B05413">
      <w:pPr>
        <w:pStyle w:val="Text"/>
      </w:pPr>
      <w:r>
        <w:rPr>
          <w:rFonts w:hint="eastAsia"/>
        </w:rPr>
        <w:t>I</w:t>
      </w:r>
      <w:r>
        <w:t xml:space="preserve">n order to meet the real-world context of social networks, we will also be using another derivation of FastMap: FastMap Block Modeling (Li et al. 2022). </w:t>
      </w:r>
      <w:r w:rsidR="003673BE">
        <w:t>It achieves the purpose of cluster</w:t>
      </w:r>
      <w:r w:rsidR="0098464B">
        <w:t xml:space="preserve"> detection on graphs with high efficiency and solution quality by combining FastMap algorithm with Gaussian Mixture Models (GMMs). Every temporal cut of a dynamic social network will be embedded in Euclidean space</w:t>
      </w:r>
      <w:r w:rsidR="00411944">
        <w:t xml:space="preserve"> using FMBM</w:t>
      </w:r>
      <w:r w:rsidR="0098464B">
        <w:t xml:space="preserve"> prior to Dynamic FastMap</w:t>
      </w:r>
      <w:r w:rsidR="00B206E5">
        <w:t>, and the cluster memberships provid</w:t>
      </w:r>
      <w:r w:rsidR="00411944">
        <w:t>ed</w:t>
      </w:r>
      <w:r w:rsidR="00B206E5">
        <w:t xml:space="preserve"> will be used to generate real-world scenarios for evaluation purposes.</w:t>
      </w:r>
    </w:p>
    <w:p w14:paraId="147AD07B" w14:textId="0CE1E2AE" w:rsidR="002F072E" w:rsidRDefault="00215783" w:rsidP="004860BB">
      <w:pPr>
        <w:pStyle w:val="SectionHeading"/>
        <w:outlineLvl w:val="0"/>
      </w:pPr>
      <w:r>
        <w:t>Related Works</w:t>
      </w:r>
    </w:p>
    <w:p w14:paraId="6478E0C8" w14:textId="4E2AE120" w:rsidR="00A96DC6" w:rsidRPr="00A96DC6" w:rsidRDefault="00411944" w:rsidP="00215783">
      <w:pPr>
        <w:pStyle w:val="Text"/>
      </w:pPr>
      <w:r>
        <w:t>This section will briefly explain how FastMap, FMBM</w:t>
      </w:r>
      <w:r w:rsidR="00AD1628">
        <w:t>,</w:t>
      </w:r>
      <w:r>
        <w:t xml:space="preserve"> and Dynamic FastMap work and how they support the application process.</w:t>
      </w:r>
    </w:p>
    <w:p w14:paraId="070F392E" w14:textId="101F2B08" w:rsidR="00D1487C" w:rsidRDefault="00215783" w:rsidP="00215783">
      <w:pPr>
        <w:pStyle w:val="SubsectionHeading"/>
      </w:pPr>
      <w:r>
        <w:t>FastMap</w:t>
      </w:r>
    </w:p>
    <w:p w14:paraId="45F9CFFE" w14:textId="4A57FBFE" w:rsidR="0035615C" w:rsidRDefault="005836AE" w:rsidP="005836AE">
      <w:pPr>
        <w:pStyle w:val="Text"/>
      </w:pPr>
      <w:r>
        <w:t xml:space="preserve">The original FastMap (Faloutsos and Lin 1995) embeds a collection of abstract objects in an artificially created Euclidean space to enable geometric interpretations, algebraic manipulations, and downstream Machine Learning algorithms. It gets as input a collection of abstract objects </w:t>
      </w:r>
      <m:oMath>
        <m:r>
          <w:rPr>
            <w:rFonts w:ascii="Cambria Math" w:hAnsi="Cambria Math"/>
          </w:rPr>
          <m:t>O</m:t>
        </m:r>
      </m:oMath>
      <w:r>
        <w:t xml:space="preserve">, where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represents the domain-specific distance between objects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r>
          <w:rPr>
            <w:rFonts w:ascii="Cambria Math" w:eastAsia="宋体" w:hAnsi="Cambria Math" w:cs="宋体" w:hint="eastAsia"/>
          </w:rPr>
          <m:t>∈</m:t>
        </m:r>
        <m:r>
          <w:rPr>
            <w:rFonts w:ascii="Cambria Math" w:hAnsi="Cambria Math"/>
          </w:rPr>
          <m:t xml:space="preserve"> O</m:t>
        </m:r>
      </m:oMath>
      <w:r>
        <w:t xml:space="preserve">. A Euclidean embedding assigns a </w:t>
      </w:r>
      <m:oMath>
        <m:r>
          <w:rPr>
            <w:rFonts w:ascii="Cambria Math" w:hAnsi="Cambria Math"/>
          </w:rPr>
          <m:t>κ</m:t>
        </m:r>
      </m:oMath>
      <w:r>
        <w:t xml:space="preserve">-dimensional point </w:t>
      </w:r>
      <m:oMath>
        <m:sSub>
          <m:sSubPr>
            <m:ctrlPr>
              <w:rPr>
                <w:rFonts w:ascii="Cambria Math" w:eastAsia="MS Gothic" w:hAnsi="Cambria Math"/>
                <w:i/>
              </w:rPr>
            </m:ctrlPr>
          </m:sSubPr>
          <m:e>
            <m:r>
              <w:rPr>
                <w:rFonts w:ascii="Cambria Math" w:eastAsia="MS Gothic" w:hAnsi="Cambria Math"/>
              </w:rPr>
              <m:t>p</m:t>
            </m:r>
          </m:e>
          <m:sub>
            <m:r>
              <w:rPr>
                <w:rFonts w:ascii="Cambria Math" w:eastAsia="MS Gothic" w:hAnsi="Cambria Math"/>
              </w:rPr>
              <m:t>i</m:t>
            </m:r>
          </m:sub>
        </m:sSub>
        <m:r>
          <w:rPr>
            <w:rFonts w:ascii="Cambria Math" w:eastAsia="MS Gothic" w:hAnsi="Cambria Math" w:cs="宋体"/>
          </w:rPr>
          <m:t>∈</m:t>
        </m:r>
        <m:r>
          <w:rPr>
            <w:rFonts w:ascii="Cambria Math" w:eastAsia="MS Gothic" w:hAnsi="Cambria Math"/>
          </w:rPr>
          <m:t xml:space="preserve"> </m:t>
        </m:r>
        <m:sSup>
          <m:sSupPr>
            <m:ctrlPr>
              <w:rPr>
                <w:rFonts w:ascii="Cambria Math" w:eastAsia="MS Gothic" w:hAnsi="Cambria Math"/>
                <w:i/>
              </w:rPr>
            </m:ctrlPr>
          </m:sSupPr>
          <m:e>
            <m:r>
              <m:rPr>
                <m:scr m:val="double-struck"/>
                <m:sty m:val="p"/>
              </m:rPr>
              <w:rPr>
                <w:rFonts w:ascii="Cambria Math" w:eastAsia="MS Gothic" w:hAnsi="Cambria Math" w:cs="MS Gothic"/>
                <w:color w:val="232629"/>
                <w:sz w:val="23"/>
                <w:szCs w:val="23"/>
                <w:shd w:val="clear" w:color="auto" w:fill="FFFFFF"/>
              </w:rPr>
              <m:t>R</m:t>
            </m:r>
          </m:e>
          <m:sup>
            <m:r>
              <m:rPr>
                <m:sty m:val="p"/>
              </m:rPr>
              <w:rPr>
                <w:rFonts w:ascii="Cambria Math" w:eastAsia="MS Gothic" w:hAnsi="Cambria Math"/>
              </w:rPr>
              <m:t>κ</m:t>
            </m:r>
          </m:sup>
        </m:sSup>
      </m:oMath>
      <w:r>
        <w:t xml:space="preserve"> to each object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 A good Euclidean embedding is one in which the Euclidean distance </w:t>
      </w:r>
      <m:oMath>
        <m:sSub>
          <m:sSubPr>
            <m:ctrlPr>
              <w:rPr>
                <w:rFonts w:ascii="Cambria Math" w:hAnsi="Cambria Math"/>
                <w:i/>
              </w:rPr>
            </m:ctrlPr>
          </m:sSubPr>
          <m:e>
            <m:r>
              <w:rPr>
                <w:rFonts w:ascii="Cambria Math" w:hAnsi="Cambria Math"/>
              </w:rPr>
              <m:t>χ</m:t>
            </m:r>
          </m:e>
          <m:sub>
            <m:r>
              <w:rPr>
                <w:rFonts w:ascii="Cambria Math" w:hAnsi="Cambria Math"/>
              </w:rPr>
              <m:t>ij</m:t>
            </m:r>
          </m:sub>
        </m:sSub>
      </m:oMath>
      <w:r>
        <w:t xml:space="preserve"> between any two points pi and pj closely approximates </w:t>
      </w:r>
      <m:oMath>
        <m:r>
          <w:rPr>
            <w:rFonts w:ascii="Cambria Math" w:hAnsi="Cambria Math"/>
          </w:rPr>
          <m:t>D</m:t>
        </m:r>
        <m:d>
          <m:dPr>
            <m:ctrlPr>
              <w:rPr>
                <w:rFonts w:ascii="Cambria Math" w:hAnsi="Cambria Math"/>
                <w:i/>
              </w:rPr>
            </m:ctrlPr>
          </m:dPr>
          <m:e>
            <m:r>
              <w:rPr>
                <w:rFonts w:ascii="Cambria Math" w:hAnsi="Cambria Math"/>
              </w:rPr>
              <m:t xml:space="preserve">Oi , Oj </m:t>
            </m:r>
          </m:e>
        </m:d>
      </m:oMath>
      <w:r>
        <w:t xml:space="preserve">. For </w:t>
      </w:r>
      <m:oMath>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i</m:t>
            </m:r>
          </m:sub>
        </m:sSub>
        <m:r>
          <w:rPr>
            <w:rFonts w:ascii="Cambria Math" w:hAnsi="Cambria Math"/>
            <w:sz w:val="13"/>
            <w:szCs w:val="13"/>
          </w:rPr>
          <m:t xml:space="preserve"> = </m:t>
        </m:r>
        <m:d>
          <m:dPr>
            <m:ctrlPr>
              <w:rPr>
                <w:rFonts w:ascii="Cambria Math" w:hAnsi="Cambria Math"/>
                <w:i/>
                <w:sz w:val="13"/>
                <w:szCs w:val="13"/>
              </w:rPr>
            </m:ctrlPr>
          </m:dPr>
          <m:e>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i</m:t>
                        </m:r>
                      </m:sub>
                    </m:sSub>
                  </m:e>
                </m:d>
              </m:e>
              <m:sub>
                <m:r>
                  <w:rPr>
                    <w:rFonts w:ascii="Cambria Math" w:hAnsi="Cambria Math"/>
                    <w:sz w:val="13"/>
                    <w:szCs w:val="13"/>
                  </w:rPr>
                  <m:t>1</m:t>
                </m:r>
              </m:sub>
            </m:sSub>
            <m:r>
              <w:rPr>
                <w:rFonts w:ascii="Cambria Math" w:hAnsi="Cambria Math"/>
                <w:sz w:val="13"/>
                <w:szCs w:val="13"/>
              </w:rPr>
              <m:t xml:space="preserve">, </m:t>
            </m:r>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i</m:t>
                        </m:r>
                      </m:sub>
                    </m:sSub>
                  </m:e>
                </m:d>
              </m:e>
              <m:sub>
                <m:r>
                  <w:rPr>
                    <w:rFonts w:ascii="Cambria Math" w:hAnsi="Cambria Math"/>
                    <w:sz w:val="13"/>
                    <w:szCs w:val="13"/>
                  </w:rPr>
                  <m:t>2</m:t>
                </m:r>
              </m:sub>
            </m:sSub>
            <m:r>
              <w:rPr>
                <w:rFonts w:ascii="Cambria Math" w:hAnsi="Cambria Math"/>
                <w:sz w:val="13"/>
                <w:szCs w:val="13"/>
              </w:rPr>
              <m:t xml:space="preserve">. . . </m:t>
            </m:r>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i</m:t>
                        </m:r>
                      </m:sub>
                    </m:sSub>
                  </m:e>
                </m:d>
              </m:e>
              <m:sub>
                <m:r>
                  <w:rPr>
                    <w:rFonts w:ascii="Cambria Math" w:hAnsi="Cambria Math"/>
                    <w:sz w:val="13"/>
                    <w:szCs w:val="13"/>
                  </w:rPr>
                  <m:t>κ</m:t>
                </m:r>
              </m:sub>
            </m:sSub>
          </m:e>
        </m:d>
      </m:oMath>
      <w:r>
        <w:t xml:space="preserve"> and </w:t>
      </w:r>
      <m:oMath>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j</m:t>
            </m:r>
          </m:sub>
        </m:sSub>
        <m:r>
          <w:rPr>
            <w:rFonts w:ascii="Cambria Math" w:hAnsi="Cambria Math"/>
            <w:sz w:val="13"/>
            <w:szCs w:val="13"/>
          </w:rPr>
          <m:t xml:space="preserve"> = </m:t>
        </m:r>
        <m:d>
          <m:dPr>
            <m:ctrlPr>
              <w:rPr>
                <w:rFonts w:ascii="Cambria Math" w:hAnsi="Cambria Math"/>
                <w:i/>
                <w:sz w:val="13"/>
                <w:szCs w:val="13"/>
              </w:rPr>
            </m:ctrlPr>
          </m:dPr>
          <m:e>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j</m:t>
                        </m:r>
                      </m:sub>
                    </m:sSub>
                  </m:e>
                </m:d>
              </m:e>
              <m:sub>
                <m:r>
                  <w:rPr>
                    <w:rFonts w:ascii="Cambria Math" w:hAnsi="Cambria Math"/>
                    <w:sz w:val="13"/>
                    <w:szCs w:val="13"/>
                  </w:rPr>
                  <m:t>1</m:t>
                </m:r>
              </m:sub>
            </m:sSub>
            <m:r>
              <w:rPr>
                <w:rFonts w:ascii="Cambria Math" w:hAnsi="Cambria Math"/>
                <w:sz w:val="13"/>
                <w:szCs w:val="13"/>
              </w:rPr>
              <m:t xml:space="preserve">, </m:t>
            </m:r>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j</m:t>
                        </m:r>
                      </m:sub>
                    </m:sSub>
                  </m:e>
                </m:d>
              </m:e>
              <m:sub>
                <m:r>
                  <w:rPr>
                    <w:rFonts w:ascii="Cambria Math" w:hAnsi="Cambria Math"/>
                    <w:sz w:val="13"/>
                    <w:szCs w:val="13"/>
                  </w:rPr>
                  <m:t>2</m:t>
                </m:r>
              </m:sub>
            </m:sSub>
            <m:r>
              <w:rPr>
                <w:rFonts w:ascii="Cambria Math" w:hAnsi="Cambria Math"/>
                <w:sz w:val="13"/>
                <w:szCs w:val="13"/>
              </w:rPr>
              <m:t xml:space="preserve">. . . </m:t>
            </m:r>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j</m:t>
                        </m:r>
                      </m:sub>
                    </m:sSub>
                  </m:e>
                </m:d>
              </m:e>
              <m:sub>
                <m:r>
                  <w:rPr>
                    <w:rFonts w:ascii="Cambria Math" w:hAnsi="Cambria Math"/>
                    <w:sz w:val="13"/>
                    <w:szCs w:val="13"/>
                  </w:rPr>
                  <m:t>κ</m:t>
                </m:r>
              </m:sub>
            </m:sSub>
          </m:e>
        </m:d>
      </m:oMath>
      <w:r>
        <w:t xml:space="preserve">, </w:t>
      </w:r>
      <m:oMath>
        <m:sSub>
          <m:sSubPr>
            <m:ctrlPr>
              <w:rPr>
                <w:rFonts w:ascii="Cambria Math" w:hAnsi="Cambria Math"/>
                <w:i/>
                <w:sz w:val="13"/>
                <w:szCs w:val="13"/>
              </w:rPr>
            </m:ctrlPr>
          </m:sSubPr>
          <m:e>
            <m:r>
              <w:rPr>
                <w:rFonts w:ascii="Cambria Math" w:hAnsi="Cambria Math"/>
                <w:sz w:val="13"/>
                <w:szCs w:val="13"/>
              </w:rPr>
              <m:t>χ</m:t>
            </m:r>
          </m:e>
          <m:sub>
            <m:r>
              <w:rPr>
                <w:rFonts w:ascii="Cambria Math" w:hAnsi="Cambria Math"/>
                <w:sz w:val="13"/>
                <w:szCs w:val="13"/>
              </w:rPr>
              <m:t>ij</m:t>
            </m:r>
          </m:sub>
        </m:sSub>
        <m:r>
          <w:rPr>
            <w:rFonts w:ascii="Cambria Math" w:hAnsi="Cambria Math"/>
            <w:sz w:val="13"/>
            <w:szCs w:val="13"/>
          </w:rPr>
          <m:t xml:space="preserve"> = </m:t>
        </m:r>
        <m:sSup>
          <m:sSupPr>
            <m:ctrlPr>
              <w:rPr>
                <w:rFonts w:ascii="Cambria Math" w:hAnsi="Cambria Math"/>
                <w:i/>
                <w:sz w:val="13"/>
                <w:szCs w:val="13"/>
              </w:rPr>
            </m:ctrlPr>
          </m:sSupPr>
          <m:e>
            <m:eqArr>
              <m:eqArrPr>
                <m:ctrlPr>
                  <w:rPr>
                    <w:rFonts w:ascii="Cambria Math" w:hAnsi="Cambria Math"/>
                    <w:i/>
                    <w:sz w:val="13"/>
                    <w:szCs w:val="13"/>
                  </w:rPr>
                </m:ctrlPr>
              </m:eqArrPr>
              <m:e>
                <m:rad>
                  <m:radPr>
                    <m:degHide m:val="1"/>
                    <m:ctrlPr>
                      <w:rPr>
                        <w:rFonts w:ascii="Cambria Math" w:hAnsi="Cambria Math"/>
                        <w:i/>
                        <w:sz w:val="13"/>
                        <w:szCs w:val="13"/>
                      </w:rPr>
                    </m:ctrlPr>
                  </m:radPr>
                  <m:deg/>
                  <m:e>
                    <m:nary>
                      <m:naryPr>
                        <m:chr m:val="∑"/>
                        <m:ctrlPr>
                          <w:rPr>
                            <w:rFonts w:ascii="Cambria Math" w:hAnsi="Cambria Math"/>
                            <w:i/>
                            <w:sz w:val="13"/>
                            <w:szCs w:val="13"/>
                          </w:rPr>
                        </m:ctrlPr>
                      </m:naryPr>
                      <m:sub>
                        <m:d>
                          <m:dPr>
                            <m:begChr m:val="{"/>
                            <m:endChr m:val="}"/>
                            <m:ctrlPr>
                              <w:rPr>
                                <w:rFonts w:ascii="Cambria Math" w:hAnsi="Cambria Math"/>
                                <w:i/>
                                <w:sz w:val="13"/>
                                <w:szCs w:val="13"/>
                              </w:rPr>
                            </m:ctrlPr>
                          </m:dPr>
                          <m:e>
                            <m:r>
                              <w:rPr>
                                <w:rFonts w:ascii="Cambria Math" w:hAnsi="Cambria Math"/>
                                <w:sz w:val="13"/>
                                <w:szCs w:val="13"/>
                              </w:rPr>
                              <m:t>r=1</m:t>
                            </m:r>
                          </m:e>
                        </m:d>
                      </m:sub>
                      <m:sup>
                        <m:r>
                          <w:rPr>
                            <w:rFonts w:ascii="Cambria Math" w:hAnsi="Cambria Math"/>
                            <w:sz w:val="13"/>
                            <w:szCs w:val="13"/>
                          </w:rPr>
                          <m:t>κ</m:t>
                        </m:r>
                      </m:sup>
                      <m:e>
                        <m:d>
                          <m:dPr>
                            <m:ctrlPr>
                              <w:rPr>
                                <w:rFonts w:ascii="Cambria Math" w:hAnsi="Cambria Math"/>
                                <w:i/>
                                <w:sz w:val="13"/>
                                <w:szCs w:val="13"/>
                              </w:rPr>
                            </m:ctrlPr>
                          </m:dPr>
                          <m:e>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j</m:t>
                                        </m:r>
                                      </m:sub>
                                    </m:sSub>
                                  </m:e>
                                </m:d>
                              </m:e>
                              <m:sub>
                                <m:r>
                                  <w:rPr>
                                    <w:rFonts w:ascii="Cambria Math" w:hAnsi="Cambria Math"/>
                                    <w:sz w:val="13"/>
                                    <w:szCs w:val="13"/>
                                  </w:rPr>
                                  <m:t>r</m:t>
                                </m:r>
                              </m:sub>
                            </m:sSub>
                            <m:r>
                              <w:rPr>
                                <w:rFonts w:ascii="Cambria Math" w:hAnsi="Cambria Math"/>
                                <w:sz w:val="13"/>
                                <w:szCs w:val="13"/>
                              </w:rPr>
                              <m:t xml:space="preserve">– </m:t>
                            </m:r>
                            <m:sSub>
                              <m:sSubPr>
                                <m:ctrlPr>
                                  <w:rPr>
                                    <w:rFonts w:ascii="Cambria Math" w:hAnsi="Cambria Math"/>
                                    <w:i/>
                                    <w:sz w:val="13"/>
                                    <w:szCs w:val="13"/>
                                  </w:rPr>
                                </m:ctrlPr>
                              </m:sSubPr>
                              <m:e>
                                <m:d>
                                  <m:dPr>
                                    <m:begChr m:val="["/>
                                    <m:endChr m:val="]"/>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p</m:t>
                                        </m:r>
                                      </m:e>
                                      <m:sub>
                                        <m:r>
                                          <w:rPr>
                                            <w:rFonts w:ascii="Cambria Math" w:hAnsi="Cambria Math"/>
                                            <w:sz w:val="13"/>
                                            <w:szCs w:val="13"/>
                                          </w:rPr>
                                          <m:t>i</m:t>
                                        </m:r>
                                      </m:sub>
                                    </m:sSub>
                                  </m:e>
                                </m:d>
                              </m:e>
                              <m:sub>
                                <m:r>
                                  <w:rPr>
                                    <w:rFonts w:ascii="Cambria Math" w:hAnsi="Cambria Math"/>
                                    <w:sz w:val="13"/>
                                    <w:szCs w:val="13"/>
                                  </w:rPr>
                                  <m:t>r</m:t>
                                </m:r>
                              </m:sub>
                            </m:sSub>
                          </m:e>
                        </m:d>
                      </m:e>
                    </m:nary>
                  </m:e>
                </m:rad>
              </m:e>
              <m:e/>
            </m:eqArr>
          </m:e>
          <m:sup>
            <m:r>
              <w:rPr>
                <w:rFonts w:ascii="Cambria Math" w:hAnsi="Cambria Math"/>
                <w:sz w:val="13"/>
                <w:szCs w:val="13"/>
              </w:rPr>
              <m:t>2</m:t>
            </m:r>
          </m:sup>
        </m:sSup>
      </m:oMath>
      <w:r>
        <w:t xml:space="preserve">. FastMap creates a </w:t>
      </w:r>
      <m:oMath>
        <m:r>
          <w:rPr>
            <w:rFonts w:ascii="Cambria Math" w:hAnsi="Cambria Math"/>
          </w:rPr>
          <m:t>κ</m:t>
        </m:r>
      </m:oMath>
      <w:r>
        <w:t xml:space="preserve">-dimensional Euclidean embedding for a user-specified value of κ. In the very first iteration, FastMap heuristically identifies the farthest pair of objects </w:t>
      </w:r>
      <m:oMath>
        <m:sSub>
          <m:sSubPr>
            <m:ctrlPr>
              <w:rPr>
                <w:rFonts w:ascii="Cambria Math" w:hAnsi="Cambria Math"/>
                <w:i/>
              </w:rPr>
            </m:ctrlPr>
          </m:sSubPr>
          <m:e>
            <m:r>
              <w:rPr>
                <w:rFonts w:ascii="Cambria Math" w:hAnsi="Cambria Math"/>
              </w:rPr>
              <m:t>O</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in linear time. Once </w:t>
      </w:r>
      <m:oMath>
        <m:sSub>
          <m:sSubPr>
            <m:ctrlPr>
              <w:rPr>
                <w:rFonts w:ascii="Cambria Math" w:hAnsi="Cambria Math"/>
                <w:i/>
              </w:rPr>
            </m:ctrlPr>
          </m:sSubPr>
          <m:e>
            <m:r>
              <w:rPr>
                <w:rFonts w:ascii="Cambria Math" w:hAnsi="Cambria Math"/>
              </w:rPr>
              <m:t>O</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are determined, every other object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defines a triangle with sides of lengths </w:t>
      </w:r>
      <m:oMath>
        <m:sSub>
          <m:sSubPr>
            <m:ctrlPr>
              <w:rPr>
                <w:rFonts w:ascii="Cambria Math" w:hAnsi="Cambria Math"/>
                <w:i/>
              </w:rPr>
            </m:ctrlPr>
          </m:sSubPr>
          <m:e>
            <m:r>
              <w:rPr>
                <w:rFonts w:ascii="Cambria Math" w:hAnsi="Cambria Math"/>
              </w:rPr>
              <m:t>d</m:t>
            </m:r>
          </m:e>
          <m:sub>
            <m:r>
              <w:rPr>
                <w:rFonts w:ascii="Cambria Math" w:hAnsi="Cambria Math"/>
              </w:rPr>
              <m:t>ai</m:t>
            </m:r>
          </m:sub>
        </m:sSub>
        <m:r>
          <w:rPr>
            <w:rFonts w:ascii="Cambria Math" w:hAnsi="Cambria Math"/>
          </w:rPr>
          <m:t xml:space="preserve"> = 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ab</m:t>
            </m:r>
          </m:sub>
        </m:sSub>
        <m:r>
          <w:rPr>
            <w:rFonts w:ascii="Cambria Math" w:hAnsi="Cambria Math"/>
          </w:rPr>
          <m:t xml:space="preserve"> = 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b</m:t>
                </m:r>
              </m:sub>
            </m:sSub>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ib</m:t>
            </m:r>
          </m:sub>
        </m:sSub>
        <m:r>
          <w:rPr>
            <w:rFonts w:ascii="Cambria Math" w:hAnsi="Cambria Math"/>
          </w:rPr>
          <m:t xml:space="preserve"> = D</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b</m:t>
                </m:r>
              </m:sub>
            </m:sSub>
          </m:e>
        </m:d>
      </m:oMath>
      <w:r>
        <w:t xml:space="preserve">, as shown in Figure 1 (top panel). The sides of the triangle define its entire geometry, and the projection of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onto the line </w:t>
      </w:r>
      <m:oMath>
        <m:sSub>
          <m:sSubPr>
            <m:ctrlPr>
              <w:rPr>
                <w:rFonts w:ascii="Cambria Math" w:hAnsi="Cambria Math"/>
                <w:i/>
              </w:rPr>
            </m:ctrlPr>
          </m:sSubPr>
          <m:e>
            <m:r>
              <w:rPr>
                <w:rFonts w:ascii="Cambria Math" w:hAnsi="Cambria Math"/>
              </w:rPr>
              <m:t>O</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is given by </w:t>
      </w:r>
    </w:p>
    <w:p w14:paraId="5BF4EB30" w14:textId="74443149" w:rsidR="0035615C" w:rsidRDefault="00000000" w:rsidP="0035615C">
      <w:pPr>
        <w:pStyle w:val="Text"/>
        <w:jc w:val="center"/>
      </w:pP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xml:space="preserve"> =</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d</m:t>
                </m:r>
              </m:e>
              <m:sub>
                <m:r>
                  <w:rPr>
                    <w:rFonts w:ascii="Cambria Math" w:hAnsi="Cambria Math"/>
                    <w:sz w:val="16"/>
                    <w:szCs w:val="16"/>
                  </w:rPr>
                  <m:t>ai</m:t>
                </m:r>
              </m:sub>
              <m:sup>
                <m:r>
                  <w:rPr>
                    <w:rFonts w:ascii="Cambria Math" w:hAnsi="Cambria Math"/>
                    <w:sz w:val="16"/>
                    <w:szCs w:val="16"/>
                  </w:rPr>
                  <m:t>2</m:t>
                </m:r>
              </m:sup>
            </m:sSubSup>
            <m:r>
              <w:rPr>
                <w:rFonts w:ascii="Cambria Math" w:hAnsi="Cambria Math"/>
                <w:sz w:val="16"/>
                <w:szCs w:val="16"/>
              </w:rPr>
              <m:t xml:space="preserve">+ </m:t>
            </m:r>
            <m:sSubSup>
              <m:sSubSupPr>
                <m:ctrlPr>
                  <w:rPr>
                    <w:rFonts w:ascii="Cambria Math" w:hAnsi="Cambria Math"/>
                    <w:i/>
                    <w:sz w:val="16"/>
                    <w:szCs w:val="16"/>
                  </w:rPr>
                </m:ctrlPr>
              </m:sSubSupPr>
              <m:e>
                <m:r>
                  <w:rPr>
                    <w:rFonts w:ascii="Cambria Math" w:hAnsi="Cambria Math"/>
                    <w:sz w:val="16"/>
                    <w:szCs w:val="16"/>
                  </w:rPr>
                  <m:t>d</m:t>
                </m:r>
              </m:e>
              <m:sub>
                <m:r>
                  <w:rPr>
                    <w:rFonts w:ascii="Cambria Math" w:hAnsi="Cambria Math"/>
                    <w:sz w:val="16"/>
                    <w:szCs w:val="16"/>
                  </w:rPr>
                  <m:t>ab</m:t>
                </m:r>
              </m:sub>
              <m:sup>
                <m:r>
                  <w:rPr>
                    <w:rFonts w:ascii="Cambria Math" w:hAnsi="Cambria Math"/>
                    <w:sz w:val="16"/>
                    <w:szCs w:val="16"/>
                  </w:rPr>
                  <m:t>2</m:t>
                </m:r>
              </m:sup>
            </m:sSubSup>
            <m:r>
              <w:rPr>
                <w:rFonts w:ascii="Cambria Math" w:hAnsi="Cambria Math"/>
                <w:sz w:val="16"/>
                <w:szCs w:val="16"/>
              </w:rPr>
              <m:t xml:space="preserve">– </m:t>
            </m:r>
            <m:sSubSup>
              <m:sSubSupPr>
                <m:ctrlPr>
                  <w:rPr>
                    <w:rFonts w:ascii="Cambria Math" w:hAnsi="Cambria Math"/>
                    <w:i/>
                    <w:sz w:val="16"/>
                    <w:szCs w:val="16"/>
                  </w:rPr>
                </m:ctrlPr>
              </m:sSubSupPr>
              <m:e>
                <m:r>
                  <w:rPr>
                    <w:rFonts w:ascii="Cambria Math" w:hAnsi="Cambria Math"/>
                    <w:sz w:val="16"/>
                    <w:szCs w:val="16"/>
                  </w:rPr>
                  <m:t>d</m:t>
                </m:r>
              </m:e>
              <m:sub>
                <m:r>
                  <w:rPr>
                    <w:rFonts w:ascii="Cambria Math" w:hAnsi="Cambria Math"/>
                    <w:sz w:val="16"/>
                    <w:szCs w:val="16"/>
                  </w:rPr>
                  <m:t>ib</m:t>
                </m:r>
              </m:sub>
              <m:sup>
                <m:r>
                  <w:rPr>
                    <w:rFonts w:ascii="Cambria Math" w:hAnsi="Cambria Math"/>
                    <w:sz w:val="16"/>
                    <w:szCs w:val="16"/>
                  </w:rPr>
                  <m:t>2</m:t>
                </m:r>
              </m:sup>
            </m:sSubSup>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ab</m:t>
                </m:r>
              </m:sub>
            </m:sSub>
          </m:den>
        </m:f>
      </m:oMath>
      <w:r w:rsidR="005836AE">
        <w:t xml:space="preserve"> </w:t>
      </w:r>
      <w:r w:rsidR="00202BEB">
        <w:t>.</w:t>
      </w:r>
    </w:p>
    <w:p w14:paraId="4696CADE" w14:textId="3C51782F" w:rsidR="00AD1A09" w:rsidRDefault="005836AE" w:rsidP="005836AE">
      <w:pPr>
        <w:pStyle w:val="Text"/>
      </w:pPr>
      <w:r>
        <w:t xml:space="preserve">FastMap sets the first coordinate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the embedding of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subsequent </w:t>
      </w:r>
      <m:oMath>
        <m:r>
          <w:rPr>
            <w:rFonts w:ascii="Cambria Math" w:hAnsi="Cambria Math"/>
          </w:rPr>
          <m:t>κ-1</m:t>
        </m:r>
      </m:oMath>
      <w:r>
        <w:t xml:space="preserve"> iterations, the same procedure is followed for computing the remaining </w:t>
      </w:r>
      <m:oMath>
        <m:r>
          <w:rPr>
            <w:rFonts w:ascii="Cambria Math" w:hAnsi="Cambria Math"/>
          </w:rPr>
          <m:t>κ-1</m:t>
        </m:r>
      </m:oMath>
      <w:r>
        <w:t xml:space="preserve"> coordinates of each object. However, the distance function is adapted for different iterations. For example, for the first iteration, the coordinates of </w:t>
      </w:r>
      <m:oMath>
        <m:sSub>
          <m:sSubPr>
            <m:ctrlPr>
              <w:rPr>
                <w:rFonts w:ascii="Cambria Math" w:hAnsi="Cambria Math"/>
                <w:i/>
              </w:rPr>
            </m:ctrlPr>
          </m:sSubPr>
          <m:e>
            <m:r>
              <w:rPr>
                <w:rFonts w:ascii="Cambria Math" w:hAnsi="Cambria Math"/>
              </w:rPr>
              <m:t>O</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are 0 and </w:t>
      </w:r>
      <m:oMath>
        <m:sSub>
          <m:sSubPr>
            <m:ctrlPr>
              <w:rPr>
                <w:rFonts w:ascii="Cambria Math" w:hAnsi="Cambria Math"/>
                <w:i/>
              </w:rPr>
            </m:ctrlPr>
          </m:sSubPr>
          <m:e>
            <m:r>
              <w:rPr>
                <w:rFonts w:ascii="Cambria Math" w:hAnsi="Cambria Math"/>
              </w:rPr>
              <m:t>d</m:t>
            </m:r>
          </m:e>
          <m:sub>
            <m:r>
              <w:rPr>
                <w:rFonts w:ascii="Cambria Math" w:hAnsi="Cambria Math"/>
              </w:rPr>
              <m:t>ab</m:t>
            </m:r>
          </m:sub>
        </m:sSub>
      </m:oMath>
      <w:r>
        <w:t xml:space="preserve">, respectively. Because these coordinates fully explain the true domain-specific distance between these two objects, from the second iteration onward, the rest of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’s coordinates should be identical. Intuitively, this means that the second iteration should mimic the first one on a hyperplane that is perpendicular to the line </w:t>
      </w:r>
      <m:oMath>
        <m:sSub>
          <m:sSubPr>
            <m:ctrlPr>
              <w:rPr>
                <w:rFonts w:ascii="Cambria Math" w:hAnsi="Cambria Math"/>
                <w:i/>
              </w:rPr>
            </m:ctrlPr>
          </m:sSubPr>
          <m:e>
            <m:r>
              <w:rPr>
                <w:rFonts w:ascii="Cambria Math" w:hAnsi="Cambria Math"/>
              </w:rPr>
              <m:t>O</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Although the hyperplane is never constructed explicitly, its conceptualization implies that the distance function for the second iteration should be changed for all </w:t>
      </w:r>
      <m:oMath>
        <m:r>
          <w:rPr>
            <w:rFonts w:ascii="Cambria Math" w:hAnsi="Cambria Math"/>
          </w:rPr>
          <m:t>i</m:t>
        </m:r>
      </m:oMath>
      <w:r>
        <w:t xml:space="preserve"> and </w:t>
      </w:r>
      <m:oMath>
        <m:r>
          <w:rPr>
            <w:rFonts w:ascii="Cambria Math" w:hAnsi="Cambria Math"/>
          </w:rPr>
          <m:t>j</m:t>
        </m:r>
      </m:oMath>
      <w:r>
        <w:t xml:space="preserve"> in the following way: </w:t>
      </w:r>
    </w:p>
    <w:p w14:paraId="4364640C" w14:textId="116AD6AE" w:rsidR="00FB296B" w:rsidRPr="00042611" w:rsidRDefault="00000000" w:rsidP="00202BEB">
      <w:pPr>
        <w:pStyle w:val="Text"/>
        <w:jc w:val="center"/>
      </w:pPr>
      <m:oMath>
        <m:sSub>
          <m:sSubPr>
            <m:ctrlPr>
              <w:rPr>
                <w:rFonts w:ascii="Cambria Math" w:hAnsi="Cambria Math"/>
                <w:i/>
              </w:rPr>
            </m:ctrlPr>
          </m:sSubPr>
          <m:e>
            <m:r>
              <w:rPr>
                <w:rFonts w:ascii="Cambria Math" w:hAnsi="Cambria Math"/>
              </w:rPr>
              <m:t>D</m:t>
            </m:r>
          </m:e>
          <m:sub>
            <m:r>
              <w:rPr>
                <w:rFonts w:ascii="Cambria Math" w:hAnsi="Cambria Math"/>
              </w:rPr>
              <m:t>new</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i</m:t>
                    </m:r>
                  </m:sub>
                </m:sSub>
                <m:r>
                  <w:rPr>
                    <w:rFonts w:ascii="Cambria Math" w:hAnsi="Cambria Math"/>
                  </w:rPr>
                  <m:t xml:space="preserve"> , </m:t>
                </m:r>
                <m:sSub>
                  <m:sSubPr>
                    <m:ctrlPr>
                      <w:rPr>
                        <w:rFonts w:ascii="Cambria Math" w:hAnsi="Cambria Math"/>
                        <w:i/>
                      </w:rPr>
                    </m:ctrlPr>
                  </m:sSubPr>
                  <m:e>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j</m:t>
                    </m:r>
                  </m:sub>
                </m:sSub>
                <m:r>
                  <w:rPr>
                    <w:rFonts w:ascii="Cambria Math" w:hAnsi="Cambria Math"/>
                  </w:rPr>
                  <m:t xml:space="preserve"> </m:t>
                </m:r>
              </m:e>
            </m:d>
          </m:e>
          <m:sup>
            <m:r>
              <w:rPr>
                <w:rFonts w:ascii="Cambria Math" w:hAnsi="Cambria Math"/>
              </w:rPr>
              <m:t>2</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oMath>
      <w:r w:rsidR="00202BEB">
        <w:rPr>
          <w:rFonts w:hint="eastAsia"/>
        </w:rPr>
        <w:t>.</w:t>
      </w:r>
    </w:p>
    <w:p w14:paraId="3F242A93" w14:textId="321D633C" w:rsidR="005836AE" w:rsidRPr="0035615C" w:rsidRDefault="005836AE" w:rsidP="005836AE">
      <w:pPr>
        <w:pStyle w:val="Text"/>
      </w:pPr>
      <w:r>
        <w:t xml:space="preserve">Here, </w:t>
      </w:r>
      <m:oMath>
        <m:sSub>
          <m:sSubPr>
            <m:ctrlPr>
              <w:rPr>
                <w:rFonts w:ascii="Cambria Math" w:hAnsi="Cambria Math"/>
                <w:i/>
              </w:rPr>
            </m:ctrlPr>
          </m:sSubPr>
          <m:e>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i</m:t>
            </m:r>
          </m:sub>
        </m:sSub>
      </m:oMath>
      <w:r>
        <w:t xml:space="preserve"> , </w:t>
      </w:r>
      <m:oMath>
        <m:sSub>
          <m:sSubPr>
            <m:ctrlPr>
              <w:rPr>
                <w:rFonts w:ascii="Cambria Math" w:hAnsi="Cambria Math"/>
                <w:i/>
              </w:rPr>
            </m:ctrlPr>
          </m:sSubPr>
          <m:e>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j</m:t>
            </m:r>
          </m:sub>
        </m:sSub>
      </m:oMath>
      <w:r>
        <w:t xml:space="preserve"> are the projections of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 respectively, onto this hyperplane, and </w:t>
      </w:r>
      <m:oMath>
        <m:sSub>
          <m:sSubPr>
            <m:ctrlPr>
              <w:rPr>
                <w:rFonts w:ascii="Cambria Math" w:hAnsi="Cambria Math"/>
                <w:i/>
              </w:rPr>
            </m:ctrlPr>
          </m:sSubPr>
          <m:e>
            <m:r>
              <w:rPr>
                <w:rFonts w:ascii="Cambria Math" w:hAnsi="Cambria Math"/>
              </w:rPr>
              <m:t>D</m:t>
            </m:r>
          </m:e>
          <m:sub>
            <m:r>
              <w:rPr>
                <w:rFonts w:ascii="Cambria Math" w:hAnsi="Cambria Math"/>
              </w:rPr>
              <m:t>new</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e>
        </m:d>
      </m:oMath>
      <w:r>
        <w:t xml:space="preserve"> is the new distance function. FastMap can also be used to embed the vertices of a given graph </w:t>
      </w:r>
      <m:oMath>
        <m:r>
          <w:rPr>
            <w:rFonts w:ascii="Cambria Math" w:hAnsi="Cambria Math"/>
          </w:rPr>
          <m:t>G=</m:t>
        </m:r>
        <m:d>
          <m:dPr>
            <m:ctrlPr>
              <w:rPr>
                <w:rFonts w:ascii="Cambria Math" w:hAnsi="Cambria Math"/>
                <w:i/>
              </w:rPr>
            </m:ctrlPr>
          </m:dPr>
          <m:e>
            <m:r>
              <w:rPr>
                <w:rFonts w:ascii="Cambria Math" w:hAnsi="Cambria Math"/>
              </w:rPr>
              <m:t>V,E</m:t>
            </m:r>
          </m:e>
        </m:d>
      </m:oMath>
      <w:r>
        <w:t xml:space="preserve"> in a Euclidean space so as to preserve the pairwise shortest-path distances between them. As such, the Data Mining FastMap algorithm cannot be directly used for generating a graph embedding in linear time, since it assumes that the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between two objects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can be computed in “constant time”, i.e., independent of the number of objects in the problem domain, whereas, computing the shortest-path distance between two vertices depends on the size of the graph. This challenge is tackled in FMBM to build a graph-based version of FastMap that runs in near-linear time. There, the key idea is to root shortest-path trees at vertices </w:t>
      </w:r>
      <m:oMath>
        <m:sSub>
          <m:sSubPr>
            <m:ctrlPr>
              <w:rPr>
                <w:rFonts w:ascii="Cambria Math" w:hAnsi="Cambria Math"/>
                <w:i/>
              </w:rPr>
            </m:ctrlPr>
          </m:sSubPr>
          <m:e>
            <m:r>
              <w:rPr>
                <w:rFonts w:ascii="Cambria Math" w:hAnsi="Cambria Math"/>
              </w:rPr>
              <m:t>O</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O</m:t>
            </m:r>
          </m:e>
          <m:sub>
            <m:r>
              <w:rPr>
                <w:rFonts w:ascii="Cambria Math" w:hAnsi="Cambria Math"/>
              </w:rPr>
              <m:t>b</m:t>
            </m:r>
          </m:sub>
        </m:sSub>
      </m:oMath>
      <w:r>
        <w:t xml:space="preserve">, in each iteration, to yield all necessary distances </w:t>
      </w:r>
      <m:oMath>
        <m:sSub>
          <m:sSubPr>
            <m:ctrlPr>
              <w:rPr>
                <w:rFonts w:ascii="Cambria Math" w:hAnsi="Cambria Math"/>
                <w:i/>
              </w:rPr>
            </m:ctrlPr>
          </m:sSubPr>
          <m:e>
            <m:r>
              <w:rPr>
                <w:rFonts w:ascii="Cambria Math" w:hAnsi="Cambria Math"/>
              </w:rPr>
              <m:t>d</m:t>
            </m:r>
          </m:e>
          <m:sub>
            <m:r>
              <w:rPr>
                <w:rFonts w:ascii="Cambria Math" w:hAnsi="Cambria Math"/>
              </w:rPr>
              <m:t>ai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ib</m:t>
            </m:r>
          </m:sub>
        </m:sSub>
      </m:oMath>
      <w:r>
        <w:t xml:space="preserve"> in one shot, achieving near</w:t>
      </w:r>
      <w:r w:rsidR="00DF2086">
        <w:t>-</w:t>
      </w:r>
      <w:r>
        <w:t>constant amortized time complexity</w:t>
      </w:r>
      <w:r w:rsidR="00DF2086">
        <w:t>.</w:t>
      </w:r>
    </w:p>
    <w:p w14:paraId="12904A56" w14:textId="7F3F884E" w:rsidR="00215783" w:rsidRDefault="00215783" w:rsidP="005836AE">
      <w:pPr>
        <w:pStyle w:val="SubsectionHeading"/>
      </w:pPr>
      <w:r>
        <w:t>FastMap with Block Modeling</w:t>
      </w:r>
    </w:p>
    <w:p w14:paraId="01D34999" w14:textId="35045139" w:rsidR="0087373A" w:rsidRPr="00542044" w:rsidRDefault="0087373A" w:rsidP="0087373A">
      <w:pPr>
        <w:pStyle w:val="Text"/>
      </w:pPr>
      <w:r>
        <w:t xml:space="preserve">A </w:t>
      </w:r>
      <w:r w:rsidRPr="00542044">
        <w:rPr>
          <w:i/>
          <w:iCs/>
        </w:rPr>
        <w:t>block model</w:t>
      </w:r>
      <w:r>
        <w:t xml:space="preserve"> decomposes </w:t>
      </w:r>
      <m:oMath>
        <m:r>
          <w:rPr>
            <w:rFonts w:ascii="Cambria Math" w:hAnsi="Cambria Math"/>
          </w:rPr>
          <m:t>G=</m:t>
        </m:r>
        <m:d>
          <m:dPr>
            <m:ctrlPr>
              <w:rPr>
                <w:rFonts w:ascii="Cambria Math" w:hAnsi="Cambria Math"/>
                <w:i/>
              </w:rPr>
            </m:ctrlPr>
          </m:dPr>
          <m:e>
            <m:r>
              <w:rPr>
                <w:rFonts w:ascii="Cambria Math" w:hAnsi="Cambria Math"/>
              </w:rPr>
              <m:t>V, E</m:t>
            </m:r>
          </m:e>
        </m:d>
      </m:oMath>
      <w:r>
        <w:t xml:space="preserve"> into a set of </w:t>
      </w:r>
      <m:oMath>
        <m:r>
          <w:rPr>
            <w:rFonts w:ascii="Cambria Math" w:hAnsi="Cambria Math"/>
          </w:rPr>
          <m:t>k</m:t>
        </m:r>
      </m:oMath>
      <w:r>
        <w:t xml:space="preserve"> vertex partitions representing the blocks (groups), for a given value of </w:t>
      </w:r>
      <m:oMath>
        <m:r>
          <w:rPr>
            <w:rFonts w:ascii="Cambria Math" w:hAnsi="Cambria Math"/>
          </w:rPr>
          <m:t>k</m:t>
        </m:r>
      </m:oMath>
      <w:r>
        <w:t xml:space="preserve">. The partitions are represented by the membership matrix </w:t>
      </w:r>
      <m:oMath>
        <m:r>
          <w:rPr>
            <w:rFonts w:ascii="Cambria Math" w:hAnsi="Cambria Math"/>
          </w:rPr>
          <m:t>C</m:t>
        </m:r>
        <m:r>
          <w:rPr>
            <w:rFonts w:ascii="Cambria Math" w:eastAsia="宋体" w:hAnsi="Cambria Math" w:cs="宋体"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eastAsia="宋体" w:hAnsi="Cambria Math" w:cs="宋体"/>
                <w:i/>
              </w:rPr>
            </m:ctrlPr>
          </m:e>
          <m:sup>
            <m:r>
              <w:rPr>
                <w:rFonts w:ascii="Cambria Math" w:hAnsi="Cambria Math"/>
              </w:rPr>
              <m:t>n×k</m:t>
            </m:r>
          </m:sup>
        </m:sSup>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0</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1</m:t>
        </m:r>
      </m:oMath>
      <w:r>
        <w:t xml:space="preserve"> represent vertex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being absent from and being present in partition </w:t>
      </w:r>
      <m:oMath>
        <m:r>
          <w:rPr>
            <w:rFonts w:ascii="Cambria Math" w:hAnsi="Cambria Math"/>
          </w:rPr>
          <m:t>j</m:t>
        </m:r>
      </m:oMath>
      <w:r>
        <w:t xml:space="preserve">, respectively. An image matrix is a matrix </w:t>
      </w:r>
      <m:oMath>
        <m:r>
          <w:rPr>
            <w:rFonts w:ascii="Cambria Math" w:hAnsi="Cambria Math"/>
          </w:rPr>
          <m:t xml:space="preserve">M </m:t>
        </m:r>
        <m:r>
          <w:rPr>
            <w:rFonts w:ascii="Cambria Math" w:eastAsia="宋体" w:hAnsi="Cambria Math" w:cs="宋体" w:hint="eastAsia"/>
          </w:rPr>
          <m:t>∈</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k×k</m:t>
            </m:r>
          </m:sup>
        </m:sSup>
      </m:oMath>
      <w:r>
        <w:t xml:space="preserve"> , where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xml:space="preserve"> represents the likelihood of an edge between a vertex in partition </w:t>
      </w:r>
      <m:oMath>
        <m:r>
          <w:rPr>
            <w:rFonts w:ascii="Cambria Math" w:hAnsi="Cambria Math"/>
          </w:rPr>
          <m:t>i</m:t>
        </m:r>
      </m:oMath>
      <w:r>
        <w:t xml:space="preserve"> and a vertex in partition </w:t>
      </w:r>
      <m:oMath>
        <m:r>
          <w:rPr>
            <w:rFonts w:ascii="Cambria Math" w:hAnsi="Cambria Math"/>
          </w:rPr>
          <m:t>j</m:t>
        </m:r>
      </m:oMath>
      <w:r>
        <w:t xml:space="preserve">. The block model decomposition of </w:t>
      </w:r>
      <m:oMath>
        <m:r>
          <w:rPr>
            <w:rFonts w:ascii="Cambria Math" w:hAnsi="Cambria Math"/>
          </w:rPr>
          <m:t>G</m:t>
        </m:r>
      </m:oMath>
      <w:r>
        <w:t xml:space="preserve"> tries to approximate </w:t>
      </w:r>
      <m:oMath>
        <m:r>
          <w:rPr>
            <w:rFonts w:ascii="Cambria Math" w:hAnsi="Cambria Math"/>
          </w:rPr>
          <m:t>A</m:t>
        </m:r>
      </m:oMath>
      <w:r>
        <w:t xml:space="preserve"> by </w:t>
      </w:r>
      <m:oMath>
        <m:r>
          <w:rPr>
            <w:rFonts w:ascii="Cambria Math" w:hAnsi="Cambria Math"/>
          </w:rPr>
          <m:t>CM</m:t>
        </m:r>
        <m:sSup>
          <m:sSupPr>
            <m:ctrlPr>
              <w:rPr>
                <w:rFonts w:ascii="Cambria Math" w:hAnsi="Cambria Math"/>
                <w:i/>
              </w:rPr>
            </m:ctrlPr>
          </m:sSupPr>
          <m:e>
            <m:r>
              <w:rPr>
                <w:rFonts w:ascii="Cambria Math" w:hAnsi="Cambria Math"/>
              </w:rPr>
              <m:t>C</m:t>
            </m:r>
          </m:e>
          <m:sup>
            <m:r>
              <w:rPr>
                <w:rFonts w:ascii="Cambria Math" w:hAnsi="Cambria Math"/>
              </w:rPr>
              <m:t>T</m:t>
            </m:r>
          </m:sup>
        </m:sSup>
      </m:oMath>
      <w:r>
        <w:t xml:space="preserve"> with the best choice for </w:t>
      </w:r>
      <m:oMath>
        <m:r>
          <w:rPr>
            <w:rFonts w:ascii="Cambria Math" w:hAnsi="Cambria Math"/>
          </w:rPr>
          <m:t>C</m:t>
        </m:r>
      </m:oMath>
      <w:r>
        <w:t xml:space="preserve"> and </w:t>
      </w:r>
      <m:oMath>
        <m:r>
          <w:rPr>
            <w:rFonts w:ascii="Cambria Math" w:hAnsi="Cambria Math"/>
          </w:rPr>
          <m:t>M</m:t>
        </m:r>
      </m:oMath>
      <w:r>
        <w:t>. In other words, the objective is:</w:t>
      </w:r>
    </w:p>
    <w:p w14:paraId="24595112" w14:textId="10DCC55A" w:rsidR="00542044" w:rsidRDefault="00000000" w:rsidP="00653744">
      <w:pPr>
        <w:pStyle w:val="Text"/>
        <w:jc w:val="center"/>
      </w:pPr>
      <m:oMath>
        <m:func>
          <m:funcPr>
            <m:ctrlPr>
              <w:rPr>
                <w:rFonts w:ascii="Cambria Math" w:hAnsi="Cambria Math"/>
                <w:sz w:val="16"/>
                <w:szCs w:val="16"/>
              </w:rPr>
            </m:ctrlPr>
          </m:funcPr>
          <m:fName>
            <m:limLow>
              <m:limLowPr>
                <m:ctrlPr>
                  <w:rPr>
                    <w:rFonts w:ascii="Cambria Math" w:hAnsi="Cambria Math"/>
                    <w:sz w:val="16"/>
                    <w:szCs w:val="16"/>
                  </w:rPr>
                </m:ctrlPr>
              </m:limLowPr>
              <m:e>
                <m:r>
                  <m:rPr>
                    <m:sty m:val="p"/>
                  </m:rPr>
                  <w:rPr>
                    <w:rFonts w:ascii="Cambria Math" w:hAnsi="Cambria Math"/>
                    <w:sz w:val="16"/>
                    <w:szCs w:val="16"/>
                  </w:rPr>
                  <m:t>min</m:t>
                </m:r>
              </m:e>
              <m:lim>
                <m:r>
                  <w:rPr>
                    <w:rFonts w:ascii="Cambria Math" w:hAnsi="Cambria Math"/>
                    <w:sz w:val="16"/>
                    <w:szCs w:val="16"/>
                  </w:rPr>
                  <m:t>C,M</m:t>
                </m:r>
              </m:lim>
            </m:limLow>
          </m:fName>
          <m:e>
            <m:sSubSup>
              <m:sSubSupPr>
                <m:ctrlPr>
                  <w:rPr>
                    <w:rFonts w:ascii="Cambria Math" w:hAnsi="Cambria Math"/>
                    <w:i/>
                    <w:sz w:val="16"/>
                    <w:szCs w:val="16"/>
                  </w:rPr>
                </m:ctrlPr>
              </m:sSubSupPr>
              <m:e>
                <m:d>
                  <m:dPr>
                    <m:begChr m:val="‖"/>
                    <m:endChr m:val="‖"/>
                    <m:ctrlPr>
                      <w:rPr>
                        <w:rFonts w:ascii="Cambria Math" w:hAnsi="Cambria Math"/>
                        <w:sz w:val="16"/>
                        <w:szCs w:val="16"/>
                      </w:rPr>
                    </m:ctrlPr>
                  </m:dPr>
                  <m:e>
                    <m:r>
                      <w:rPr>
                        <w:rFonts w:ascii="Cambria Math" w:hAnsi="Cambria Math"/>
                        <w:sz w:val="16"/>
                        <w:szCs w:val="16"/>
                      </w:rPr>
                      <m:t>A-CM</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T</m:t>
                        </m:r>
                      </m:sup>
                    </m:sSup>
                  </m:e>
                </m:d>
              </m:e>
              <m:sub>
                <m:r>
                  <w:rPr>
                    <w:rFonts w:ascii="Cambria Math" w:hAnsi="Cambria Math"/>
                    <w:sz w:val="16"/>
                    <w:szCs w:val="16"/>
                  </w:rPr>
                  <m:t>F</m:t>
                </m:r>
              </m:sub>
              <m:sup>
                <m:r>
                  <w:rPr>
                    <w:rFonts w:ascii="Cambria Math" w:hAnsi="Cambria Math"/>
                    <w:sz w:val="16"/>
                    <w:szCs w:val="16"/>
                  </w:rPr>
                  <m:t>2</m:t>
                </m:r>
              </m:sup>
            </m:sSubSup>
            <m:ctrlPr>
              <w:rPr>
                <w:rFonts w:ascii="Cambria Math" w:hAnsi="Cambria Math"/>
                <w:i/>
                <w:sz w:val="16"/>
                <w:szCs w:val="16"/>
              </w:rPr>
            </m:ctrlPr>
          </m:e>
        </m:func>
      </m:oMath>
      <w:r w:rsidR="00542044">
        <w:t xml:space="preserve"> ,</w:t>
      </w:r>
    </w:p>
    <w:p w14:paraId="4EDDA507" w14:textId="62E3016F" w:rsidR="00734B99" w:rsidRDefault="0087373A" w:rsidP="0087373A">
      <w:pPr>
        <w:pStyle w:val="Text"/>
      </w:pPr>
      <w:r>
        <w:rPr>
          <w:rFonts w:hint="eastAsia"/>
        </w:rPr>
        <w:t>A</w:t>
      </w:r>
      <w:r>
        <w:t>s mentioned before, FMBM works in two phases. In the first phase, it</w:t>
      </w:r>
      <w:r w:rsidR="00734B99">
        <w:t xml:space="preserve"> essentially implements FastMap as described in </w:t>
      </w:r>
      <w:r w:rsidR="00AD1628">
        <w:t xml:space="preserve">the </w:t>
      </w:r>
      <w:r w:rsidR="00734B99">
        <w:t xml:space="preserve">previous subsection but calls the Single-Source Probabilistically-Amplified Shortest-Path </w:t>
      </w:r>
      <w:r>
        <w:t xml:space="preserve">Distance </w:t>
      </w:r>
      <w:r w:rsidR="00734B99">
        <w:t>(SS-PASPD</w:t>
      </w:r>
      <w:r>
        <w:t>) instead of the regular single-source shortest-path distance function</w:t>
      </w:r>
      <w:r w:rsidR="00653744">
        <w:t>, which fails in relatively simple cases like bipartite graphs</w:t>
      </w:r>
      <w:r w:rsidR="002F6993">
        <w:t>. SS-PASPD is thus created for pairs of vertices based on a few intuitive guidelines: (a) the smaller the shortest</w:t>
      </w:r>
      <w:r w:rsidR="00202BEB">
        <w:t>-</w:t>
      </w:r>
      <w:r w:rsidR="002F6993">
        <w:t xml:space="preserve">path distance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F6993">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2F6993">
        <w:t xml:space="preserve"> , the smaller the distance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2F6993">
        <w:t xml:space="preserve"> should be; (b) the more paths exist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F6993">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2F6993">
        <w:t xml:space="preserve"> , the smaller the distance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2F6993">
        <w:t xml:space="preserve"> should be; and (c) the complement graph </w:t>
      </w:r>
      <m:oMath>
        <m:acc>
          <m:accPr>
            <m:chr m:val="̅"/>
            <m:ctrlPr>
              <w:rPr>
                <w:rFonts w:ascii="Cambria Math" w:hAnsi="Cambria Math"/>
              </w:rPr>
            </m:ctrlPr>
          </m:accPr>
          <m:e>
            <m:r>
              <w:rPr>
                <w:rFonts w:ascii="Cambria Math" w:hAnsi="Cambria Math"/>
              </w:rPr>
              <m:t>G</m:t>
            </m:r>
          </m:e>
        </m:acc>
      </m:oMath>
      <w:r w:rsidR="002F6993">
        <w:t xml:space="preserve"> of the given graph </w:t>
      </w:r>
      <m:oMath>
        <m:r>
          <w:rPr>
            <w:rFonts w:ascii="Cambria Math" w:hAnsi="Cambria Math"/>
          </w:rPr>
          <m:t>G</m:t>
        </m:r>
      </m:oMath>
      <w:r w:rsidR="002F6993">
        <w:t xml:space="preserve"> should yield the same distance function as </w:t>
      </w:r>
      <m:oMath>
        <m:r>
          <w:rPr>
            <w:rFonts w:ascii="Cambria Math" w:hAnsi="Cambria Math"/>
          </w:rPr>
          <m:t>G</m:t>
        </m:r>
      </m:oMath>
      <w:r w:rsidR="002F6993">
        <w:rPr>
          <w:rFonts w:hint="eastAsia"/>
        </w:rPr>
        <w:t>.</w:t>
      </w:r>
      <w:r w:rsidR="002F6993">
        <w:t xml:space="preserve"> </w:t>
      </w:r>
      <w:r w:rsidR="0043641D">
        <w:t xml:space="preserve">The new distance function </w:t>
      </w:r>
      <m:oMath>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43641D">
        <w:rPr>
          <w:rFonts w:hint="eastAsia"/>
        </w:rPr>
        <w:t xml:space="preserve"> </w:t>
      </w:r>
      <w:r w:rsidR="0043641D">
        <w:t>is defined as follows:</w:t>
      </w:r>
    </w:p>
    <w:p w14:paraId="6DE9F735" w14:textId="6C61FEF6" w:rsidR="0043641D" w:rsidRDefault="00000000" w:rsidP="0043641D">
      <w:pPr>
        <w:pStyle w:val="Text"/>
        <w:jc w:val="center"/>
      </w:pPr>
      <m:oMath>
        <m:nary>
          <m:naryPr>
            <m:chr m:val="∑"/>
            <m:supHide m:val="1"/>
            <m:ctrlPr>
              <w:rPr>
                <w:rFonts w:ascii="Cambria Math" w:hAnsi="Cambria Math"/>
              </w:rPr>
            </m:ctrlPr>
          </m:naryPr>
          <m:sub>
            <m:r>
              <m:rPr>
                <m:scr m:val="double-struck"/>
                <m:sty m:val="p"/>
              </m:rPr>
              <w:rPr>
                <w:rFonts w:ascii="Cambria Math" w:hAnsi="Cambria Math"/>
              </w:rPr>
              <m:t xml:space="preserve">G </m:t>
            </m:r>
            <m:r>
              <w:rPr>
                <w:rFonts w:ascii="Cambria Math" w:eastAsia="MS Gothic" w:hAnsi="Cambria Math" w:cs="宋体"/>
              </w:rPr>
              <m:t>∈</m:t>
            </m:r>
            <m:sSub>
              <m:sSubPr>
                <m:ctrlPr>
                  <w:rPr>
                    <w:rFonts w:ascii="Cambria Math" w:hAnsi="Cambria Math"/>
                    <w:i/>
                  </w:rPr>
                </m:ctrlPr>
              </m:sSubPr>
              <m:e>
                <m:r>
                  <m:rPr>
                    <m:sty m:val="p"/>
                  </m:rPr>
                  <w:rPr>
                    <w:rFonts w:ascii="Cambria Math" w:hAnsi="Cambria Math"/>
                  </w:rPr>
                  <m:t xml:space="preserve"> </m:t>
                </m:r>
                <m:r>
                  <w:rPr>
                    <w:rFonts w:ascii="Cambria Math" w:hAnsi="Cambria Math"/>
                  </w:rPr>
                  <m:t>G</m:t>
                </m:r>
              </m:e>
              <m:sub>
                <m:r>
                  <w:rPr>
                    <w:rFonts w:ascii="Cambria Math" w:hAnsi="Cambria Math"/>
                  </w:rPr>
                  <m:t>set</m:t>
                </m:r>
              </m:sub>
            </m:sSub>
            <m:ctrlPr>
              <w:rPr>
                <w:rFonts w:ascii="Cambria Math" w:hAnsi="Cambria Math"/>
                <w:i/>
              </w:rPr>
            </m:ctrlPr>
          </m:sub>
          <m:sup/>
          <m:e>
            <m:sSub>
              <m:sSubPr>
                <m:ctrlPr>
                  <w:rPr>
                    <w:rFonts w:ascii="Cambria Math" w:hAnsi="Cambria Math"/>
                    <w:i/>
                  </w:rPr>
                </m:ctrlPr>
              </m:sSubPr>
              <m:e>
                <m:r>
                  <w:rPr>
                    <w:rFonts w:ascii="Cambria Math" w:hAnsi="Cambria Math"/>
                  </w:rPr>
                  <m:t>d</m:t>
                </m:r>
              </m:e>
              <m:sub>
                <m:r>
                  <m:rPr>
                    <m:scr m:val="double-struck"/>
                    <m:sty m:val="p"/>
                  </m:rPr>
                  <w:rPr>
                    <w:rFonts w:ascii="Cambria Math" w:hAnsi="Cambria Math"/>
                  </w:rPr>
                  <m:t>G</m:t>
                </m:r>
              </m:sub>
            </m:sSub>
          </m:e>
        </m:nary>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FA02E9">
        <w:t xml:space="preserve"> </w:t>
      </w:r>
    </w:p>
    <w:p w14:paraId="59DD721F" w14:textId="62F51D79" w:rsidR="0043641D" w:rsidRPr="00734B99" w:rsidRDefault="00BB6D95" w:rsidP="0043641D">
      <w:pPr>
        <w:pStyle w:val="Text"/>
        <w:jc w:val="left"/>
        <w:rPr>
          <w:rFonts w:eastAsiaTheme="minorEastAsia"/>
          <w:lang w:eastAsia="ja-JP"/>
        </w:rPr>
      </w:pPr>
      <w:r>
        <w:rPr>
          <w:noProof/>
        </w:rPr>
        <mc:AlternateContent>
          <mc:Choice Requires="wps">
            <w:drawing>
              <wp:anchor distT="45720" distB="45720" distL="114300" distR="114300" simplePos="0" relativeHeight="251667456" behindDoc="0" locked="0" layoutInCell="1" allowOverlap="0" wp14:anchorId="5EC61B1C" wp14:editId="14E39A86">
                <wp:simplePos x="0" y="0"/>
                <wp:positionH relativeFrom="column">
                  <wp:align>left</wp:align>
                </wp:positionH>
                <wp:positionV relativeFrom="paragraph">
                  <wp:posOffset>892175</wp:posOffset>
                </wp:positionV>
                <wp:extent cx="3136900" cy="3977640"/>
                <wp:effectExtent l="0" t="0" r="6350" b="38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397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96770" w14:textId="7C098772" w:rsidR="00286D08" w:rsidRPr="00255BCC" w:rsidRDefault="00286D08" w:rsidP="00286D08">
                            <w:pPr>
                              <w:pBdr>
                                <w:top w:val="single" w:sz="12" w:space="1" w:color="auto"/>
                                <w:bottom w:val="single" w:sz="8" w:space="1" w:color="auto"/>
                              </w:pBdr>
                              <w:rPr>
                                <w:sz w:val="20"/>
                                <w:szCs w:val="18"/>
                              </w:rPr>
                            </w:pPr>
                            <w:r w:rsidRPr="000262A1">
                              <w:rPr>
                                <w:sz w:val="20"/>
                                <w:szCs w:val="18"/>
                              </w:rPr>
                              <w:t xml:space="preserve">Algorithm </w:t>
                            </w:r>
                            <w:r w:rsidR="005836AE">
                              <w:rPr>
                                <w:sz w:val="20"/>
                                <w:szCs w:val="18"/>
                              </w:rPr>
                              <w:t>1</w:t>
                            </w:r>
                            <w:r>
                              <w:rPr>
                                <w:sz w:val="20"/>
                                <w:szCs w:val="18"/>
                              </w:rPr>
                              <w:t>:</w:t>
                            </w:r>
                            <w:r w:rsidRPr="000262A1">
                              <w:rPr>
                                <w:sz w:val="20"/>
                                <w:szCs w:val="18"/>
                              </w:rPr>
                              <w:t xml:space="preserve"> </w:t>
                            </w:r>
                            <w:r>
                              <w:rPr>
                                <w:sz w:val="20"/>
                                <w:szCs w:val="18"/>
                              </w:rPr>
                              <w:t>FastMap with Block</w:t>
                            </w:r>
                            <w:r w:rsidR="00937ECB">
                              <w:rPr>
                                <w:sz w:val="20"/>
                                <w:szCs w:val="18"/>
                              </w:rPr>
                              <w:t xml:space="preserve"> </w:t>
                            </w:r>
                            <w:r>
                              <w:rPr>
                                <w:sz w:val="20"/>
                                <w:szCs w:val="18"/>
                              </w:rPr>
                              <w:t>Modeling</w:t>
                            </w:r>
                          </w:p>
                          <w:p w14:paraId="5062E86B"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AC8E6C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23CA2EE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DBF4CD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11403E4F"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564DF66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5D1395C5"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869228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685E56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8C76D9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C6B0AA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1EACCFE3"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72B01D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4045627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27188BFC"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5A83407"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66CD10CB"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6857823"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46174ABD"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6908A47"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D7556C1"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94E6CE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7C402D4"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F10FD9D" w14:textId="77777777" w:rsidR="00CA0EDD" w:rsidRDefault="00CA0EDD" w:rsidP="00286D08">
                            <w:pPr>
                              <w:pBdr>
                                <w:bottom w:val="single" w:sz="12" w:space="1" w:color="auto"/>
                              </w:pBdr>
                              <w:tabs>
                                <w:tab w:val="left" w:pos="284"/>
                                <w:tab w:val="left" w:pos="567"/>
                                <w:tab w:val="left" w:pos="851"/>
                              </w:tabs>
                              <w:spacing w:line="220" w:lineRule="exact"/>
                              <w:rPr>
                                <w:sz w:val="20"/>
                                <w:szCs w:val="18"/>
                              </w:rPr>
                            </w:pPr>
                          </w:p>
                          <w:p w14:paraId="763F30EC" w14:textId="77777777" w:rsidR="00CA0EDD" w:rsidRDefault="00CA0EDD" w:rsidP="00286D08">
                            <w:pPr>
                              <w:pBdr>
                                <w:bottom w:val="single" w:sz="12" w:space="1" w:color="auto"/>
                              </w:pBdr>
                              <w:tabs>
                                <w:tab w:val="left" w:pos="284"/>
                                <w:tab w:val="left" w:pos="567"/>
                                <w:tab w:val="left" w:pos="851"/>
                              </w:tabs>
                              <w:spacing w:line="220" w:lineRule="exact"/>
                              <w:rPr>
                                <w:noProof/>
                              </w:rPr>
                            </w:pPr>
                          </w:p>
                          <w:p w14:paraId="3A2EDDC7" w14:textId="7D92727D" w:rsidR="00286D08" w:rsidRPr="0069447D" w:rsidRDefault="006B429E" w:rsidP="00286D08">
                            <w:pPr>
                              <w:pBdr>
                                <w:bottom w:val="single" w:sz="12" w:space="1" w:color="auto"/>
                              </w:pBdr>
                              <w:tabs>
                                <w:tab w:val="left" w:pos="284"/>
                                <w:tab w:val="left" w:pos="567"/>
                                <w:tab w:val="left" w:pos="851"/>
                              </w:tabs>
                              <w:spacing w:line="220" w:lineRule="exact"/>
                              <w:rPr>
                                <w:sz w:val="20"/>
                                <w:szCs w:val="18"/>
                              </w:rPr>
                            </w:pPr>
                            <w:r>
                              <w:rPr>
                                <w:noProof/>
                              </w:rPr>
                              <w:drawing>
                                <wp:inline distT="0" distB="0" distL="0" distR="0" wp14:anchorId="7A57088F" wp14:editId="2502F58A">
                                  <wp:extent cx="2954020" cy="3508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6"/>
                                          <a:stretch/>
                                        </pic:blipFill>
                                        <pic:spPr bwMode="auto">
                                          <a:xfrm>
                                            <a:off x="0" y="0"/>
                                            <a:ext cx="2954020" cy="350837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C61B1C" id="_x0000_t202" coordsize="21600,21600" o:spt="202" path="m,l,21600r21600,l21600,xe">
                <v:stroke joinstyle="miter"/>
                <v:path gradientshapeok="t" o:connecttype="rect"/>
              </v:shapetype>
              <v:shape id="Text Box 2" o:spid="_x0000_s1026" type="#_x0000_t202" style="position:absolute;margin-left:0;margin-top:70.25pt;width:247pt;height:313.2pt;z-index:25166745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" o:allowoverlap="f" stroked="f">
                <v:textbox>
                  <w:txbxContent>
                    <w:p w14:paraId="4AD96770" w14:textId="7C098772" w:rsidR="00286D08" w:rsidRPr="00255BCC" w:rsidRDefault="00286D08" w:rsidP="00286D08">
                      <w:pPr>
                        <w:pBdr>
                          <w:top w:val="single" w:sz="12" w:space="1" w:color="auto"/>
                          <w:bottom w:val="single" w:sz="8" w:space="1" w:color="auto"/>
                        </w:pBdr>
                        <w:rPr>
                          <w:sz w:val="20"/>
                          <w:szCs w:val="18"/>
                        </w:rPr>
                      </w:pPr>
                      <w:r w:rsidRPr="000262A1">
                        <w:rPr>
                          <w:sz w:val="20"/>
                          <w:szCs w:val="18"/>
                        </w:rPr>
                        <w:t xml:space="preserve">Algorithm </w:t>
                      </w:r>
                      <w:r w:rsidR="005836AE">
                        <w:rPr>
                          <w:sz w:val="20"/>
                          <w:szCs w:val="18"/>
                        </w:rPr>
                        <w:t>1</w:t>
                      </w:r>
                      <w:r>
                        <w:rPr>
                          <w:sz w:val="20"/>
                          <w:szCs w:val="18"/>
                        </w:rPr>
                        <w:t>:</w:t>
                      </w:r>
                      <w:r w:rsidRPr="000262A1">
                        <w:rPr>
                          <w:sz w:val="20"/>
                          <w:szCs w:val="18"/>
                        </w:rPr>
                        <w:t xml:space="preserve"> </w:t>
                      </w:r>
                      <w:r>
                        <w:rPr>
                          <w:sz w:val="20"/>
                          <w:szCs w:val="18"/>
                        </w:rPr>
                        <w:t>FastMap with Block</w:t>
                      </w:r>
                      <w:r w:rsidR="00937ECB">
                        <w:rPr>
                          <w:sz w:val="20"/>
                          <w:szCs w:val="18"/>
                        </w:rPr>
                        <w:t xml:space="preserve"> </w:t>
                      </w:r>
                      <w:r>
                        <w:rPr>
                          <w:sz w:val="20"/>
                          <w:szCs w:val="18"/>
                        </w:rPr>
                        <w:t>Modeling</w:t>
                      </w:r>
                    </w:p>
                    <w:p w14:paraId="5062E86B"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AC8E6C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23CA2EE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DBF4CD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11403E4F"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564DF66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5D1395C5"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869228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685E569"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8C76D9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C6B0AA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1EACCFE3"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72B01D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40456270"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27188BFC"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5A83407"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66CD10CB"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6857823"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46174ABD"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6908A47"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D7556C1"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394E6CE6"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77C402D4" w14:textId="77777777" w:rsidR="006B429E" w:rsidRDefault="006B429E" w:rsidP="00286D08">
                      <w:pPr>
                        <w:pBdr>
                          <w:bottom w:val="single" w:sz="12" w:space="1" w:color="auto"/>
                        </w:pBdr>
                        <w:tabs>
                          <w:tab w:val="left" w:pos="284"/>
                          <w:tab w:val="left" w:pos="567"/>
                          <w:tab w:val="left" w:pos="851"/>
                        </w:tabs>
                        <w:spacing w:line="220" w:lineRule="exact"/>
                        <w:rPr>
                          <w:sz w:val="20"/>
                          <w:szCs w:val="18"/>
                        </w:rPr>
                      </w:pPr>
                    </w:p>
                    <w:p w14:paraId="0F10FD9D" w14:textId="77777777" w:rsidR="00CA0EDD" w:rsidRDefault="00CA0EDD" w:rsidP="00286D08">
                      <w:pPr>
                        <w:pBdr>
                          <w:bottom w:val="single" w:sz="12" w:space="1" w:color="auto"/>
                        </w:pBdr>
                        <w:tabs>
                          <w:tab w:val="left" w:pos="284"/>
                          <w:tab w:val="left" w:pos="567"/>
                          <w:tab w:val="left" w:pos="851"/>
                        </w:tabs>
                        <w:spacing w:line="220" w:lineRule="exact"/>
                        <w:rPr>
                          <w:sz w:val="20"/>
                          <w:szCs w:val="18"/>
                        </w:rPr>
                      </w:pPr>
                    </w:p>
                    <w:p w14:paraId="763F30EC" w14:textId="77777777" w:rsidR="00CA0EDD" w:rsidRDefault="00CA0EDD" w:rsidP="00286D08">
                      <w:pPr>
                        <w:pBdr>
                          <w:bottom w:val="single" w:sz="12" w:space="1" w:color="auto"/>
                        </w:pBdr>
                        <w:tabs>
                          <w:tab w:val="left" w:pos="284"/>
                          <w:tab w:val="left" w:pos="567"/>
                          <w:tab w:val="left" w:pos="851"/>
                        </w:tabs>
                        <w:spacing w:line="220" w:lineRule="exact"/>
                        <w:rPr>
                          <w:noProof/>
                        </w:rPr>
                      </w:pPr>
                    </w:p>
                    <w:p w14:paraId="3A2EDDC7" w14:textId="7D92727D" w:rsidR="00286D08" w:rsidRPr="0069447D" w:rsidRDefault="006B429E" w:rsidP="00286D08">
                      <w:pPr>
                        <w:pBdr>
                          <w:bottom w:val="single" w:sz="12" w:space="1" w:color="auto"/>
                        </w:pBdr>
                        <w:tabs>
                          <w:tab w:val="left" w:pos="284"/>
                          <w:tab w:val="left" w:pos="567"/>
                          <w:tab w:val="left" w:pos="851"/>
                        </w:tabs>
                        <w:spacing w:line="220" w:lineRule="exact"/>
                        <w:rPr>
                          <w:sz w:val="20"/>
                          <w:szCs w:val="18"/>
                        </w:rPr>
                      </w:pPr>
                      <w:r>
                        <w:rPr>
                          <w:noProof/>
                        </w:rPr>
                        <w:drawing>
                          <wp:inline distT="0" distB="0" distL="0" distR="0" wp14:anchorId="7A57088F" wp14:editId="2502F58A">
                            <wp:extent cx="2954020" cy="3508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6"/>
                                    <a:stretch/>
                                  </pic:blipFill>
                                  <pic:spPr bwMode="auto">
                                    <a:xfrm>
                                      <a:off x="0" y="0"/>
                                      <a:ext cx="2954020" cy="350837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v:shape>
            </w:pict>
          </mc:Fallback>
        </mc:AlternateContent>
      </w:r>
      <w:r>
        <w:rPr>
          <w:rFonts w:eastAsiaTheme="minorEastAsia" w:hint="eastAsia"/>
          <w:lang w:eastAsia="ja-JP"/>
        </w:rPr>
        <w:t>H</w:t>
      </w:r>
      <w:r>
        <w:rPr>
          <w:rFonts w:eastAsiaTheme="minorEastAsia"/>
          <w:lang w:eastAsia="ja-JP"/>
        </w:rPr>
        <w:t>ere</w:t>
      </w:r>
      <w:r>
        <w:t xml:space="preserve">, </w:t>
      </w:r>
      <m:oMath>
        <m:sSub>
          <m:sSubPr>
            <m:ctrlPr>
              <w:rPr>
                <w:rFonts w:ascii="Cambria Math" w:hAnsi="Cambria Math"/>
                <w:i/>
              </w:rPr>
            </m:ctrlPr>
          </m:sSubPr>
          <m:e>
            <m:r>
              <w:rPr>
                <w:rFonts w:ascii="Cambria Math" w:hAnsi="Cambria Math"/>
              </w:rPr>
              <m:t>d</m:t>
            </m:r>
          </m:e>
          <m:sub>
            <m:r>
              <m:rPr>
                <m:scr m:val="double-struck"/>
                <m:sty m:val="p"/>
              </m:rP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t xml:space="preserve"> represents the shortest-path distance between vi and vj in an undirected graph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set</m:t>
            </m:r>
          </m:sub>
        </m:sSub>
      </m:oMath>
      <w:r>
        <w:t xml:space="preserve"> represents a collection of undirected graphs derived from the given graph </w:t>
      </w:r>
      <m:oMath>
        <m:r>
          <w:rPr>
            <w:rFonts w:ascii="Cambria Math" w:hAnsi="Cambria Math"/>
          </w:rPr>
          <m:t>G</m:t>
        </m:r>
      </m:oMath>
      <w:r>
        <w:t xml:space="preserve"> or its complement </w:t>
      </w:r>
      <m:oMath>
        <m:acc>
          <m:accPr>
            <m:chr m:val="̅"/>
            <m:ctrlPr>
              <w:rPr>
                <w:rFonts w:ascii="Cambria Math" w:hAnsi="Cambria Math"/>
              </w:rPr>
            </m:ctrlPr>
          </m:accPr>
          <m:e>
            <m:r>
              <w:rPr>
                <w:rFonts w:ascii="Cambria Math" w:hAnsi="Cambria Math"/>
              </w:rPr>
              <m:t>G</m:t>
            </m:r>
          </m:e>
        </m:acc>
      </m:oMath>
      <w:r>
        <w:t xml:space="preserve">. In particular, each graph in </w:t>
      </w:r>
      <m:oMath>
        <m:sSub>
          <m:sSubPr>
            <m:ctrlPr>
              <w:rPr>
                <w:rFonts w:ascii="Cambria Math" w:hAnsi="Cambria Math"/>
                <w:i/>
              </w:rPr>
            </m:ctrlPr>
          </m:sSubPr>
          <m:e>
            <m:r>
              <w:rPr>
                <w:rFonts w:ascii="Cambria Math" w:hAnsi="Cambria Math"/>
              </w:rPr>
              <m:t>G</m:t>
            </m:r>
          </m:e>
          <m:sub>
            <m:r>
              <w:rPr>
                <w:rFonts w:ascii="Cambria Math" w:hAnsi="Cambria Math"/>
              </w:rPr>
              <m:t>set</m:t>
            </m:r>
          </m:sub>
        </m:sSub>
      </m:oMath>
      <w:r>
        <w:t xml:space="preserve"> is an edge-induced subgraph of either </w:t>
      </w:r>
      <m:oMath>
        <m:r>
          <w:rPr>
            <w:rFonts w:ascii="Cambria Math" w:hAnsi="Cambria Math"/>
          </w:rPr>
          <m:t>G</m:t>
        </m:r>
      </m:oMath>
      <w:r>
        <w:t xml:space="preserve"> or </w:t>
      </w:r>
      <m:oMath>
        <m:acc>
          <m:accPr>
            <m:chr m:val="̅"/>
            <m:ctrlPr>
              <w:rPr>
                <w:rFonts w:ascii="Cambria Math" w:hAnsi="Cambria Math"/>
              </w:rPr>
            </m:ctrlPr>
          </m:accPr>
          <m:e>
            <m:r>
              <w:rPr>
                <w:rFonts w:ascii="Cambria Math" w:hAnsi="Cambria Math"/>
              </w:rPr>
              <m:t>G</m:t>
            </m:r>
          </m:e>
        </m:acc>
      </m:oMath>
      <w:r>
        <w:t xml:space="preserve">. The </w:t>
      </w:r>
      <w:r w:rsidR="00F1599E">
        <w:rPr>
          <w:noProof/>
        </w:rPr>
        <w:lastRenderedPageBreak/>
        <mc:AlternateContent>
          <mc:Choice Requires="wps">
            <w:drawing>
              <wp:anchor distT="0" distB="0" distL="114300" distR="114300" simplePos="0" relativeHeight="251673600" behindDoc="0" locked="0" layoutInCell="1" allowOverlap="1" wp14:anchorId="189BCAC1" wp14:editId="7078864B">
                <wp:simplePos x="0" y="0"/>
                <wp:positionH relativeFrom="margin">
                  <wp:align>center</wp:align>
                </wp:positionH>
                <wp:positionV relativeFrom="paragraph">
                  <wp:posOffset>2651760</wp:posOffset>
                </wp:positionV>
                <wp:extent cx="4365625" cy="452120"/>
                <wp:effectExtent l="0" t="0" r="0" b="5080"/>
                <wp:wrapTopAndBottom/>
                <wp:docPr id="8" name="文本框 8"/>
                <wp:cNvGraphicFramePr/>
                <a:graphic xmlns:a="http://schemas.openxmlformats.org/drawingml/2006/main">
                  <a:graphicData uri="http://schemas.microsoft.com/office/word/2010/wordprocessingShape">
                    <wps:wsp>
                      <wps:cNvSpPr txBox="1"/>
                      <wps:spPr>
                        <a:xfrm>
                          <a:off x="0" y="0"/>
                          <a:ext cx="4365625" cy="452120"/>
                        </a:xfrm>
                        <a:prstGeom prst="rect">
                          <a:avLst/>
                        </a:prstGeom>
                        <a:solidFill>
                          <a:prstClr val="white"/>
                        </a:solidFill>
                        <a:ln>
                          <a:noFill/>
                        </a:ln>
                      </wps:spPr>
                      <wps:txbx>
                        <w:txbxContent>
                          <w:p w14:paraId="602CC27D" w14:textId="086AC673" w:rsidR="00F1599E" w:rsidRDefault="00F1599E" w:rsidP="00F1599E">
                            <w:pPr>
                              <w:pStyle w:val="af4"/>
                              <w:rPr>
                                <w:rFonts w:ascii="Times New Roman" w:hAnsi="Times New Roman" w:cs="Times New Roman"/>
                                <w:sz w:val="18"/>
                                <w:szCs w:val="18"/>
                              </w:rPr>
                            </w:pPr>
                            <w:r w:rsidRPr="00F1599E">
                              <w:rPr>
                                <w:rFonts w:ascii="Times New Roman" w:hAnsi="Times New Roman" w:cs="Times New Roman"/>
                                <w:sz w:val="18"/>
                                <w:szCs w:val="18"/>
                              </w:rPr>
                              <w:t>Figure 2</w:t>
                            </w:r>
                            <w:r>
                              <w:rPr>
                                <w:rFonts w:ascii="Times New Roman" w:eastAsiaTheme="minorEastAsia" w:hAnsi="Times New Roman" w:cs="Times New Roman"/>
                                <w:sz w:val="18"/>
                                <w:szCs w:val="18"/>
                                <w:lang w:eastAsia="ja-JP"/>
                              </w:rPr>
                              <w:t xml:space="preserve">: </w:t>
                            </w:r>
                            <w:r w:rsidRPr="00DF3EE5">
                              <w:rPr>
                                <w:rFonts w:ascii="Times New Roman" w:hAnsi="Times New Roman" w:cs="Times New Roman"/>
                                <w:sz w:val="18"/>
                                <w:szCs w:val="18"/>
                              </w:rPr>
                              <w:t>A FM</w:t>
                            </w:r>
                            <w:r>
                              <w:rPr>
                                <w:rFonts w:ascii="Times New Roman" w:hAnsi="Times New Roman" w:cs="Times New Roman"/>
                                <w:sz w:val="18"/>
                                <w:szCs w:val="18"/>
                              </w:rPr>
                              <w:t>BM</w:t>
                            </w:r>
                            <w:r w:rsidRPr="00DF3EE5">
                              <w:rPr>
                                <w:rFonts w:ascii="Times New Roman" w:hAnsi="Times New Roman" w:cs="Times New Roman"/>
                                <w:sz w:val="18"/>
                                <w:szCs w:val="18"/>
                              </w:rPr>
                              <w:t xml:space="preserve"> embedding modified using patching in </w:t>
                            </w:r>
                            <w:r>
                              <w:rPr>
                                <w:rFonts w:ascii="Times New Roman" w:hAnsi="Times New Roman" w:cs="Times New Roman"/>
                                <w:sz w:val="18"/>
                                <w:szCs w:val="18"/>
                              </w:rPr>
                              <w:t>S</w:t>
                            </w:r>
                            <w:r w:rsidRPr="00DF3EE5">
                              <w:rPr>
                                <w:rFonts w:ascii="Times New Roman" w:hAnsi="Times New Roman" w:cs="Times New Roman"/>
                                <w:sz w:val="18"/>
                                <w:szCs w:val="18"/>
                              </w:rPr>
                              <w:t xml:space="preserve">cenario </w:t>
                            </w:r>
                            <w:r>
                              <w:rPr>
                                <w:rFonts w:ascii="Times New Roman" w:hAnsi="Times New Roman" w:cs="Times New Roman"/>
                                <w:sz w:val="18"/>
                                <w:szCs w:val="18"/>
                              </w:rPr>
                              <w:t>2</w:t>
                            </w:r>
                            <w:r w:rsidRPr="00DF3EE5">
                              <w:rPr>
                                <w:rFonts w:ascii="Times New Roman" w:hAnsi="Times New Roman" w:cs="Times New Roman"/>
                                <w:sz w:val="18"/>
                                <w:szCs w:val="18"/>
                              </w:rPr>
                              <w:t>.</w:t>
                            </w:r>
                            <w:r>
                              <w:rPr>
                                <w:rFonts w:ascii="Times New Roman" w:hAnsi="Times New Roman" w:cs="Times New Roman"/>
                                <w:sz w:val="18"/>
                                <w:szCs w:val="18"/>
                              </w:rPr>
                              <w:t xml:space="preserve"> </w:t>
                            </w:r>
                          </w:p>
                          <w:p w14:paraId="034BCC40" w14:textId="77777777" w:rsidR="00F1599E" w:rsidRPr="00F1599E" w:rsidRDefault="00F1599E" w:rsidP="00F1599E">
                            <w:pPr>
                              <w:rPr>
                                <w:rFonts w:eastAsiaTheme="minorEastAsia"/>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BCAC1" id="文本框 8" o:spid="_x0000_s1027" type="#_x0000_t202" style="position:absolute;margin-left:0;margin-top:208.8pt;width:343.75pt;height:35.6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" stroked="f">
                <v:textbox inset="0,0,0,0">
                  <w:txbxContent>
                    <w:p w14:paraId="602CC27D" w14:textId="086AC673" w:rsidR="00F1599E" w:rsidRDefault="00F1599E" w:rsidP="00F1599E">
                      <w:pPr>
                        <w:pStyle w:val="af4"/>
                        <w:rPr>
                          <w:rFonts w:ascii="Times New Roman" w:hAnsi="Times New Roman" w:cs="Times New Roman"/>
                          <w:sz w:val="18"/>
                          <w:szCs w:val="18"/>
                        </w:rPr>
                      </w:pPr>
                      <w:r w:rsidRPr="00F1599E">
                        <w:rPr>
                          <w:rFonts w:ascii="Times New Roman" w:hAnsi="Times New Roman" w:cs="Times New Roman"/>
                          <w:sz w:val="18"/>
                          <w:szCs w:val="18"/>
                        </w:rPr>
                        <w:t>Figure 2</w:t>
                      </w:r>
                      <w:r>
                        <w:rPr>
                          <w:rFonts w:ascii="Times New Roman" w:eastAsiaTheme="minorEastAsia" w:hAnsi="Times New Roman" w:cs="Times New Roman"/>
                          <w:sz w:val="18"/>
                          <w:szCs w:val="18"/>
                          <w:lang w:eastAsia="ja-JP"/>
                        </w:rPr>
                        <w:t xml:space="preserve">: </w:t>
                      </w:r>
                      <w:r w:rsidRPr="00DF3EE5">
                        <w:rPr>
                          <w:rFonts w:ascii="Times New Roman" w:hAnsi="Times New Roman" w:cs="Times New Roman"/>
                          <w:sz w:val="18"/>
                          <w:szCs w:val="18"/>
                        </w:rPr>
                        <w:t>A FM</w:t>
                      </w:r>
                      <w:r>
                        <w:rPr>
                          <w:rFonts w:ascii="Times New Roman" w:hAnsi="Times New Roman" w:cs="Times New Roman"/>
                          <w:sz w:val="18"/>
                          <w:szCs w:val="18"/>
                        </w:rPr>
                        <w:t>BM</w:t>
                      </w:r>
                      <w:r w:rsidRPr="00DF3EE5">
                        <w:rPr>
                          <w:rFonts w:ascii="Times New Roman" w:hAnsi="Times New Roman" w:cs="Times New Roman"/>
                          <w:sz w:val="18"/>
                          <w:szCs w:val="18"/>
                        </w:rPr>
                        <w:t xml:space="preserve"> embedding modified using patching in </w:t>
                      </w:r>
                      <w:r>
                        <w:rPr>
                          <w:rFonts w:ascii="Times New Roman" w:hAnsi="Times New Roman" w:cs="Times New Roman"/>
                          <w:sz w:val="18"/>
                          <w:szCs w:val="18"/>
                        </w:rPr>
                        <w:t>S</w:t>
                      </w:r>
                      <w:r w:rsidRPr="00DF3EE5">
                        <w:rPr>
                          <w:rFonts w:ascii="Times New Roman" w:hAnsi="Times New Roman" w:cs="Times New Roman"/>
                          <w:sz w:val="18"/>
                          <w:szCs w:val="18"/>
                        </w:rPr>
                        <w:t xml:space="preserve">cenario </w:t>
                      </w:r>
                      <w:r>
                        <w:rPr>
                          <w:rFonts w:ascii="Times New Roman" w:hAnsi="Times New Roman" w:cs="Times New Roman"/>
                          <w:sz w:val="18"/>
                          <w:szCs w:val="18"/>
                        </w:rPr>
                        <w:t>2</w:t>
                      </w:r>
                      <w:r w:rsidRPr="00DF3EE5">
                        <w:rPr>
                          <w:rFonts w:ascii="Times New Roman" w:hAnsi="Times New Roman" w:cs="Times New Roman"/>
                          <w:sz w:val="18"/>
                          <w:szCs w:val="18"/>
                        </w:rPr>
                        <w:t>.</w:t>
                      </w:r>
                      <w:r>
                        <w:rPr>
                          <w:rFonts w:ascii="Times New Roman" w:hAnsi="Times New Roman" w:cs="Times New Roman"/>
                          <w:sz w:val="18"/>
                          <w:szCs w:val="18"/>
                        </w:rPr>
                        <w:t xml:space="preserve"> </w:t>
                      </w:r>
                    </w:p>
                    <w:p w14:paraId="034BCC40" w14:textId="77777777" w:rsidR="00F1599E" w:rsidRPr="00F1599E" w:rsidRDefault="00F1599E" w:rsidP="00F1599E">
                      <w:pPr>
                        <w:rPr>
                          <w:rFonts w:eastAsiaTheme="minorEastAsia"/>
                          <w:lang w:eastAsia="ja-JP"/>
                        </w:rPr>
                      </w:pPr>
                    </w:p>
                  </w:txbxContent>
                </v:textbox>
                <w10:wrap type="topAndBottom" anchorx="margin"/>
              </v:shape>
            </w:pict>
          </mc:Fallback>
        </mc:AlternateContent>
      </w:r>
      <w:r w:rsidR="00F1599E">
        <w:rPr>
          <w:noProof/>
        </w:rPr>
        <w:drawing>
          <wp:anchor distT="0" distB="0" distL="114300" distR="114300" simplePos="0" relativeHeight="251671552" behindDoc="1" locked="0" layoutInCell="1" allowOverlap="1" wp14:anchorId="77231324" wp14:editId="2447EF07">
            <wp:simplePos x="0" y="0"/>
            <wp:positionH relativeFrom="margin">
              <wp:align>center</wp:align>
            </wp:positionH>
            <wp:positionV relativeFrom="paragraph">
              <wp:posOffset>1661160</wp:posOffset>
            </wp:positionV>
            <wp:extent cx="4365625" cy="10160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25" cy="1016000"/>
                    </a:xfrm>
                    <a:prstGeom prst="rect">
                      <a:avLst/>
                    </a:prstGeom>
                  </pic:spPr>
                </pic:pic>
              </a:graphicData>
            </a:graphic>
            <wp14:sizeRelH relativeFrom="margin">
              <wp14:pctWidth>0</wp14:pctWidth>
            </wp14:sizeRelH>
            <wp14:sizeRelV relativeFrom="margin">
              <wp14:pctHeight>0</wp14:pctHeight>
            </wp14:sizeRelV>
          </wp:anchor>
        </w:drawing>
      </w:r>
      <w:r w:rsidR="00F1599E">
        <w:rPr>
          <w:noProof/>
        </w:rPr>
        <mc:AlternateContent>
          <mc:Choice Requires="wps">
            <w:drawing>
              <wp:anchor distT="0" distB="0" distL="114300" distR="114300" simplePos="0" relativeHeight="251670528" behindDoc="0" locked="0" layoutInCell="1" allowOverlap="1" wp14:anchorId="234B173E" wp14:editId="025C8D06">
                <wp:simplePos x="0" y="0"/>
                <wp:positionH relativeFrom="margin">
                  <wp:align>center</wp:align>
                </wp:positionH>
                <wp:positionV relativeFrom="paragraph">
                  <wp:posOffset>1097280</wp:posOffset>
                </wp:positionV>
                <wp:extent cx="4417060" cy="508000"/>
                <wp:effectExtent l="0" t="0" r="2540" b="6350"/>
                <wp:wrapTopAndBottom/>
                <wp:docPr id="4" name="文本框 4"/>
                <wp:cNvGraphicFramePr/>
                <a:graphic xmlns:a="http://schemas.openxmlformats.org/drawingml/2006/main">
                  <a:graphicData uri="http://schemas.microsoft.com/office/word/2010/wordprocessingShape">
                    <wps:wsp>
                      <wps:cNvSpPr txBox="1"/>
                      <wps:spPr>
                        <a:xfrm>
                          <a:off x="0" y="0"/>
                          <a:ext cx="4417060" cy="508000"/>
                        </a:xfrm>
                        <a:prstGeom prst="rect">
                          <a:avLst/>
                        </a:prstGeom>
                        <a:solidFill>
                          <a:prstClr val="white"/>
                        </a:solidFill>
                        <a:ln>
                          <a:noFill/>
                        </a:ln>
                      </wps:spPr>
                      <wps:txbx>
                        <w:txbxContent>
                          <w:p w14:paraId="19D3EA35" w14:textId="36451B9C" w:rsidR="002A5BA2" w:rsidRDefault="002A5BA2" w:rsidP="002A5BA2">
                            <w:pPr>
                              <w:pStyle w:val="af4"/>
                              <w:rPr>
                                <w:rFonts w:ascii="Times New Roman" w:hAnsi="Times New Roman" w:cs="Times New Roman"/>
                                <w:sz w:val="18"/>
                                <w:szCs w:val="18"/>
                              </w:rPr>
                            </w:pPr>
                            <w:r w:rsidRPr="00DF3EE5">
                              <w:rPr>
                                <w:rFonts w:ascii="Times New Roman" w:hAnsi="Times New Roman" w:cs="Times New Roman"/>
                                <w:sz w:val="18"/>
                                <w:szCs w:val="18"/>
                              </w:rPr>
                              <w:t xml:space="preserve">Figure </w:t>
                            </w:r>
                            <w:r w:rsidRPr="00DF3EE5">
                              <w:rPr>
                                <w:rFonts w:ascii="Times New Roman" w:hAnsi="Times New Roman" w:cs="Times New Roman"/>
                                <w:sz w:val="18"/>
                                <w:szCs w:val="18"/>
                              </w:rPr>
                              <w:fldChar w:fldCharType="begin"/>
                            </w:r>
                            <w:r w:rsidRPr="00DF3EE5">
                              <w:rPr>
                                <w:rFonts w:ascii="Times New Roman" w:hAnsi="Times New Roman" w:cs="Times New Roman"/>
                                <w:sz w:val="18"/>
                                <w:szCs w:val="18"/>
                              </w:rPr>
                              <w:instrText xml:space="preserve"> SEQ Figure \* ARABIC </w:instrText>
                            </w:r>
                            <w:r w:rsidRPr="00DF3EE5">
                              <w:rPr>
                                <w:rFonts w:ascii="Times New Roman" w:hAnsi="Times New Roman" w:cs="Times New Roman"/>
                                <w:sz w:val="18"/>
                                <w:szCs w:val="18"/>
                              </w:rPr>
                              <w:fldChar w:fldCharType="separate"/>
                            </w:r>
                            <w:r w:rsidR="00E01648">
                              <w:rPr>
                                <w:rFonts w:ascii="Times New Roman" w:hAnsi="Times New Roman" w:cs="Times New Roman"/>
                                <w:noProof/>
                                <w:sz w:val="18"/>
                                <w:szCs w:val="18"/>
                              </w:rPr>
                              <w:t>1</w:t>
                            </w:r>
                            <w:r w:rsidRPr="00DF3EE5">
                              <w:rPr>
                                <w:rFonts w:ascii="Times New Roman" w:hAnsi="Times New Roman" w:cs="Times New Roman"/>
                                <w:sz w:val="18"/>
                                <w:szCs w:val="18"/>
                              </w:rPr>
                              <w:fldChar w:fldCharType="end"/>
                            </w:r>
                            <w:r w:rsidRPr="00DF3EE5">
                              <w:rPr>
                                <w:rFonts w:ascii="Times New Roman" w:hAnsi="Times New Roman" w:cs="Times New Roman"/>
                                <w:sz w:val="18"/>
                                <w:szCs w:val="18"/>
                              </w:rPr>
                              <w:t>: A FM</w:t>
                            </w:r>
                            <w:r w:rsidR="00F1599E">
                              <w:rPr>
                                <w:rFonts w:ascii="Times New Roman" w:hAnsi="Times New Roman" w:cs="Times New Roman"/>
                                <w:sz w:val="18"/>
                                <w:szCs w:val="18"/>
                              </w:rPr>
                              <w:t>BM</w:t>
                            </w:r>
                            <w:r w:rsidRPr="00DF3EE5">
                              <w:rPr>
                                <w:rFonts w:ascii="Times New Roman" w:hAnsi="Times New Roman" w:cs="Times New Roman"/>
                                <w:sz w:val="18"/>
                                <w:szCs w:val="18"/>
                              </w:rPr>
                              <w:t xml:space="preserve"> embedding </w:t>
                            </w:r>
                            <w:r w:rsidR="00FC4C43" w:rsidRPr="00DF3EE5">
                              <w:rPr>
                                <w:rFonts w:ascii="Times New Roman" w:hAnsi="Times New Roman" w:cs="Times New Roman"/>
                                <w:sz w:val="18"/>
                                <w:szCs w:val="18"/>
                              </w:rPr>
                              <w:t xml:space="preserve">modified using </w:t>
                            </w:r>
                            <w:r w:rsidRPr="00DF3EE5">
                              <w:rPr>
                                <w:rFonts w:ascii="Times New Roman" w:hAnsi="Times New Roman" w:cs="Times New Roman"/>
                                <w:sz w:val="18"/>
                                <w:szCs w:val="18"/>
                              </w:rPr>
                              <w:t xml:space="preserve">patching </w:t>
                            </w:r>
                            <w:r w:rsidR="00FC4C43" w:rsidRPr="00DF3EE5">
                              <w:rPr>
                                <w:rFonts w:ascii="Times New Roman" w:hAnsi="Times New Roman" w:cs="Times New Roman"/>
                                <w:sz w:val="18"/>
                                <w:szCs w:val="18"/>
                              </w:rPr>
                              <w:t xml:space="preserve">in </w:t>
                            </w:r>
                            <w:r w:rsidR="00F1599E">
                              <w:rPr>
                                <w:rFonts w:ascii="Times New Roman" w:hAnsi="Times New Roman" w:cs="Times New Roman"/>
                                <w:sz w:val="18"/>
                                <w:szCs w:val="18"/>
                              </w:rPr>
                              <w:t>S</w:t>
                            </w:r>
                            <w:r w:rsidR="00FC4C43" w:rsidRPr="00DF3EE5">
                              <w:rPr>
                                <w:rFonts w:ascii="Times New Roman" w:hAnsi="Times New Roman" w:cs="Times New Roman"/>
                                <w:sz w:val="18"/>
                                <w:szCs w:val="18"/>
                              </w:rPr>
                              <w:t xml:space="preserve">cenario 1. Node 2691 is added at the beginning of the process with 2 edges, and it is further connected at each iteration. </w:t>
                            </w:r>
                          </w:p>
                          <w:p w14:paraId="18F6495F" w14:textId="77777777" w:rsidR="00DF3EE5" w:rsidRPr="00DF3EE5" w:rsidRDefault="00DF3EE5" w:rsidP="00DF3EE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B173E" id="文本框 4" o:spid="_x0000_s1028" type="#_x0000_t202" style="position:absolute;margin-left:0;margin-top:86.4pt;width:347.8pt;height:40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" stroked="f">
                <v:textbox inset="0,0,0,0">
                  <w:txbxContent>
                    <w:p w14:paraId="19D3EA35" w14:textId="36451B9C" w:rsidR="002A5BA2" w:rsidRDefault="002A5BA2" w:rsidP="002A5BA2">
                      <w:pPr>
                        <w:pStyle w:val="af4"/>
                        <w:rPr>
                          <w:rFonts w:ascii="Times New Roman" w:hAnsi="Times New Roman" w:cs="Times New Roman"/>
                          <w:sz w:val="18"/>
                          <w:szCs w:val="18"/>
                        </w:rPr>
                      </w:pPr>
                      <w:r w:rsidRPr="00DF3EE5">
                        <w:rPr>
                          <w:rFonts w:ascii="Times New Roman" w:hAnsi="Times New Roman" w:cs="Times New Roman"/>
                          <w:sz w:val="18"/>
                          <w:szCs w:val="18"/>
                        </w:rPr>
                        <w:t xml:space="preserve">Figure </w:t>
                      </w:r>
                      <w:r w:rsidRPr="00DF3EE5">
                        <w:rPr>
                          <w:rFonts w:ascii="Times New Roman" w:hAnsi="Times New Roman" w:cs="Times New Roman"/>
                          <w:sz w:val="18"/>
                          <w:szCs w:val="18"/>
                        </w:rPr>
                        <w:fldChar w:fldCharType="begin"/>
                      </w:r>
                      <w:r w:rsidRPr="00DF3EE5">
                        <w:rPr>
                          <w:rFonts w:ascii="Times New Roman" w:hAnsi="Times New Roman" w:cs="Times New Roman"/>
                          <w:sz w:val="18"/>
                          <w:szCs w:val="18"/>
                        </w:rPr>
                        <w:instrText xml:space="preserve"> SEQ Figure \* ARABIC </w:instrText>
                      </w:r>
                      <w:r w:rsidRPr="00DF3EE5">
                        <w:rPr>
                          <w:rFonts w:ascii="Times New Roman" w:hAnsi="Times New Roman" w:cs="Times New Roman"/>
                          <w:sz w:val="18"/>
                          <w:szCs w:val="18"/>
                        </w:rPr>
                        <w:fldChar w:fldCharType="separate"/>
                      </w:r>
                      <w:r w:rsidR="00E01648">
                        <w:rPr>
                          <w:rFonts w:ascii="Times New Roman" w:hAnsi="Times New Roman" w:cs="Times New Roman"/>
                          <w:noProof/>
                          <w:sz w:val="18"/>
                          <w:szCs w:val="18"/>
                        </w:rPr>
                        <w:t>1</w:t>
                      </w:r>
                      <w:r w:rsidRPr="00DF3EE5">
                        <w:rPr>
                          <w:rFonts w:ascii="Times New Roman" w:hAnsi="Times New Roman" w:cs="Times New Roman"/>
                          <w:sz w:val="18"/>
                          <w:szCs w:val="18"/>
                        </w:rPr>
                        <w:fldChar w:fldCharType="end"/>
                      </w:r>
                      <w:r w:rsidRPr="00DF3EE5">
                        <w:rPr>
                          <w:rFonts w:ascii="Times New Roman" w:hAnsi="Times New Roman" w:cs="Times New Roman"/>
                          <w:sz w:val="18"/>
                          <w:szCs w:val="18"/>
                        </w:rPr>
                        <w:t>: A FM</w:t>
                      </w:r>
                      <w:r w:rsidR="00F1599E">
                        <w:rPr>
                          <w:rFonts w:ascii="Times New Roman" w:hAnsi="Times New Roman" w:cs="Times New Roman"/>
                          <w:sz w:val="18"/>
                          <w:szCs w:val="18"/>
                        </w:rPr>
                        <w:t>BM</w:t>
                      </w:r>
                      <w:r w:rsidRPr="00DF3EE5">
                        <w:rPr>
                          <w:rFonts w:ascii="Times New Roman" w:hAnsi="Times New Roman" w:cs="Times New Roman"/>
                          <w:sz w:val="18"/>
                          <w:szCs w:val="18"/>
                        </w:rPr>
                        <w:t xml:space="preserve"> embedding </w:t>
                      </w:r>
                      <w:r w:rsidR="00FC4C43" w:rsidRPr="00DF3EE5">
                        <w:rPr>
                          <w:rFonts w:ascii="Times New Roman" w:hAnsi="Times New Roman" w:cs="Times New Roman"/>
                          <w:sz w:val="18"/>
                          <w:szCs w:val="18"/>
                        </w:rPr>
                        <w:t xml:space="preserve">modified using </w:t>
                      </w:r>
                      <w:r w:rsidRPr="00DF3EE5">
                        <w:rPr>
                          <w:rFonts w:ascii="Times New Roman" w:hAnsi="Times New Roman" w:cs="Times New Roman"/>
                          <w:sz w:val="18"/>
                          <w:szCs w:val="18"/>
                        </w:rPr>
                        <w:t xml:space="preserve">patching </w:t>
                      </w:r>
                      <w:r w:rsidR="00FC4C43" w:rsidRPr="00DF3EE5">
                        <w:rPr>
                          <w:rFonts w:ascii="Times New Roman" w:hAnsi="Times New Roman" w:cs="Times New Roman"/>
                          <w:sz w:val="18"/>
                          <w:szCs w:val="18"/>
                        </w:rPr>
                        <w:t xml:space="preserve">in </w:t>
                      </w:r>
                      <w:r w:rsidR="00F1599E">
                        <w:rPr>
                          <w:rFonts w:ascii="Times New Roman" w:hAnsi="Times New Roman" w:cs="Times New Roman"/>
                          <w:sz w:val="18"/>
                          <w:szCs w:val="18"/>
                        </w:rPr>
                        <w:t>S</w:t>
                      </w:r>
                      <w:r w:rsidR="00FC4C43" w:rsidRPr="00DF3EE5">
                        <w:rPr>
                          <w:rFonts w:ascii="Times New Roman" w:hAnsi="Times New Roman" w:cs="Times New Roman"/>
                          <w:sz w:val="18"/>
                          <w:szCs w:val="18"/>
                        </w:rPr>
                        <w:t xml:space="preserve">cenario 1. Node 2691 is added at the beginning of the process with 2 edges, and it is further connected at each iteration. </w:t>
                      </w:r>
                    </w:p>
                    <w:p w14:paraId="18F6495F" w14:textId="77777777" w:rsidR="00DF3EE5" w:rsidRPr="00DF3EE5" w:rsidRDefault="00DF3EE5" w:rsidP="00DF3EE5"/>
                  </w:txbxContent>
                </v:textbox>
                <w10:wrap type="topAndBottom" anchorx="margin"/>
              </v:shape>
            </w:pict>
          </mc:Fallback>
        </mc:AlternateContent>
      </w:r>
      <w:r w:rsidR="00AF4C7A">
        <w:rPr>
          <w:noProof/>
        </w:rPr>
        <w:drawing>
          <wp:anchor distT="0" distB="0" distL="114300" distR="114300" simplePos="0" relativeHeight="251668480" behindDoc="0" locked="0" layoutInCell="1" allowOverlap="1" wp14:anchorId="03C0B9E3" wp14:editId="21E082B5">
            <wp:simplePos x="0" y="0"/>
            <wp:positionH relativeFrom="column">
              <wp:posOffset>1142365</wp:posOffset>
            </wp:positionH>
            <wp:positionV relativeFrom="paragraph">
              <wp:posOffset>0</wp:posOffset>
            </wp:positionV>
            <wp:extent cx="4085590" cy="11734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stretch>
                      <a:fillRect/>
                    </a:stretch>
                  </pic:blipFill>
                  <pic:spPr>
                    <a:xfrm>
                      <a:off x="0" y="0"/>
                      <a:ext cx="4085590" cy="1173480"/>
                    </a:xfrm>
                    <a:prstGeom prst="rect">
                      <a:avLst/>
                    </a:prstGeom>
                  </pic:spPr>
                </pic:pic>
              </a:graphicData>
            </a:graphic>
            <wp14:sizeRelH relativeFrom="margin">
              <wp14:pctWidth>0</wp14:pctWidth>
            </wp14:sizeRelH>
            <wp14:sizeRelV relativeFrom="margin">
              <wp14:pctHeight>0</wp14:pctHeight>
            </wp14:sizeRelV>
          </wp:anchor>
        </w:drawing>
      </w:r>
      <w:r>
        <w:t xml:space="preserve">edge-induced subgraphs are created by probabilistically dropping edges from </w:t>
      </w:r>
      <m:oMath>
        <m:r>
          <w:rPr>
            <w:rFonts w:ascii="Cambria Math" w:hAnsi="Cambria Math"/>
          </w:rPr>
          <m:t>G</m:t>
        </m:r>
      </m:oMath>
      <w:r>
        <w:t xml:space="preserve"> or </w:t>
      </w:r>
      <m:oMath>
        <m:acc>
          <m:accPr>
            <m:chr m:val="̅"/>
            <m:ctrlPr>
              <w:rPr>
                <w:rFonts w:ascii="Cambria Math" w:hAnsi="Cambria Math"/>
              </w:rPr>
            </m:ctrlPr>
          </m:accPr>
          <m:e>
            <m:r>
              <w:rPr>
                <w:rFonts w:ascii="Cambria Math" w:hAnsi="Cambria Math"/>
              </w:rPr>
              <m:t>G</m:t>
            </m:r>
          </m:e>
        </m:acc>
      </m:oMath>
      <w:r>
        <w:t xml:space="preserve">. </w:t>
      </w:r>
    </w:p>
    <w:p w14:paraId="07DFA198" w14:textId="6E29009F" w:rsidR="00D1487C" w:rsidRDefault="00215783" w:rsidP="00215783">
      <w:pPr>
        <w:pStyle w:val="SubsectionHeading"/>
      </w:pPr>
      <w:r>
        <w:t>Dynamic FastMap</w:t>
      </w:r>
    </w:p>
    <w:p w14:paraId="37287B4B" w14:textId="73B6E584" w:rsidR="00215783" w:rsidRDefault="00670B20" w:rsidP="002D6E95">
      <w:pPr>
        <w:pStyle w:val="Text"/>
      </w:pPr>
      <w:r>
        <w:rPr>
          <w:rFonts w:hint="eastAsia"/>
        </w:rPr>
        <w:t>F</w:t>
      </w:r>
      <w:r>
        <w:t xml:space="preserve">astMap is very efficient on embedding most static graphs, but not dynamic graphs. </w:t>
      </w:r>
      <w:r w:rsidR="002D6E95">
        <w:t xml:space="preserve">Developed by Omkar Thakoor, Dynamic FastMap aims to </w:t>
      </w:r>
      <w:r>
        <w:t xml:space="preserve">make </w:t>
      </w:r>
      <w:r w:rsidR="002A5BA2">
        <w:t>FastMap</w:t>
      </w:r>
      <w:r>
        <w:t xml:space="preserve"> </w:t>
      </w:r>
      <w:r w:rsidR="002A5BA2">
        <w:t>viable for dynamic graphs</w:t>
      </w:r>
      <w:r>
        <w:t xml:space="preserve">. It takes as input snapshots of a dynamic graph on </w:t>
      </w:r>
      <m:oMath>
        <m:r>
          <w:rPr>
            <w:rFonts w:ascii="Cambria Math" w:hAnsi="Cambria Math"/>
          </w:rPr>
          <m:t>N</m:t>
        </m:r>
      </m:oMath>
      <w:r>
        <w:t xml:space="preserve"> vertices. Each snapshot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 for </w:t>
      </w:r>
      <m:oMath>
        <m:r>
          <w:rPr>
            <w:rFonts w:ascii="Cambria Math" w:hAnsi="Cambria Math"/>
          </w:rPr>
          <m:t>t = 0, 1, . . . , T</m:t>
        </m:r>
      </m:oMath>
      <w:r>
        <w:t xml:space="preserve">, describes the graph at timestep </w:t>
      </w:r>
      <m:oMath>
        <m:r>
          <w:rPr>
            <w:rFonts w:ascii="Cambria Math" w:hAnsi="Cambria Math"/>
          </w:rPr>
          <m:t>t</m:t>
        </m:r>
      </m:oMath>
      <w:r>
        <w:t xml:space="preserve">. Additionally, the algorithm takes as input </w:t>
      </w:r>
      <m:oMath>
        <m:r>
          <w:rPr>
            <w:rFonts w:ascii="Cambria Math" w:hAnsi="Cambria Math"/>
          </w:rPr>
          <m:t>κ</m:t>
        </m:r>
      </m:oMath>
      <w:r>
        <w:t xml:space="preserve">, the number of spatial dimensions for the embedding, and </w:t>
      </w:r>
      <m:oMath>
        <m:r>
          <w:rPr>
            <w:rFonts w:ascii="Cambria Math" w:hAnsi="Cambria Math"/>
          </w:rPr>
          <m:t>ϵ</m:t>
        </m:r>
      </m:oMath>
      <w:r>
        <w:t xml:space="preserve">, a threshold parameter required for invoking FastMap as a subroutine. The algorithm outputs the sequence of embeddings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 [</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r>
          <w:rPr>
            <w:rFonts w:ascii="Cambria Math" w:hAnsi="Cambria Math"/>
          </w:rPr>
          <m:t xml:space="preserve"> , . .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r>
          <w:rPr>
            <w:rFonts w:ascii="Cambria Math" w:hAnsi="Cambria Math"/>
          </w:rPr>
          <m:t xml:space="preserve"> ]</m:t>
        </m:r>
      </m:oMath>
      <w:r>
        <w:t xml:space="preserve">, where each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oMath>
      <w:r w:rsidRPr="00670B20">
        <w:rPr>
          <w:rFonts w:ascii="宋体" w:eastAsia="宋体" w:hAnsi="宋体" w:cs="宋体" w:hint="eastAsia"/>
        </w:rPr>
        <w:t>∈</w:t>
      </w:r>
      <m:oMath>
        <m:sSup>
          <m:sSupPr>
            <m:ctrlPr>
              <w:rPr>
                <w:rFonts w:ascii="Cambria Math" w:eastAsia="MS Gothic" w:hAnsi="Cambria Math"/>
                <w:i/>
              </w:rPr>
            </m:ctrlPr>
          </m:sSupPr>
          <m:e>
            <m:r>
              <m:rPr>
                <m:scr m:val="double-struck"/>
                <m:sty m:val="p"/>
              </m:rPr>
              <w:rPr>
                <w:rFonts w:ascii="Cambria Math" w:eastAsia="MS Gothic" w:hAnsi="Cambria Math" w:cs="MS Gothic"/>
                <w:color w:val="232629"/>
                <w:sz w:val="23"/>
                <w:szCs w:val="23"/>
                <w:shd w:val="clear" w:color="auto" w:fill="FFFFFF"/>
              </w:rPr>
              <m:t>R</m:t>
            </m:r>
          </m:e>
          <m:sup>
            <m:r>
              <m:rPr>
                <m:sty m:val="p"/>
              </m:rPr>
              <w:rPr>
                <w:rFonts w:ascii="Cambria Math" w:eastAsia="MS Gothic" w:hAnsi="Cambria Math"/>
              </w:rPr>
              <m:t>κ</m:t>
            </m:r>
          </m:sup>
        </m:sSup>
      </m:oMath>
      <w:r>
        <w:t xml:space="preserve"> denotes the </w:t>
      </w:r>
      <m:oMath>
        <m:r>
          <w:rPr>
            <w:rFonts w:ascii="Cambria Math" w:hAnsi="Cambria Math"/>
          </w:rPr>
          <m:t>κ</m:t>
        </m:r>
      </m:oMath>
      <w:r>
        <w:t xml:space="preserve">-dimensional point assigned to vertex </w:t>
      </w:r>
      <m:oMath>
        <m:r>
          <w:rPr>
            <w:rFonts w:ascii="Cambria Math" w:hAnsi="Cambria Math"/>
          </w:rPr>
          <m:t>i</m:t>
        </m:r>
      </m:oMath>
      <w:r>
        <w:t xml:space="preserve"> at timestep </w:t>
      </w:r>
      <m:oMath>
        <m:r>
          <w:rPr>
            <w:rFonts w:ascii="Cambria Math" w:hAnsi="Cambria Math"/>
          </w:rPr>
          <m:t>t</m:t>
        </m:r>
      </m:oMath>
      <w:r>
        <w:t xml:space="preserve">, for </w:t>
      </w:r>
      <m:oMath>
        <m:r>
          <w:rPr>
            <w:rFonts w:ascii="Cambria Math" w:hAnsi="Cambria Math"/>
          </w:rPr>
          <m:t>i = 1, 2, . . . , N</m:t>
        </m:r>
      </m:oMath>
      <w:r>
        <w:t xml:space="preserve"> and </w:t>
      </w:r>
      <m:oMath>
        <m:r>
          <w:rPr>
            <w:rFonts w:ascii="Cambria Math" w:hAnsi="Cambria Math"/>
          </w:rPr>
          <m:t>t = 0, 1, . . . , T</m:t>
        </m:r>
      </m:oMath>
      <w:r>
        <w:t>.</w:t>
      </w:r>
    </w:p>
    <w:p w14:paraId="47906CA1" w14:textId="60C33F02" w:rsidR="00A01610" w:rsidRDefault="00A01610" w:rsidP="002D6E95">
      <w:pPr>
        <w:pStyle w:val="Text"/>
      </w:pPr>
      <w:r>
        <w:rPr>
          <w:rFonts w:hint="eastAsia"/>
        </w:rPr>
        <w:t>I</w:t>
      </w:r>
      <w:r>
        <w:t xml:space="preserve">terating through the timesteps </w:t>
      </w:r>
      <m:oMath>
        <m:r>
          <w:rPr>
            <w:rFonts w:ascii="Cambria Math" w:hAnsi="Cambria Math"/>
          </w:rPr>
          <m:t>t = 0, 1, . . . , T</m:t>
        </m:r>
      </m:oMath>
      <w:r>
        <w:rPr>
          <w:rFonts w:hint="eastAsia"/>
        </w:rPr>
        <w:t>,</w:t>
      </w:r>
      <w:r>
        <w:t xml:space="preserve"> each graph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 xml:space="preserve"> </w:t>
      </w:r>
      <w:r>
        <w:t xml:space="preserve">is embedded as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through 2 passes: FastMap and patching. In the first pass, it invokes FastMap on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to obtain an embedding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oMath>
      <w:r>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oMath>
      <w:r>
        <w:t xml:space="preserve"> , </w:t>
      </w:r>
      <w:proofErr w:type="gramStart"/>
      <w:r>
        <w:t>. . . ,</w:t>
      </w:r>
      <w:proofErr w:type="gramEnd"/>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oMath>
      <w:r>
        <w:t xml:space="preserve"> ]. In the second pass, it modifies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 xml:space="preserve"> </w:t>
      </w:r>
      <w:r>
        <w:t xml:space="preserve">to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F951E5">
        <w:rPr>
          <w:rFonts w:hint="eastAsia"/>
        </w:rPr>
        <w:t xml:space="preserve"> </w:t>
      </w:r>
      <w:r w:rsidR="00F951E5">
        <w:t xml:space="preserve">by patching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F951E5">
        <w:t xml:space="preserve"> relative to the previous embedding </w:t>
      </w:r>
      <m:oMath>
        <m:sSub>
          <m:sSubPr>
            <m:ctrlPr>
              <w:rPr>
                <w:rFonts w:ascii="Cambria Math" w:hAnsi="Cambria Math"/>
                <w:i/>
              </w:rPr>
            </m:ctrlPr>
          </m:sSubPr>
          <m:e>
            <m:r>
              <w:rPr>
                <w:rFonts w:ascii="Cambria Math" w:hAnsi="Cambria Math"/>
              </w:rPr>
              <m:t>Z</m:t>
            </m:r>
          </m:e>
          <m:sub>
            <m:r>
              <w:rPr>
                <w:rFonts w:ascii="Cambria Math" w:hAnsi="Cambria Math"/>
              </w:rPr>
              <m:t>t-1</m:t>
            </m:r>
          </m:sub>
        </m:sSub>
      </m:oMath>
      <w:r w:rsidR="00F951E5">
        <w:rPr>
          <w:rFonts w:hint="eastAsia"/>
        </w:rPr>
        <w:t>.</w:t>
      </w:r>
    </w:p>
    <w:p w14:paraId="41933437" w14:textId="77777777" w:rsidR="00270CAC" w:rsidRDefault="00F951E5" w:rsidP="002D6E95">
      <w:pPr>
        <w:pStyle w:val="Text"/>
      </w:pPr>
      <w:r>
        <w:rPr>
          <w:rFonts w:hint="eastAsia"/>
        </w:rPr>
        <w:t>P</w:t>
      </w:r>
      <w:r>
        <w:t xml:space="preserve">atching is a process that intends to obtain a smooth transition of the points between the embeddings </w:t>
      </w:r>
      <m:oMath>
        <m:sSub>
          <m:sSubPr>
            <m:ctrlPr>
              <w:rPr>
                <w:rFonts w:ascii="Cambria Math" w:hAnsi="Cambria Math"/>
                <w:i/>
              </w:rPr>
            </m:ctrlPr>
          </m:sSubPr>
          <m:e>
            <m:r>
              <w:rPr>
                <w:rFonts w:ascii="Cambria Math" w:hAnsi="Cambria Math"/>
              </w:rPr>
              <m:t>Z</m:t>
            </m:r>
          </m:e>
          <m:sub>
            <m:r>
              <w:rPr>
                <w:rFonts w:ascii="Cambria Math" w:hAnsi="Cambria Math"/>
              </w:rPr>
              <m:t>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by preserving all the pairwise distances between its points and minimizing the difference between them. This is accomplished by finding the optimized isometric operation which is represented by </w:t>
      </w:r>
      <m:oMath>
        <m:sSup>
          <m:sSupPr>
            <m:ctrlPr>
              <w:rPr>
                <w:rFonts w:ascii="Cambria Math" w:hAnsi="Cambria Math"/>
                <w:i/>
              </w:rPr>
            </m:ctrlPr>
          </m:sSupPr>
          <m:e>
            <m:r>
              <w:rPr>
                <w:rFonts w:ascii="Cambria Math" w:hAnsi="Cambria Math"/>
              </w:rPr>
              <m:t>A</m:t>
            </m:r>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 xml:space="preserve"> </w:t>
      </w:r>
      <w:r>
        <w:t xml:space="preserve">is the orthogonal transformation and </w:t>
      </w:r>
      <m:oMath>
        <m:sSup>
          <m:sSupPr>
            <m:ctrlPr>
              <w:rPr>
                <w:rFonts w:ascii="Cambria Math" w:hAnsi="Cambria Math"/>
                <w:i/>
              </w:rPr>
            </m:ctrlPr>
          </m:sSupPr>
          <m:e>
            <m:r>
              <w:rPr>
                <w:rFonts w:ascii="Cambria Math" w:hAnsi="Cambria Math"/>
              </w:rPr>
              <m:t>b</m:t>
            </m:r>
          </m:e>
          <m:sup>
            <m:r>
              <w:rPr>
                <w:rFonts w:ascii="Cambria Math" w:hAnsi="Cambria Math"/>
              </w:rPr>
              <m:t>t</m:t>
            </m:r>
          </m:sup>
        </m:sSup>
      </m:oMath>
      <w:r>
        <w:rPr>
          <w:rFonts w:hint="eastAsia"/>
        </w:rPr>
        <w:t xml:space="preserve"> </w:t>
      </w:r>
      <w:r>
        <w:t xml:space="preserve">is the translation. </w:t>
      </w:r>
      <w:r w:rsidR="00270CAC">
        <w:t>The optimization problem is as follows:</w:t>
      </w:r>
    </w:p>
    <w:p w14:paraId="3F7E13B1" w14:textId="6DDED975" w:rsidR="00DF5598" w:rsidRPr="00E01648" w:rsidRDefault="00000000" w:rsidP="00346A53">
      <w:pPr>
        <w:pStyle w:val="Text"/>
        <w:jc w:val="center"/>
        <w:rPr>
          <w:sz w:val="16"/>
          <w:szCs w:val="16"/>
        </w:rPr>
      </w:pPr>
      <m:oMathPara>
        <m:oMath>
          <m:limLow>
            <m:limLowPr>
              <m:ctrlPr>
                <w:rPr>
                  <w:rFonts w:ascii="Cambria Math" w:hAnsi="Cambria Math"/>
                  <w:sz w:val="16"/>
                  <w:szCs w:val="16"/>
                </w:rPr>
              </m:ctrlPr>
            </m:limLowPr>
            <m:e>
              <m:r>
                <m:rPr>
                  <m:sty m:val="p"/>
                </m:rPr>
                <w:rPr>
                  <w:rFonts w:ascii="Cambria Math" w:hAnsi="Cambria Math"/>
                  <w:sz w:val="16"/>
                  <w:szCs w:val="16"/>
                </w:rPr>
                <m:t>min</m:t>
              </m:r>
              <m:ctrlPr>
                <w:rPr>
                  <w:rFonts w:ascii="Cambria Math" w:eastAsiaTheme="minorEastAsia" w:hAnsi="Cambria Math" w:cs="宋体"/>
                  <w:i/>
                  <w:sz w:val="16"/>
                  <w:szCs w:val="16"/>
                  <w:lang w:eastAsia="ja-JP"/>
                </w:rPr>
              </m:ctrlPr>
            </m:e>
            <m:lim>
              <m:r>
                <w:rPr>
                  <w:rFonts w:ascii="Cambria Math" w:hAnsi="Cambria Math"/>
                  <w:sz w:val="16"/>
                  <w:szCs w:val="16"/>
                </w:rPr>
                <m:t>At,bt</m:t>
              </m:r>
            </m:lim>
          </m:limLow>
          <m:sSup>
            <m:sSupPr>
              <m:ctrlPr>
                <w:rPr>
                  <w:rFonts w:ascii="Cambria Math" w:hAnsi="Cambria Math"/>
                  <w:i/>
                  <w:sz w:val="16"/>
                  <w:szCs w:val="16"/>
                </w:rPr>
              </m:ctrlPr>
            </m:sSupPr>
            <m:e>
              <m:nary>
                <m:naryPr>
                  <m:chr m:val="∑"/>
                  <m:ctrlPr>
                    <w:rPr>
                      <w:rFonts w:ascii="Cambria Math" w:hAnsi="Cambria Math"/>
                      <w:sz w:val="16"/>
                      <w:szCs w:val="16"/>
                    </w:rPr>
                  </m:ctrlPr>
                </m:naryPr>
                <m:sub>
                  <m:r>
                    <w:rPr>
                      <w:rFonts w:ascii="Cambria Math" w:hAnsi="Cambria Math"/>
                      <w:sz w:val="16"/>
                      <w:szCs w:val="16"/>
                    </w:rPr>
                    <m:t>i=1</m:t>
                  </m:r>
                  <m:ctrlPr>
                    <w:rPr>
                      <w:rFonts w:ascii="Cambria Math" w:hAnsi="Cambria Math"/>
                      <w:i/>
                      <w:sz w:val="16"/>
                      <w:szCs w:val="16"/>
                    </w:rPr>
                  </m:ctrlPr>
                </m:sub>
                <m:sup>
                  <m:r>
                    <w:rPr>
                      <w:rFonts w:ascii="Cambria Math" w:hAnsi="Cambria Math"/>
                      <w:sz w:val="16"/>
                      <w:szCs w:val="16"/>
                    </w:rPr>
                    <m:t>N</m:t>
                  </m:r>
                  <m:ctrlPr>
                    <w:rPr>
                      <w:rFonts w:ascii="Cambria Math" w:hAnsi="Cambria Math"/>
                      <w:i/>
                      <w:sz w:val="16"/>
                      <w:szCs w:val="16"/>
                    </w:rPr>
                  </m:ctrlPr>
                </m:sup>
                <m:e>
                  <m:d>
                    <m:dPr>
                      <m:begChr m:val="‖"/>
                      <m:endChr m:val="‖"/>
                      <m:ctrlPr>
                        <w:rPr>
                          <w:rFonts w:ascii="Cambria Math" w:hAnsi="Cambria Math"/>
                          <w:sz w:val="16"/>
                          <w:szCs w:val="16"/>
                        </w:rPr>
                      </m:ctrlPr>
                    </m:dPr>
                    <m:e>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t</m:t>
                          </m:r>
                        </m:sup>
                      </m:sSup>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i</m:t>
                          </m:r>
                        </m:sub>
                        <m:sup>
                          <m:r>
                            <w:rPr>
                              <w:rFonts w:ascii="Cambria Math" w:hAnsi="Cambria Math"/>
                              <w:sz w:val="16"/>
                              <w:szCs w:val="16"/>
                            </w:rPr>
                            <m:t>t</m:t>
                          </m:r>
                        </m:sup>
                      </m:sSub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t</m:t>
                          </m:r>
                        </m:sup>
                      </m:sSup>
                      <m: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z</m:t>
                          </m:r>
                        </m:e>
                        <m:sub>
                          <m:r>
                            <w:rPr>
                              <w:rFonts w:ascii="Cambria Math" w:hAnsi="Cambria Math"/>
                              <w:sz w:val="16"/>
                              <w:szCs w:val="16"/>
                            </w:rPr>
                            <m:t>i</m:t>
                          </m:r>
                        </m:sub>
                        <m:sup>
                          <m:r>
                            <w:rPr>
                              <w:rFonts w:ascii="Cambria Math" w:hAnsi="Cambria Math"/>
                              <w:sz w:val="16"/>
                              <w:szCs w:val="16"/>
                            </w:rPr>
                            <m:t>t-1</m:t>
                          </m:r>
                        </m:sup>
                      </m:sSubSup>
                    </m:e>
                  </m:d>
                </m:e>
              </m:nary>
            </m:e>
            <m:sup>
              <m:r>
                <w:rPr>
                  <w:rFonts w:ascii="Cambria Math" w:hAnsi="Cambria Math"/>
                  <w:sz w:val="16"/>
                  <w:szCs w:val="16"/>
                </w:rPr>
                <m:t>2</m:t>
              </m:r>
            </m:sup>
          </m:sSup>
        </m:oMath>
      </m:oMathPara>
    </w:p>
    <w:p w14:paraId="19494EE0" w14:textId="1AF3E837" w:rsidR="00DF5598" w:rsidRPr="00E01648" w:rsidRDefault="00DF5598" w:rsidP="00346A53">
      <w:pPr>
        <w:pStyle w:val="Text"/>
        <w:jc w:val="center"/>
        <w:rPr>
          <w:sz w:val="16"/>
          <w:szCs w:val="16"/>
        </w:rPr>
      </w:pPr>
      <m:oMathPara>
        <m:oMath>
          <m:r>
            <w:rPr>
              <w:rFonts w:ascii="Cambria Math" w:hAnsi="Cambria Math"/>
              <w:sz w:val="16"/>
              <w:szCs w:val="16"/>
            </w:rPr>
            <m:t>s.t</m:t>
          </m:r>
          <m:sSup>
            <m:sSupPr>
              <m:ctrlPr>
                <w:rPr>
                  <w:rFonts w:ascii="Cambria Math" w:hAnsi="Cambria Math"/>
                  <w:i/>
                  <w:sz w:val="16"/>
                  <w:szCs w:val="16"/>
                </w:rPr>
              </m:ctrlPr>
            </m:sSupPr>
            <m:e>
              <m:d>
                <m:dPr>
                  <m:begChr m:val="‖"/>
                  <m:endChr m:val="‖"/>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i</m:t>
                      </m:r>
                    </m:sub>
                    <m:sup>
                      <m:r>
                        <w:rPr>
                          <w:rFonts w:ascii="Cambria Math" w:hAnsi="Cambria Math"/>
                          <w:sz w:val="16"/>
                          <w:szCs w:val="16"/>
                        </w:rPr>
                        <m:t>t</m:t>
                      </m:r>
                    </m:sup>
                  </m:sSubSup>
                </m:e>
              </m:d>
            </m:e>
            <m:sup>
              <m:r>
                <w:rPr>
                  <w:rFonts w:ascii="Cambria Math" w:hAnsi="Cambria Math"/>
                  <w:sz w:val="16"/>
                  <w:szCs w:val="16"/>
                </w:rPr>
                <m:t>2</m:t>
              </m:r>
            </m:sup>
          </m:sSup>
          <m:r>
            <w:rPr>
              <w:rFonts w:ascii="Cambria Math" w:hAnsi="Cambria Math"/>
              <w:sz w:val="16"/>
              <w:szCs w:val="16"/>
            </w:rPr>
            <m:t xml:space="preserve">=1 </m:t>
          </m:r>
          <m:r>
            <m:rPr>
              <m:sty m:val="p"/>
            </m:rPr>
            <w:rPr>
              <w:rFonts w:ascii="Cambria Math" w:hAnsi="Cambria Math"/>
              <w:sz w:val="16"/>
              <w:szCs w:val="16"/>
            </w:rPr>
            <m:t>∀1</m:t>
          </m:r>
          <m:r>
            <m:rPr>
              <m:sty m:val="p"/>
            </m:rPr>
            <w:rPr>
              <w:rFonts w:ascii="Cambria Math" w:hAnsi="Cambria Math" w:hint="eastAsia"/>
              <w:sz w:val="16"/>
              <w:szCs w:val="16"/>
            </w:rPr>
            <m:t>≤</m:t>
          </m:r>
          <m:r>
            <m:rPr>
              <m:sty m:val="p"/>
            </m:rPr>
            <w:rPr>
              <w:rFonts w:ascii="Cambria Math" w:hAnsi="Cambria Math"/>
              <w:sz w:val="16"/>
              <w:szCs w:val="16"/>
            </w:rPr>
            <m:t>i</m:t>
          </m:r>
          <m:r>
            <m:rPr>
              <m:sty m:val="p"/>
            </m:rPr>
            <w:rPr>
              <w:rFonts w:ascii="Cambria Math" w:hAnsi="Cambria Math" w:hint="eastAsia"/>
              <w:sz w:val="16"/>
              <w:szCs w:val="16"/>
            </w:rPr>
            <m:t>≤</m:t>
          </m:r>
          <m:r>
            <m:rPr>
              <m:sty m:val="p"/>
            </m:rPr>
            <w:rPr>
              <w:rFonts w:ascii="Cambria Math" w:eastAsia="MS Gothic" w:hAnsi="Cambria Math"/>
              <w:sz w:val="16"/>
              <w:szCs w:val="16"/>
            </w:rPr>
            <m:t>κ</m:t>
          </m:r>
        </m:oMath>
      </m:oMathPara>
    </w:p>
    <w:p w14:paraId="4390DCAD" w14:textId="27C6146B" w:rsidR="00DF5598" w:rsidRPr="00E01648" w:rsidRDefault="00000000" w:rsidP="00346A53">
      <w:pPr>
        <w:pStyle w:val="Text"/>
        <w:jc w:val="center"/>
        <w:rPr>
          <w:sz w:val="16"/>
          <w:szCs w:val="16"/>
        </w:rPr>
      </w:pPr>
      <m:oMathPara>
        <m:oMath>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i</m:t>
              </m:r>
            </m:sub>
            <m:sup>
              <m:r>
                <w:rPr>
                  <w:rFonts w:ascii="Cambria Math" w:hAnsi="Cambria Math"/>
                  <w:sz w:val="16"/>
                  <w:szCs w:val="16"/>
                </w:rPr>
                <m:t>t</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j</m:t>
              </m:r>
            </m:sub>
            <m:sup>
              <m:r>
                <w:rPr>
                  <w:rFonts w:ascii="Cambria Math" w:hAnsi="Cambria Math"/>
                  <w:sz w:val="16"/>
                  <w:szCs w:val="16"/>
                </w:rPr>
                <m:t>t</m:t>
              </m:r>
            </m:sup>
          </m:sSubSup>
          <m:r>
            <w:rPr>
              <w:rFonts w:ascii="Cambria Math" w:hAnsi="Cambria Math"/>
              <w:sz w:val="16"/>
              <w:szCs w:val="16"/>
            </w:rPr>
            <m:t xml:space="preserve">=0 </m:t>
          </m:r>
          <m:r>
            <m:rPr>
              <m:sty m:val="p"/>
            </m:rPr>
            <w:rPr>
              <w:rFonts w:ascii="Cambria Math" w:hAnsi="Cambria Math"/>
              <w:sz w:val="16"/>
              <w:szCs w:val="16"/>
            </w:rPr>
            <m:t>∀1</m:t>
          </m:r>
          <m:r>
            <m:rPr>
              <m:sty m:val="p"/>
            </m:rPr>
            <w:rPr>
              <w:rFonts w:ascii="Cambria Math" w:hAnsi="Cambria Math" w:hint="eastAsia"/>
              <w:sz w:val="16"/>
              <w:szCs w:val="16"/>
            </w:rPr>
            <m:t>≤</m:t>
          </m:r>
          <m:r>
            <w:rPr>
              <w:rFonts w:ascii="Cambria Math" w:hAnsi="Cambria Math"/>
              <w:sz w:val="16"/>
              <w:szCs w:val="16"/>
            </w:rPr>
            <m:t>i</m:t>
          </m:r>
          <m:r>
            <m:rPr>
              <m:sty m:val="p"/>
            </m:rPr>
            <w:rPr>
              <w:rFonts w:ascii="Cambria Math" w:hAnsi="Cambria Math" w:hint="eastAsia"/>
              <w:sz w:val="16"/>
              <w:szCs w:val="16"/>
            </w:rPr>
            <m:t>≤</m:t>
          </m:r>
          <m:r>
            <w:rPr>
              <w:rFonts w:ascii="Cambria Math" w:hAnsi="Cambria Math"/>
              <w:sz w:val="16"/>
              <w:szCs w:val="16"/>
            </w:rPr>
            <m:t>j</m:t>
          </m:r>
          <m:r>
            <m:rPr>
              <m:sty m:val="p"/>
            </m:rPr>
            <w:rPr>
              <w:rFonts w:ascii="Cambria Math" w:hAnsi="Cambria Math" w:hint="eastAsia"/>
              <w:sz w:val="16"/>
              <w:szCs w:val="16"/>
            </w:rPr>
            <m:t>≤</m:t>
          </m:r>
          <m:r>
            <m:rPr>
              <m:sty m:val="p"/>
            </m:rPr>
            <w:rPr>
              <w:rFonts w:ascii="Cambria Math" w:eastAsia="MS Gothic" w:hAnsi="Cambria Math"/>
              <w:sz w:val="16"/>
              <w:szCs w:val="16"/>
            </w:rPr>
            <m:t>κ</m:t>
          </m:r>
        </m:oMath>
      </m:oMathPara>
    </w:p>
    <w:p w14:paraId="795710EE" w14:textId="5E25ABF6" w:rsidR="00670B20" w:rsidRPr="00DF5598" w:rsidRDefault="00F951E5" w:rsidP="00DF5598">
      <w:pPr>
        <w:pStyle w:val="Text"/>
      </w:pPr>
      <w:r>
        <w:t>This can be solved by using a</w:t>
      </w:r>
      <w:r w:rsidR="00270CAC">
        <w:t xml:space="preserve"> state-of-the-art optimizer such as Gurobi.</w:t>
      </w:r>
    </w:p>
    <w:p w14:paraId="10D8567D" w14:textId="7CEF8C7B" w:rsidR="00D1487C" w:rsidRDefault="00286D08" w:rsidP="004860BB">
      <w:pPr>
        <w:pStyle w:val="SectionHeading"/>
        <w:outlineLvl w:val="0"/>
      </w:pPr>
      <w:r>
        <w:t>Application on Dynamic FastMap</w:t>
      </w:r>
    </w:p>
    <w:p w14:paraId="60622086" w14:textId="606A3881" w:rsidR="002A5BA2" w:rsidRDefault="002A5BA2" w:rsidP="002D6E95">
      <w:pPr>
        <w:pStyle w:val="Text"/>
      </w:pPr>
      <w:r>
        <w:t xml:space="preserve">In this application project, I will be using </w:t>
      </w:r>
      <w:r w:rsidR="00AD1628">
        <w:t xml:space="preserve">a </w:t>
      </w:r>
      <w:r>
        <w:t xml:space="preserve">real-world Facebook social network from 2012 found </w:t>
      </w:r>
      <w:r w:rsidR="00AD1628">
        <w:t>in</w:t>
      </w:r>
      <w:r>
        <w:t xml:space="preserve"> Stanford Network Analysis Project (SNAP) provided by McAuley and Leskovec in their paper. The entire undirected network includes 4039 nodes and 88034 edges. For the purpose of efficient testing, I will be randomly slicing out a 200-node-large subnet from the original network as test network. </w:t>
      </w:r>
    </w:p>
    <w:p w14:paraId="4D09FC22" w14:textId="29F613CB" w:rsidR="00A42B2A" w:rsidRDefault="004301CB" w:rsidP="002D6E95">
      <w:pPr>
        <w:pStyle w:val="Text"/>
      </w:pPr>
      <w:r>
        <w:t xml:space="preserve">The entire application </w:t>
      </w:r>
      <w:r w:rsidR="002A5BA2">
        <w:t xml:space="preserve">process </w:t>
      </w:r>
      <w:r>
        <w:t>is separated into 3 phases: create real-world scenarios, embed test networks using FMBM, and modify the networks using Dynamic FastMap.</w:t>
      </w:r>
    </w:p>
    <w:p w14:paraId="5626454D" w14:textId="77769CDD" w:rsidR="00A706F4" w:rsidRDefault="00A706F4" w:rsidP="002D6E95">
      <w:pPr>
        <w:pStyle w:val="Text"/>
      </w:pPr>
      <w:r>
        <w:t>E</w:t>
      </w:r>
      <w:r w:rsidR="00A42B2A">
        <w:t xml:space="preserve">very person in a </w:t>
      </w:r>
      <w:r>
        <w:t>social network act with their own intentions. Basic social actions include</w:t>
      </w:r>
      <w:r w:rsidR="00A42B2A">
        <w:t xml:space="preserve"> </w:t>
      </w:r>
      <w:r>
        <w:t xml:space="preserve">connecting and disconnecting with another person. </w:t>
      </w:r>
      <w:r w:rsidR="00FF740C">
        <w:t xml:space="preserve">More complex social intentions are composed of basic social actions with specific targets and action frequencies. For example, a normal Facebook user may be adding people </w:t>
      </w:r>
      <w:r w:rsidR="00AD1628">
        <w:t>at</w:t>
      </w:r>
      <w:r w:rsidR="00FF740C">
        <w:t xml:space="preserve"> a regular but slow pace, but a fraud account</w:t>
      </w:r>
      <w:r w:rsidR="006F3DAB">
        <w:t xml:space="preserve"> may add a specific community (like elderlies) by a large amount at a very frequent pace. As a result, I claim that the application of Dynamic FastMap on real-world social networks would be successful if observers can detect social actions and intentions by observing its generated temporal graphs through specifically designed scenarios. </w:t>
      </w:r>
    </w:p>
    <w:p w14:paraId="6E72B480" w14:textId="74ED1533" w:rsidR="00D72488" w:rsidRDefault="001C36DE" w:rsidP="00D72488">
      <w:pPr>
        <w:pStyle w:val="SubsectionHeading"/>
      </w:pPr>
      <w:r>
        <w:t>Scenario 1: New Facebook Account</w:t>
      </w:r>
    </w:p>
    <w:p w14:paraId="6D8F1786" w14:textId="750B14F0" w:rsidR="008E1C1A" w:rsidRPr="00D762CA" w:rsidRDefault="001C36DE" w:rsidP="001C36DE">
      <w:pPr>
        <w:pStyle w:val="Text"/>
        <w:rPr>
          <w:rFonts w:eastAsia="宋体"/>
          <w:lang w:eastAsia="zh-CN"/>
        </w:rPr>
      </w:pPr>
      <w:r>
        <w:t xml:space="preserve">In this scenario, there will be a new account that just joined Facebook. As a new user, the person will be eagerly adding all his/her related people at a </w:t>
      </w:r>
      <w:r>
        <w:rPr>
          <w:rFonts w:eastAsia="宋体" w:hint="eastAsia"/>
          <w:lang w:eastAsia="zh-CN"/>
        </w:rPr>
        <w:t>fast</w:t>
      </w:r>
      <w:r>
        <w:rPr>
          <w:rFonts w:eastAsiaTheme="minorEastAsia"/>
          <w:lang w:eastAsia="ja-JP"/>
        </w:rPr>
        <w:t xml:space="preserve"> pace. Thus, </w:t>
      </w:r>
      <w:r w:rsidR="00A42FE9">
        <w:rPr>
          <w:rFonts w:eastAsiaTheme="minorEastAsia"/>
          <w:lang w:eastAsia="ja-JP"/>
        </w:rPr>
        <w:t>I will be inserting a new node into the network</w:t>
      </w:r>
      <w:r w:rsidR="008E1C1A">
        <w:rPr>
          <w:rFonts w:eastAsiaTheme="minorEastAsia"/>
          <w:lang w:eastAsia="ja-JP"/>
        </w:rPr>
        <w:t xml:space="preserve">. The new node will have </w:t>
      </w:r>
      <w:r w:rsidR="008E1C1A">
        <w:rPr>
          <w:rFonts w:eastAsiaTheme="minorEastAsia"/>
          <w:lang w:eastAsia="ja-JP"/>
        </w:rPr>
        <w:lastRenderedPageBreak/>
        <w:t xml:space="preserve">2 random edges attached. Then, for every iteration, the node will be connected to one-third of its unconnected neighbors. Each iteration </w:t>
      </w:r>
      <m:oMath>
        <m:r>
          <w:rPr>
            <w:rFonts w:ascii="Cambria Math" w:eastAsiaTheme="minorEastAsia" w:hAnsi="Cambria Math"/>
            <w:lang w:eastAsia="ja-JP"/>
          </w:rPr>
          <m:t>t</m:t>
        </m:r>
      </m:oMath>
      <w:r w:rsidR="008E1C1A">
        <w:rPr>
          <w:rFonts w:eastAsiaTheme="minorEastAsia"/>
          <w:lang w:eastAsia="ja-JP"/>
        </w:rPr>
        <w:t xml:space="preserve"> generates a graph </w:t>
      </w:r>
      <m:oMath>
        <m:sSub>
          <m:sSubPr>
            <m:ctrlPr>
              <w:rPr>
                <w:rFonts w:ascii="Cambria Math" w:eastAsiaTheme="minorEastAsia" w:hAnsi="Cambria Math"/>
                <w:i/>
                <w:lang w:eastAsia="ja-JP"/>
              </w:rPr>
            </m:ctrlPr>
          </m:sSubPr>
          <m:e>
            <m:r>
              <w:rPr>
                <w:rFonts w:ascii="Cambria Math" w:eastAsiaTheme="minorEastAsia" w:hAnsi="Cambria Math"/>
                <w:lang w:eastAsia="ja-JP"/>
              </w:rPr>
              <m:t>G</m:t>
            </m:r>
          </m:e>
          <m:sub>
            <m:r>
              <w:rPr>
                <w:rFonts w:ascii="Cambria Math" w:eastAsiaTheme="minorEastAsia" w:hAnsi="Cambria Math"/>
                <w:lang w:eastAsia="ja-JP"/>
              </w:rPr>
              <m:t>t</m:t>
            </m:r>
          </m:sub>
        </m:sSub>
      </m:oMath>
      <w:r w:rsidR="00AF4C7A">
        <w:rPr>
          <w:rFonts w:eastAsiaTheme="minorEastAsia"/>
          <w:lang w:eastAsia="ja-JP"/>
        </w:rPr>
        <w:t xml:space="preserve">, embedded using FMBM as </w:t>
      </w:r>
      <m:oMath>
        <m:sSub>
          <m:sSubPr>
            <m:ctrlPr>
              <w:rPr>
                <w:rFonts w:ascii="Cambria Math" w:eastAsiaTheme="minorEastAsia" w:hAnsi="Cambria Math"/>
                <w:i/>
                <w:lang w:eastAsia="ja-JP"/>
              </w:rPr>
            </m:ctrlPr>
          </m:sSubPr>
          <m:e>
            <m:r>
              <w:rPr>
                <w:rFonts w:ascii="Cambria Math" w:eastAsiaTheme="minorEastAsia" w:hAnsi="Cambria Math"/>
                <w:lang w:eastAsia="ja-JP"/>
              </w:rPr>
              <m:t>X</m:t>
            </m:r>
          </m:e>
          <m:sub>
            <m:r>
              <w:rPr>
                <w:rFonts w:ascii="Cambria Math" w:eastAsiaTheme="minorEastAsia" w:hAnsi="Cambria Math"/>
                <w:lang w:eastAsia="ja-JP"/>
              </w:rPr>
              <m:t>t</m:t>
            </m:r>
          </m:sub>
        </m:sSub>
      </m:oMath>
      <w:r w:rsidR="00AF4C7A">
        <w:rPr>
          <w:rFonts w:eastAsiaTheme="minorEastAsia" w:hint="eastAsia"/>
          <w:lang w:eastAsia="ja-JP"/>
        </w:rPr>
        <w:t>,</w:t>
      </w:r>
      <w:r w:rsidR="00AF4C7A">
        <w:rPr>
          <w:rFonts w:eastAsiaTheme="minorEastAsia"/>
          <w:lang w:eastAsia="ja-JP"/>
        </w:rPr>
        <w:t xml:space="preserve"> then patched using Dynamic FastMap as </w:t>
      </w:r>
      <m:oMath>
        <m:sSub>
          <m:sSubPr>
            <m:ctrlPr>
              <w:rPr>
                <w:rFonts w:ascii="Cambria Math" w:eastAsiaTheme="minorEastAsia" w:hAnsi="Cambria Math"/>
                <w:i/>
                <w:lang w:eastAsia="ja-JP"/>
              </w:rPr>
            </m:ctrlPr>
          </m:sSubPr>
          <m:e>
            <m:r>
              <w:rPr>
                <w:rFonts w:ascii="Cambria Math" w:eastAsiaTheme="minorEastAsia" w:hAnsi="Cambria Math"/>
                <w:lang w:eastAsia="ja-JP"/>
              </w:rPr>
              <m:t>Z</m:t>
            </m:r>
          </m:e>
          <m:sub>
            <m:r>
              <w:rPr>
                <w:rFonts w:ascii="Cambria Math" w:eastAsiaTheme="minorEastAsia" w:hAnsi="Cambria Math"/>
                <w:lang w:eastAsia="ja-JP"/>
              </w:rPr>
              <m:t>t</m:t>
            </m:r>
          </m:sub>
        </m:sSub>
      </m:oMath>
      <w:r w:rsidR="00AF4C7A">
        <w:rPr>
          <w:rFonts w:eastAsiaTheme="minorEastAsia"/>
          <w:lang w:eastAsia="ja-JP"/>
        </w:rPr>
        <w:t>, which is shown in figure 1. It is observable that the node is isolated from the community in iteration 0. In iteration 1, the node has joined with part of the community</w:t>
      </w:r>
      <w:r w:rsidR="001504BE">
        <w:rPr>
          <w:rFonts w:eastAsiaTheme="minorEastAsia"/>
          <w:lang w:eastAsia="ja-JP"/>
        </w:rPr>
        <w:t xml:space="preserve"> and has joined the whole community in iteration 2. It is proper to conclude that through th</w:t>
      </w:r>
      <w:r w:rsidR="00DF0860">
        <w:rPr>
          <w:rFonts w:eastAsiaTheme="minorEastAsia"/>
          <w:lang w:eastAsia="ja-JP"/>
        </w:rPr>
        <w:t>is</w:t>
      </w:r>
      <w:r w:rsidR="001504BE">
        <w:rPr>
          <w:rFonts w:eastAsiaTheme="minorEastAsia"/>
          <w:lang w:eastAsia="ja-JP"/>
        </w:rPr>
        <w:t xml:space="preserve"> </w:t>
      </w:r>
      <w:r w:rsidR="00DF0860">
        <w:rPr>
          <w:rFonts w:eastAsiaTheme="minorEastAsia"/>
          <w:lang w:eastAsia="ja-JP"/>
        </w:rPr>
        <w:t>3-iteration</w:t>
      </w:r>
      <w:r w:rsidR="001504BE">
        <w:rPr>
          <w:rFonts w:eastAsiaTheme="minorEastAsia"/>
          <w:lang w:eastAsia="ja-JP"/>
        </w:rPr>
        <w:t xml:space="preserve"> scenario, the designed social intention is observable.</w:t>
      </w:r>
    </w:p>
    <w:p w14:paraId="3C8663C8" w14:textId="510F80EB" w:rsidR="00D1487C" w:rsidRDefault="00DF3EE5" w:rsidP="004860BB">
      <w:pPr>
        <w:pStyle w:val="SubsectionHeading"/>
        <w:outlineLvl w:val="0"/>
      </w:pPr>
      <w:r>
        <w:t xml:space="preserve">Scenario 2: </w:t>
      </w:r>
    </w:p>
    <w:p w14:paraId="4BA82AFB" w14:textId="7D88A36A" w:rsidR="00D1487C" w:rsidRPr="00FE23BA" w:rsidRDefault="00AE3D6D" w:rsidP="00D1487C">
      <w:pPr>
        <w:pStyle w:val="Text"/>
        <w:rPr>
          <w:rFonts w:eastAsiaTheme="minorEastAsia"/>
          <w:lang w:eastAsia="ja-JP"/>
        </w:rPr>
      </w:pPr>
      <w:r>
        <w:t xml:space="preserve">In this scenario, there will be two community groups trying to merge with each other. Since community merging happens very frequently among groups </w:t>
      </w:r>
      <w:r w:rsidR="00334D52">
        <w:t>of</w:t>
      </w:r>
      <w:r>
        <w:t xml:space="preserve"> different sizes, I believe this is a very good case to study. The original network at iteration 0 is generated by linking 2 randomly sliced networks of size 100. FMBM successfully identified the nodes’ community membership with an accuracy of 97.5%. </w:t>
      </w:r>
      <w:r w:rsidR="0053153A">
        <w:t xml:space="preserve">At every iteration, I added </w:t>
      </w:r>
      <w:r w:rsidR="009813E6">
        <w:t xml:space="preserve">30 edges between the two communities. </w:t>
      </w:r>
      <w:r w:rsidR="00F1599E">
        <w:rPr>
          <w:rFonts w:eastAsiaTheme="minorEastAsia"/>
          <w:lang w:eastAsia="ja-JP"/>
        </w:rPr>
        <w:t xml:space="preserve">In Figure 2, we can clearly detect 2 </w:t>
      </w:r>
      <w:r w:rsidR="0053153A">
        <w:rPr>
          <w:rFonts w:eastAsiaTheme="minorEastAsia"/>
          <w:lang w:eastAsia="ja-JP"/>
        </w:rPr>
        <w:t>separated</w:t>
      </w:r>
      <w:r w:rsidR="00F1599E">
        <w:rPr>
          <w:rFonts w:eastAsiaTheme="minorEastAsia"/>
          <w:lang w:eastAsia="ja-JP"/>
        </w:rPr>
        <w:t xml:space="preserve"> </w:t>
      </w:r>
      <w:r w:rsidR="0053153A">
        <w:rPr>
          <w:rFonts w:eastAsiaTheme="minorEastAsia"/>
          <w:lang w:eastAsia="ja-JP"/>
        </w:rPr>
        <w:t>community groups. It is also observable that as iterations proceed, two communities become closer to each other</w:t>
      </w:r>
      <w:r w:rsidR="00DF0860">
        <w:rPr>
          <w:rFonts w:eastAsiaTheme="minorEastAsia"/>
          <w:lang w:eastAsia="ja-JP"/>
        </w:rPr>
        <w:t xml:space="preserve">. </w:t>
      </w:r>
      <w:r w:rsidR="00FE23BA" w:rsidRPr="00FE23BA">
        <w:rPr>
          <w:rFonts w:eastAsiaTheme="minorEastAsia"/>
          <w:lang w:eastAsia="ja-JP"/>
        </w:rPr>
        <w:t xml:space="preserve">It </w:t>
      </w:r>
      <w:r w:rsidR="00FE23BA">
        <w:rPr>
          <w:rFonts w:eastAsiaTheme="minorEastAsia"/>
          <w:lang w:eastAsia="ja-JP"/>
        </w:rPr>
        <w:t>is clear</w:t>
      </w:r>
      <w:r w:rsidR="00DF0860">
        <w:rPr>
          <w:rFonts w:eastAsiaTheme="minorEastAsia"/>
          <w:lang w:eastAsia="ja-JP"/>
        </w:rPr>
        <w:t xml:space="preserve"> for us to detect a community merging action.</w:t>
      </w:r>
    </w:p>
    <w:p w14:paraId="0D85B9ED" w14:textId="528683BB" w:rsidR="008E1722" w:rsidRDefault="008E1C1A" w:rsidP="004860BB">
      <w:pPr>
        <w:pStyle w:val="SubsectionHeading"/>
        <w:outlineLvl w:val="0"/>
      </w:pPr>
      <w:r>
        <w:t>Applying FMBM</w:t>
      </w:r>
    </w:p>
    <w:p w14:paraId="5E3A6B4C" w14:textId="7DF213B6" w:rsidR="008E1722" w:rsidRDefault="00D762CA" w:rsidP="008E1722">
      <w:pPr>
        <w:pStyle w:val="Text"/>
      </w:pPr>
      <w:r>
        <w:rPr>
          <w:rFonts w:hint="eastAsia"/>
        </w:rPr>
        <w:t>W</w:t>
      </w:r>
      <w:r>
        <w:t xml:space="preserve">ith the original code provided by Ang Li, </w:t>
      </w:r>
      <w:r w:rsidR="000F3A17">
        <w:t xml:space="preserve">FMBM is able to be </w:t>
      </w:r>
      <w:r w:rsidR="00F05299">
        <w:rPr>
          <w:rFonts w:eastAsiaTheme="minorEastAsia"/>
          <w:lang w:eastAsia="ja-JP"/>
        </w:rPr>
        <w:t>successfully</w:t>
      </w:r>
      <w:r w:rsidR="000F3A17">
        <w:t xml:space="preserve"> ran on the test network using hyperparameters: </w:t>
      </w:r>
      <m:oMath>
        <m:r>
          <w:rPr>
            <w:rFonts w:ascii="Cambria Math" w:hAnsi="Cambria Math"/>
          </w:rPr>
          <m:t>L = 4</m:t>
        </m:r>
      </m:oMath>
      <w:r w:rsidR="000F3A17">
        <w:t xml:space="preserve">, </w:t>
      </w:r>
      <m:oMath>
        <m:r>
          <w:rPr>
            <w:rFonts w:ascii="Cambria Math" w:hAnsi="Cambria Math"/>
          </w:rPr>
          <m:t>F = 10</m:t>
        </m:r>
      </m:oMath>
      <w:r w:rsidR="000F3A17">
        <w:t xml:space="preserve">, </w:t>
      </w:r>
      <m:oMath>
        <m:r>
          <w:rPr>
            <w:rFonts w:ascii="Cambria Math" w:hAnsi="Cambria Math"/>
          </w:rPr>
          <m:t>T = 10</m:t>
        </m:r>
      </m:oMath>
      <w:r w:rsidR="000F3A17">
        <w:t xml:space="preserve">, </w:t>
      </w:r>
      <m:oMath>
        <m:r>
          <w:rPr>
            <w:rFonts w:ascii="Cambria Math" w:hAnsi="Cambria Math"/>
          </w:rPr>
          <m:t>K = 3</m:t>
        </m:r>
      </m:oMath>
      <w:r w:rsidR="000F3A17">
        <w:t xml:space="preserve">, </w:t>
      </w:r>
      <m:oMath>
        <m:r>
          <w:rPr>
            <w:rFonts w:ascii="Cambria Math" w:hAnsi="Cambria Math"/>
          </w:rPr>
          <m:t>Q = 10</m:t>
        </m:r>
      </m:oMath>
      <w:r w:rsidR="000F3A17">
        <w:t xml:space="preserve">, and </w:t>
      </w:r>
      <m:oMath>
        <m:r>
          <m:rPr>
            <m:sty m:val="p"/>
          </m:rPr>
          <w:rPr>
            <w:rFonts w:ascii="Cambria Math" w:hAnsi="Cambria Math"/>
          </w:rPr>
          <m:t>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0F3A17">
        <w:t xml:space="preserve">. The number of clusters k is set to be 2 at default and adjusted according to the graph’s Euclidean embedding. </w:t>
      </w:r>
      <w:r w:rsidR="00F05299">
        <w:t>T</w:t>
      </w:r>
      <w:r w:rsidR="00AD1DA8">
        <w:t xml:space="preserve">here have been frequent occasions when the algorithm terminate itself early with reduced dimensions due to new </w:t>
      </w:r>
      <m:oMath>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eastAsia="宋体" w:hAnsi="Cambria Math" w:hint="eastAsia"/>
                <w:lang w:eastAsia="zh-CN"/>
              </w:rPr>
              <m:t>b</m:t>
            </m:r>
          </m:sub>
        </m:sSub>
        <m:r>
          <m:rPr>
            <m:sty m:val="p"/>
          </m:rPr>
          <w:rPr>
            <w:rFonts w:ascii="Cambria Math" w:hAnsi="Cambria Math" w:hint="eastAsia"/>
          </w:rPr>
          <m:t>≤</m:t>
        </m:r>
        <m:r>
          <m:rPr>
            <m:sty m:val="p"/>
          </m:rPr>
          <w:rPr>
            <w:rFonts w:ascii="Cambria Math" w:hAnsi="Cambria Math"/>
          </w:rPr>
          <m:t xml:space="preserve"> ϵ</m:t>
        </m:r>
      </m:oMath>
      <w:r w:rsidR="00AD1DA8">
        <w:rPr>
          <w:rFonts w:hint="eastAsia"/>
        </w:rPr>
        <w:t>.</w:t>
      </w:r>
      <w:r w:rsidR="00F05299">
        <w:t xml:space="preserve"> Meanwhile, the efficiency of embedding can be further improved.</w:t>
      </w:r>
    </w:p>
    <w:p w14:paraId="02333747" w14:textId="3768654D" w:rsidR="00D1487C" w:rsidRDefault="008E1C1A" w:rsidP="004860BB">
      <w:pPr>
        <w:pStyle w:val="SubsectionHeading"/>
        <w:outlineLvl w:val="0"/>
      </w:pPr>
      <w:r>
        <w:t>Applying Dynamic FastMap</w:t>
      </w:r>
    </w:p>
    <w:p w14:paraId="54C0460D" w14:textId="2D73F583" w:rsidR="00D1487C" w:rsidRPr="00FE23BA" w:rsidRDefault="00F05299" w:rsidP="00C405E8">
      <w:pPr>
        <w:pStyle w:val="Text"/>
        <w:rPr>
          <w:rFonts w:eastAsia="宋体"/>
          <w:lang w:eastAsia="zh-CN"/>
        </w:rPr>
      </w:pPr>
      <w:r>
        <w:rPr>
          <w:rFonts w:eastAsia="宋体" w:hint="eastAsia"/>
          <w:lang w:eastAsia="zh-CN"/>
        </w:rPr>
        <w:t>T</w:t>
      </w:r>
      <w:r>
        <w:rPr>
          <w:rFonts w:eastAsia="宋体"/>
          <w:lang w:eastAsia="zh-CN"/>
        </w:rPr>
        <w:t xml:space="preserve">he original FastMap embedding process in Dynamic FastMap is replaced by FMBM as mentioned above. Every </w:t>
      </w:r>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t</m:t>
            </m:r>
          </m:sub>
        </m:sSub>
      </m:oMath>
      <w:r>
        <w:rPr>
          <w:rFonts w:eastAsia="宋体" w:hint="eastAsia"/>
          <w:lang w:eastAsia="zh-CN"/>
        </w:rPr>
        <w:t xml:space="preserve"> </w:t>
      </w:r>
      <w:r w:rsidR="00CD5F7E">
        <w:rPr>
          <w:rFonts w:eastAsia="宋体"/>
          <w:lang w:eastAsia="zh-CN"/>
        </w:rPr>
        <w:t xml:space="preserve">other than </w:t>
      </w:r>
      <m:oMath>
        <m:sSub>
          <m:sSubPr>
            <m:ctrlPr>
              <w:rPr>
                <w:rFonts w:ascii="Cambria Math" w:eastAsia="宋体" w:hAnsi="Cambria Math"/>
                <w:i/>
                <w:lang w:eastAsia="zh-CN"/>
              </w:rPr>
            </m:ctrlPr>
          </m:sSubPr>
          <m:e>
            <m:r>
              <w:rPr>
                <w:rFonts w:ascii="Cambria Math" w:eastAsia="宋体" w:hAnsi="Cambria Math" w:hint="eastAsia"/>
                <w:lang w:eastAsia="zh-CN"/>
              </w:rPr>
              <m:t>Z</m:t>
            </m:r>
          </m:e>
          <m:sub>
            <m:r>
              <w:rPr>
                <w:rFonts w:ascii="Cambria Math" w:eastAsia="宋体" w:hAnsi="Cambria Math"/>
                <w:lang w:eastAsia="zh-CN"/>
              </w:rPr>
              <m:t>0</m:t>
            </m:r>
          </m:sub>
        </m:sSub>
      </m:oMath>
      <w:r w:rsidR="00CD5F7E">
        <w:rPr>
          <w:rFonts w:eastAsia="宋体"/>
          <w:lang w:eastAsia="zh-CN"/>
        </w:rPr>
        <w:t xml:space="preserve"> </w:t>
      </w:r>
      <w:r>
        <w:rPr>
          <w:rFonts w:eastAsia="宋体"/>
          <w:lang w:eastAsia="zh-CN"/>
        </w:rPr>
        <w:t>is modified</w:t>
      </w:r>
      <w:r w:rsidR="00CD5F7E">
        <w:rPr>
          <w:rFonts w:eastAsia="宋体"/>
          <w:lang w:eastAsia="zh-CN"/>
        </w:rPr>
        <w:t xml:space="preserve"> with the “patching” process.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CD5F7E">
        <w:rPr>
          <w:rFonts w:eastAsia="宋体"/>
          <w:lang w:eastAsia="zh-CN"/>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t</m:t>
            </m:r>
          </m:sup>
        </m:sSup>
      </m:oMath>
      <w:r w:rsidR="00CD5F7E">
        <w:rPr>
          <w:rFonts w:eastAsia="宋体"/>
          <w:lang w:eastAsia="zh-CN"/>
        </w:rPr>
        <w:t xml:space="preserve"> are found using Gurobi optimizer in python for every </w:t>
      </w:r>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t</m:t>
            </m:r>
          </m:sub>
        </m:sSub>
      </m:oMath>
      <w:r w:rsidR="00CD5F7E">
        <w:rPr>
          <w:rFonts w:eastAsia="宋体" w:hint="eastAsia"/>
          <w:lang w:eastAsia="zh-CN"/>
        </w:rPr>
        <w:t>.</w:t>
      </w:r>
      <w:r w:rsidR="00CD5F7E">
        <w:rPr>
          <w:rFonts w:eastAsia="宋体"/>
          <w:lang w:eastAsia="zh-CN"/>
        </w:rPr>
        <w:t xml:space="preserve"> </w:t>
      </w:r>
    </w:p>
    <w:p w14:paraId="450BF2B2" w14:textId="12C791C3" w:rsidR="000262A1" w:rsidRDefault="006E259F" w:rsidP="00286D08">
      <w:pPr>
        <w:pStyle w:val="SectionHeading"/>
        <w:outlineLvl w:val="0"/>
      </w:pPr>
      <w:r>
        <w:t>Further Work</w:t>
      </w:r>
    </w:p>
    <w:p w14:paraId="72501140" w14:textId="4AEB3736" w:rsidR="00C80B64" w:rsidRPr="00286D08" w:rsidRDefault="00352727" w:rsidP="00286D08">
      <w:pPr>
        <w:pStyle w:val="Text"/>
      </w:pPr>
      <w:r>
        <w:t xml:space="preserve">First of all, more work needs to be done on finding the optimal hyperparameters for applying FMBM on community networks. This is because currently there have been inconsistencies during the embedding and the efficiency can be further improved. Meanwhile, </w:t>
      </w:r>
      <w:r w:rsidR="00CB1815">
        <w:t>I would like to try the weighted version of this application and further apply other graph analytical tools on the embedded results.</w:t>
      </w:r>
    </w:p>
    <w:p w14:paraId="0F845F41" w14:textId="4E6A8EA3" w:rsidR="00D1487C" w:rsidRDefault="00BB057A" w:rsidP="00134ECD">
      <w:pPr>
        <w:pStyle w:val="SectionHeading"/>
      </w:pPr>
      <w:r>
        <w:t>References</w:t>
      </w:r>
      <w:r w:rsidR="006C402F">
        <w:t xml:space="preserve"> </w:t>
      </w:r>
    </w:p>
    <w:p w14:paraId="17D01FCE" w14:textId="677A1E8D" w:rsidR="00E54AF8" w:rsidRPr="001A21DA" w:rsidRDefault="00E54AF8" w:rsidP="001A21DA">
      <w:pPr>
        <w:pStyle w:val="Text"/>
      </w:pPr>
      <w:r w:rsidRPr="00E54AF8">
        <w:t>Park,</w:t>
      </w:r>
      <w:r w:rsidR="008F7F88">
        <w:t xml:space="preserve"> S.;</w:t>
      </w:r>
      <w:r w:rsidRPr="00E54AF8">
        <w:t xml:space="preserve"> </w:t>
      </w:r>
      <w:proofErr w:type="spellStart"/>
      <w:r w:rsidRPr="00E54AF8">
        <w:t>Bekemeier</w:t>
      </w:r>
      <w:proofErr w:type="spellEnd"/>
      <w:r w:rsidRPr="00E54AF8">
        <w:t>,</w:t>
      </w:r>
      <w:r w:rsidR="008F7F88">
        <w:t xml:space="preserve"> B.;</w:t>
      </w:r>
      <w:r w:rsidRPr="00E54AF8">
        <w:t xml:space="preserve"> Flaxman</w:t>
      </w:r>
      <w:r w:rsidR="008F7F88">
        <w:t>, A.</w:t>
      </w:r>
      <w:r w:rsidRPr="00E54AF8">
        <w:t xml:space="preserve"> </w:t>
      </w:r>
      <w:r w:rsidR="008F7F88">
        <w:t>and</w:t>
      </w:r>
      <w:r w:rsidRPr="00E54AF8">
        <w:t xml:space="preserve"> Schultz</w:t>
      </w:r>
      <w:r w:rsidR="008F7F88">
        <w:t xml:space="preserve">, M 2022. </w:t>
      </w:r>
      <w:r w:rsidRPr="00E54AF8">
        <w:t> Impact of data visualization on decision-making and its implications for public health practice: a systematic literature review, </w:t>
      </w:r>
      <w:r w:rsidRPr="008F7F88">
        <w:rPr>
          <w:i/>
          <w:iCs/>
        </w:rPr>
        <w:t>Informatics for Health and Social Care</w:t>
      </w:r>
      <w:r w:rsidRPr="00E54AF8">
        <w:t>, 47:2, 175</w:t>
      </w:r>
      <w:r w:rsidR="008F7F88">
        <w:t>-</w:t>
      </w:r>
      <w:r w:rsidRPr="00E54AF8">
        <w:t>193, DOI: </w:t>
      </w:r>
      <w:hyperlink r:id="rId11" w:history="1">
        <w:r w:rsidRPr="00E54AF8">
          <w:t>10.1080/17538157.2021.1982949</w:t>
        </w:r>
      </w:hyperlink>
    </w:p>
    <w:p w14:paraId="03CAB30F" w14:textId="6A3C71E6" w:rsidR="002F072E" w:rsidRDefault="008F7F88">
      <w:pPr>
        <w:pStyle w:val="Text"/>
      </w:pPr>
      <w:r>
        <w:rPr>
          <w:rFonts w:hint="eastAsia"/>
        </w:rPr>
        <w:t>T</w:t>
      </w:r>
      <w:r>
        <w:t>hakoor, O. and Kumar, T. K. S. 2022. Dynamic FastMap: An Efficient Algorithm for Spatiotemporal Embedding of Dynamic Graphs</w:t>
      </w:r>
    </w:p>
    <w:p w14:paraId="2BEA874E" w14:textId="63F57810" w:rsidR="008F7F88" w:rsidRDefault="008F7F88">
      <w:pPr>
        <w:pStyle w:val="Text"/>
      </w:pPr>
      <w:r>
        <w:t xml:space="preserve">Cohen, L.; </w:t>
      </w:r>
      <w:proofErr w:type="spellStart"/>
      <w:r>
        <w:t>Uras</w:t>
      </w:r>
      <w:proofErr w:type="spellEnd"/>
      <w:r>
        <w:t xml:space="preserve">, T.; </w:t>
      </w:r>
      <w:proofErr w:type="spellStart"/>
      <w:r>
        <w:t>Jahangiri</w:t>
      </w:r>
      <w:proofErr w:type="spellEnd"/>
      <w:r>
        <w:t xml:space="preserve">, S.; </w:t>
      </w:r>
      <w:proofErr w:type="spellStart"/>
      <w:r>
        <w:t>Arunasalam</w:t>
      </w:r>
      <w:proofErr w:type="spellEnd"/>
      <w:r>
        <w:t>, A.; Koenig, S.; and Kumar, T. K. S. 2018. The FastMap algorithm for shortest path computations. In Proceedings of the 27th International Joint Conference on Artificial Intelligence</w:t>
      </w:r>
    </w:p>
    <w:p w14:paraId="5B0BE12B" w14:textId="23D1A4C7" w:rsidR="003673BE" w:rsidRDefault="003673BE">
      <w:pPr>
        <w:pStyle w:val="Text"/>
      </w:pPr>
      <w:r w:rsidRPr="003673BE">
        <w:t>Ang Li, Peter Stuckey, Sven Koenig, and T. K. Satish Kumar. 2022. A FastMap-Based Algorithm for Block Modeling.</w:t>
      </w:r>
      <w:r w:rsidRPr="003673BE">
        <w:rPr>
          <w:i/>
          <w:iCs/>
        </w:rPr>
        <w:t xml:space="preserve"> In Integration of Constraint Programming, Artificial Intelligence, and Operations Research: 19th International Conference, </w:t>
      </w:r>
      <w:r w:rsidRPr="003673BE">
        <w:t xml:space="preserve">CPAIOR 2022, Los Angeles, CA, USA, June 20-23, 2022, Proceedings. Springer-Verlag, Berlin, Heidelberg, 232–248. </w:t>
      </w:r>
      <w:r w:rsidR="00A42FE9" w:rsidRPr="00D762CA">
        <w:t>https://doi.org/10.1007/978-3-031-08011-1_1</w:t>
      </w:r>
    </w:p>
    <w:p w14:paraId="2E00CF17" w14:textId="279E2541" w:rsidR="00A42FE9" w:rsidRPr="00A42FE9" w:rsidRDefault="00A42FE9" w:rsidP="00A42FE9">
      <w:pPr>
        <w:pStyle w:val="Text"/>
      </w:pPr>
      <w:r w:rsidRPr="00A42FE9">
        <w:t>J. McAuley and J. Leskovec. Learning to Discover Social Circles in Ego Networks. NIPS, 2012.</w:t>
      </w:r>
    </w:p>
    <w:p w14:paraId="488AEAD8" w14:textId="77777777" w:rsidR="00A42FE9" w:rsidRPr="003673BE" w:rsidRDefault="00A42FE9">
      <w:pPr>
        <w:pStyle w:val="Text"/>
      </w:pPr>
    </w:p>
    <w:sectPr w:rsidR="00A42FE9" w:rsidRPr="003673B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94ED" w14:textId="77777777" w:rsidR="00990F0B" w:rsidRDefault="00990F0B">
      <w:r>
        <w:separator/>
      </w:r>
    </w:p>
  </w:endnote>
  <w:endnote w:type="continuationSeparator" w:id="0">
    <w:p w14:paraId="5B747F64" w14:textId="77777777" w:rsidR="00990F0B" w:rsidRDefault="0099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D0DE" w14:textId="77777777" w:rsidR="00990F0B" w:rsidRDefault="00990F0B">
      <w:r>
        <w:separator/>
      </w:r>
    </w:p>
  </w:footnote>
  <w:footnote w:type="continuationSeparator" w:id="0">
    <w:p w14:paraId="1B2211D4" w14:textId="77777777" w:rsidR="00990F0B" w:rsidRDefault="0099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D01AE"/>
    <w:multiLevelType w:val="multilevel"/>
    <w:tmpl w:val="1B9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35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AE8"/>
    <w:rsid w:val="000401AF"/>
    <w:rsid w:val="00042611"/>
    <w:rsid w:val="00042C8F"/>
    <w:rsid w:val="000A15B9"/>
    <w:rsid w:val="000C7D58"/>
    <w:rsid w:val="000F2AB6"/>
    <w:rsid w:val="000F3A17"/>
    <w:rsid w:val="000F5366"/>
    <w:rsid w:val="000F74C5"/>
    <w:rsid w:val="0012252E"/>
    <w:rsid w:val="00125765"/>
    <w:rsid w:val="00134ECD"/>
    <w:rsid w:val="00146BE7"/>
    <w:rsid w:val="001504BE"/>
    <w:rsid w:val="00195717"/>
    <w:rsid w:val="001A21DA"/>
    <w:rsid w:val="001B1AD8"/>
    <w:rsid w:val="001C1D36"/>
    <w:rsid w:val="001C36DE"/>
    <w:rsid w:val="00202BEB"/>
    <w:rsid w:val="00204A08"/>
    <w:rsid w:val="00215783"/>
    <w:rsid w:val="0025233E"/>
    <w:rsid w:val="00270CAC"/>
    <w:rsid w:val="00275B23"/>
    <w:rsid w:val="00286D08"/>
    <w:rsid w:val="0029011A"/>
    <w:rsid w:val="002A2503"/>
    <w:rsid w:val="002A5BA2"/>
    <w:rsid w:val="002A6C1B"/>
    <w:rsid w:val="002B73C1"/>
    <w:rsid w:val="002C29F7"/>
    <w:rsid w:val="002C46E9"/>
    <w:rsid w:val="002D6E95"/>
    <w:rsid w:val="002F072E"/>
    <w:rsid w:val="002F6993"/>
    <w:rsid w:val="00304E83"/>
    <w:rsid w:val="00312EB5"/>
    <w:rsid w:val="0031405E"/>
    <w:rsid w:val="00316485"/>
    <w:rsid w:val="003336C8"/>
    <w:rsid w:val="00334D52"/>
    <w:rsid w:val="00343E49"/>
    <w:rsid w:val="00346A53"/>
    <w:rsid w:val="00352727"/>
    <w:rsid w:val="0035615C"/>
    <w:rsid w:val="003673BE"/>
    <w:rsid w:val="0039237E"/>
    <w:rsid w:val="00406F01"/>
    <w:rsid w:val="00411944"/>
    <w:rsid w:val="004301CB"/>
    <w:rsid w:val="0043641D"/>
    <w:rsid w:val="00443C16"/>
    <w:rsid w:val="00447E63"/>
    <w:rsid w:val="004634C6"/>
    <w:rsid w:val="00467891"/>
    <w:rsid w:val="004859FF"/>
    <w:rsid w:val="004860BB"/>
    <w:rsid w:val="004B2BF7"/>
    <w:rsid w:val="004D554B"/>
    <w:rsid w:val="0053153A"/>
    <w:rsid w:val="00532F0B"/>
    <w:rsid w:val="00540268"/>
    <w:rsid w:val="00542044"/>
    <w:rsid w:val="0055305A"/>
    <w:rsid w:val="0055397B"/>
    <w:rsid w:val="00563A8E"/>
    <w:rsid w:val="0057059D"/>
    <w:rsid w:val="0057656A"/>
    <w:rsid w:val="00581093"/>
    <w:rsid w:val="005836AE"/>
    <w:rsid w:val="00583749"/>
    <w:rsid w:val="005C324A"/>
    <w:rsid w:val="005D4C5E"/>
    <w:rsid w:val="005E5CB0"/>
    <w:rsid w:val="00606C5B"/>
    <w:rsid w:val="00653744"/>
    <w:rsid w:val="00670B20"/>
    <w:rsid w:val="00677D63"/>
    <w:rsid w:val="00684462"/>
    <w:rsid w:val="00691794"/>
    <w:rsid w:val="006A75D1"/>
    <w:rsid w:val="006B429E"/>
    <w:rsid w:val="006C2B73"/>
    <w:rsid w:val="006C402F"/>
    <w:rsid w:val="006D46C7"/>
    <w:rsid w:val="006E091D"/>
    <w:rsid w:val="006E259F"/>
    <w:rsid w:val="006F3DAB"/>
    <w:rsid w:val="00734B99"/>
    <w:rsid w:val="007611F8"/>
    <w:rsid w:val="00764694"/>
    <w:rsid w:val="0077653F"/>
    <w:rsid w:val="007C2E80"/>
    <w:rsid w:val="007E4D9A"/>
    <w:rsid w:val="007F7A41"/>
    <w:rsid w:val="007F7B6C"/>
    <w:rsid w:val="00804543"/>
    <w:rsid w:val="0081202E"/>
    <w:rsid w:val="008123B3"/>
    <w:rsid w:val="00820E68"/>
    <w:rsid w:val="008302C9"/>
    <w:rsid w:val="0087373A"/>
    <w:rsid w:val="00893A67"/>
    <w:rsid w:val="008B1047"/>
    <w:rsid w:val="008D3C1E"/>
    <w:rsid w:val="008D50EE"/>
    <w:rsid w:val="008D5503"/>
    <w:rsid w:val="008E1722"/>
    <w:rsid w:val="008E1C1A"/>
    <w:rsid w:val="008E59C6"/>
    <w:rsid w:val="008F7F88"/>
    <w:rsid w:val="00907F28"/>
    <w:rsid w:val="00910357"/>
    <w:rsid w:val="00917B75"/>
    <w:rsid w:val="00937ECB"/>
    <w:rsid w:val="00963C4C"/>
    <w:rsid w:val="009651E8"/>
    <w:rsid w:val="009748A2"/>
    <w:rsid w:val="009813E6"/>
    <w:rsid w:val="0098464B"/>
    <w:rsid w:val="00990F0B"/>
    <w:rsid w:val="009A7241"/>
    <w:rsid w:val="009F1ADE"/>
    <w:rsid w:val="009F5A1F"/>
    <w:rsid w:val="00A01610"/>
    <w:rsid w:val="00A07277"/>
    <w:rsid w:val="00A07BE4"/>
    <w:rsid w:val="00A42B2A"/>
    <w:rsid w:val="00A42FE9"/>
    <w:rsid w:val="00A47E08"/>
    <w:rsid w:val="00A55D24"/>
    <w:rsid w:val="00A61DF9"/>
    <w:rsid w:val="00A706F4"/>
    <w:rsid w:val="00A96DC6"/>
    <w:rsid w:val="00AA60FC"/>
    <w:rsid w:val="00AB7CB5"/>
    <w:rsid w:val="00AC310A"/>
    <w:rsid w:val="00AD1628"/>
    <w:rsid w:val="00AD1A09"/>
    <w:rsid w:val="00AD1DA8"/>
    <w:rsid w:val="00AE01AA"/>
    <w:rsid w:val="00AE3D6D"/>
    <w:rsid w:val="00AF4C7A"/>
    <w:rsid w:val="00B05413"/>
    <w:rsid w:val="00B1125E"/>
    <w:rsid w:val="00B17F6B"/>
    <w:rsid w:val="00B206E5"/>
    <w:rsid w:val="00B24E45"/>
    <w:rsid w:val="00B27264"/>
    <w:rsid w:val="00B42A50"/>
    <w:rsid w:val="00B71948"/>
    <w:rsid w:val="00B810BB"/>
    <w:rsid w:val="00BB057A"/>
    <w:rsid w:val="00BB061C"/>
    <w:rsid w:val="00BB4ECA"/>
    <w:rsid w:val="00BB6D95"/>
    <w:rsid w:val="00BE0788"/>
    <w:rsid w:val="00C201B0"/>
    <w:rsid w:val="00C25819"/>
    <w:rsid w:val="00C36E0E"/>
    <w:rsid w:val="00C405E8"/>
    <w:rsid w:val="00C42993"/>
    <w:rsid w:val="00C80B64"/>
    <w:rsid w:val="00C86DC6"/>
    <w:rsid w:val="00C878D2"/>
    <w:rsid w:val="00CA0EDD"/>
    <w:rsid w:val="00CB1815"/>
    <w:rsid w:val="00CD2B92"/>
    <w:rsid w:val="00CD4BAB"/>
    <w:rsid w:val="00CD5F7E"/>
    <w:rsid w:val="00D1487C"/>
    <w:rsid w:val="00D40218"/>
    <w:rsid w:val="00D404D9"/>
    <w:rsid w:val="00D72488"/>
    <w:rsid w:val="00D762CA"/>
    <w:rsid w:val="00D823D3"/>
    <w:rsid w:val="00DC209B"/>
    <w:rsid w:val="00DD6974"/>
    <w:rsid w:val="00DF0860"/>
    <w:rsid w:val="00DF2086"/>
    <w:rsid w:val="00DF3EE5"/>
    <w:rsid w:val="00DF5598"/>
    <w:rsid w:val="00E01648"/>
    <w:rsid w:val="00E54AF8"/>
    <w:rsid w:val="00E63746"/>
    <w:rsid w:val="00E76079"/>
    <w:rsid w:val="00E839A5"/>
    <w:rsid w:val="00E85A92"/>
    <w:rsid w:val="00EB5090"/>
    <w:rsid w:val="00EC0D6E"/>
    <w:rsid w:val="00EC6320"/>
    <w:rsid w:val="00ED1AD2"/>
    <w:rsid w:val="00EF19E8"/>
    <w:rsid w:val="00F04E33"/>
    <w:rsid w:val="00F05299"/>
    <w:rsid w:val="00F1599E"/>
    <w:rsid w:val="00F60368"/>
    <w:rsid w:val="00F6558B"/>
    <w:rsid w:val="00F84799"/>
    <w:rsid w:val="00F907BA"/>
    <w:rsid w:val="00F91298"/>
    <w:rsid w:val="00F91520"/>
    <w:rsid w:val="00F9244B"/>
    <w:rsid w:val="00F951E5"/>
    <w:rsid w:val="00FA02E9"/>
    <w:rsid w:val="00FB295A"/>
    <w:rsid w:val="00FB296B"/>
    <w:rsid w:val="00FC4C43"/>
    <w:rsid w:val="00FD3A64"/>
    <w:rsid w:val="00FE23BA"/>
    <w:rsid w:val="00FF74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0BB"/>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F91520"/>
    <w:pPr>
      <w:spacing w:line="180" w:lineRule="exact"/>
      <w:jc w:val="both"/>
    </w:pPr>
    <w:rPr>
      <w:sz w:val="16"/>
    </w:rPr>
  </w:style>
  <w:style w:type="paragraph" w:customStyle="1" w:styleId="PaperTitle">
    <w:name w:val="Paper Title"/>
    <w:basedOn w:val="a"/>
    <w:rsid w:val="00F91520"/>
    <w:pPr>
      <w:tabs>
        <w:tab w:val="left" w:pos="200"/>
      </w:tabs>
      <w:spacing w:line="480" w:lineRule="exact"/>
      <w:jc w:val="center"/>
    </w:pPr>
    <w:rPr>
      <w:b/>
      <w:sz w:val="32"/>
    </w:rPr>
  </w:style>
  <w:style w:type="paragraph" w:customStyle="1" w:styleId="SectionHeading">
    <w:name w:val="Section Heading"/>
    <w:basedOn w:val="a"/>
    <w:rsid w:val="00F91520"/>
    <w:pPr>
      <w:keepNext/>
      <w:tabs>
        <w:tab w:val="left" w:pos="200"/>
      </w:tabs>
      <w:spacing w:before="360" w:after="120" w:line="300" w:lineRule="exact"/>
      <w:jc w:val="center"/>
    </w:pPr>
    <w:rPr>
      <w:b/>
    </w:rPr>
  </w:style>
  <w:style w:type="paragraph" w:customStyle="1" w:styleId="Text">
    <w:name w:val="Text"/>
    <w:basedOn w:val="a"/>
    <w:rsid w:val="00F91520"/>
    <w:pPr>
      <w:tabs>
        <w:tab w:val="left" w:pos="200"/>
      </w:tabs>
      <w:spacing w:line="240" w:lineRule="exact"/>
      <w:jc w:val="both"/>
    </w:pPr>
    <w:rPr>
      <w:sz w:val="20"/>
    </w:rPr>
  </w:style>
  <w:style w:type="paragraph" w:customStyle="1" w:styleId="SubsectionHeading">
    <w:name w:val="Subsection Heading"/>
    <w:basedOn w:val="a"/>
    <w:rsid w:val="006C402F"/>
    <w:pPr>
      <w:keepNext/>
      <w:tabs>
        <w:tab w:val="left" w:pos="200"/>
      </w:tabs>
      <w:spacing w:before="240" w:after="60" w:line="260" w:lineRule="exact"/>
    </w:pPr>
    <w:rPr>
      <w:b/>
      <w:sz w:val="22"/>
    </w:rPr>
  </w:style>
  <w:style w:type="paragraph" w:customStyle="1" w:styleId="AbstractText">
    <w:name w:val="Abstract Text"/>
    <w:basedOn w:val="a"/>
    <w:rsid w:val="00034AE8"/>
    <w:pPr>
      <w:tabs>
        <w:tab w:val="left" w:pos="200"/>
      </w:tabs>
      <w:spacing w:line="200" w:lineRule="exact"/>
      <w:ind w:left="199" w:right="199"/>
      <w:jc w:val="both"/>
    </w:pPr>
    <w:rPr>
      <w:sz w:val="18"/>
    </w:rPr>
  </w:style>
  <w:style w:type="paragraph" w:customStyle="1" w:styleId="AuthorName">
    <w:name w:val="Author Name"/>
    <w:basedOn w:val="a"/>
    <w:rsid w:val="004860BB"/>
    <w:pPr>
      <w:spacing w:before="240" w:line="300" w:lineRule="exact"/>
      <w:jc w:val="center"/>
    </w:pPr>
    <w:rPr>
      <w:b/>
    </w:rPr>
  </w:style>
  <w:style w:type="paragraph" w:customStyle="1" w:styleId="AffiliationandAddress">
    <w:name w:val="Affiliation and Address"/>
    <w:basedOn w:val="a"/>
    <w:rsid w:val="00D404D9"/>
    <w:pPr>
      <w:spacing w:before="60" w:line="200" w:lineRule="exact"/>
      <w:jc w:val="center"/>
    </w:pPr>
    <w:rPr>
      <w:sz w:val="18"/>
    </w:rPr>
  </w:style>
  <w:style w:type="paragraph" w:customStyle="1" w:styleId="Extract">
    <w:name w:val="Extract"/>
    <w:basedOn w:val="a"/>
    <w:next w:val="a"/>
    <w:rsid w:val="004860BB"/>
    <w:pPr>
      <w:tabs>
        <w:tab w:val="left" w:pos="200"/>
      </w:tabs>
      <w:spacing w:before="120" w:line="220" w:lineRule="exact"/>
      <w:ind w:left="200" w:right="200"/>
      <w:jc w:val="both"/>
    </w:pPr>
    <w:rPr>
      <w:sz w:val="20"/>
    </w:rPr>
  </w:style>
  <w:style w:type="paragraph" w:customStyle="1" w:styleId="BulletedList">
    <w:name w:val="Bulleted List"/>
    <w:basedOn w:val="a"/>
    <w:next w:val="a"/>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a5">
    <w:name w:val="List Paragraph"/>
    <w:basedOn w:val="a"/>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a4">
    <w:name w:val="脚注文本 字符"/>
    <w:link w:val="a3"/>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a6">
    <w:name w:val="header"/>
    <w:basedOn w:val="a"/>
    <w:link w:val="a7"/>
    <w:uiPriority w:val="99"/>
    <w:unhideWhenUsed/>
    <w:rsid w:val="0012252E"/>
    <w:pPr>
      <w:tabs>
        <w:tab w:val="center" w:pos="4320"/>
        <w:tab w:val="right" w:pos="8640"/>
      </w:tabs>
    </w:pPr>
  </w:style>
  <w:style w:type="character" w:customStyle="1" w:styleId="a7">
    <w:name w:val="页眉 字符"/>
    <w:basedOn w:val="a0"/>
    <w:link w:val="a6"/>
    <w:uiPriority w:val="99"/>
    <w:rsid w:val="0012252E"/>
    <w:rPr>
      <w:rFonts w:ascii="Times New Roman" w:eastAsia="Times New Roman" w:hAnsi="Times New Roman"/>
      <w:sz w:val="24"/>
    </w:rPr>
  </w:style>
  <w:style w:type="paragraph" w:styleId="a8">
    <w:name w:val="footer"/>
    <w:basedOn w:val="a"/>
    <w:link w:val="a9"/>
    <w:uiPriority w:val="99"/>
    <w:unhideWhenUsed/>
    <w:rsid w:val="0012252E"/>
    <w:pPr>
      <w:tabs>
        <w:tab w:val="center" w:pos="4320"/>
        <w:tab w:val="right" w:pos="8640"/>
      </w:tabs>
    </w:pPr>
  </w:style>
  <w:style w:type="character" w:customStyle="1" w:styleId="a9">
    <w:name w:val="页脚 字符"/>
    <w:basedOn w:val="a0"/>
    <w:link w:val="a8"/>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
    <w:qFormat/>
    <w:rsid w:val="002A6C1B"/>
    <w:pPr>
      <w:jc w:val="center"/>
    </w:pPr>
  </w:style>
  <w:style w:type="paragraph" w:styleId="aa">
    <w:name w:val="Normal (Web)"/>
    <w:basedOn w:val="a"/>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a"/>
    <w:rsid w:val="000262A1"/>
    <w:pPr>
      <w:keepNext/>
      <w:tabs>
        <w:tab w:val="left" w:pos="1080"/>
      </w:tabs>
      <w:autoSpaceDE w:val="0"/>
      <w:spacing w:before="200" w:after="80" w:line="300" w:lineRule="atLeast"/>
      <w:ind w:left="360" w:hanging="360"/>
    </w:pPr>
    <w:rPr>
      <w:b/>
      <w:color w:val="000000"/>
    </w:rPr>
  </w:style>
  <w:style w:type="paragraph" w:styleId="ab">
    <w:name w:val="Balloon Text"/>
    <w:basedOn w:val="a"/>
    <w:link w:val="ac"/>
    <w:uiPriority w:val="99"/>
    <w:semiHidden/>
    <w:unhideWhenUsed/>
    <w:rsid w:val="00304E83"/>
    <w:rPr>
      <w:rFonts w:ascii="Segoe UI" w:hAnsi="Segoe UI" w:cs="Segoe UI"/>
      <w:sz w:val="18"/>
      <w:szCs w:val="18"/>
    </w:rPr>
  </w:style>
  <w:style w:type="character" w:customStyle="1" w:styleId="ac">
    <w:name w:val="批注框文本 字符"/>
    <w:basedOn w:val="a0"/>
    <w:link w:val="ab"/>
    <w:uiPriority w:val="99"/>
    <w:semiHidden/>
    <w:rsid w:val="00304E83"/>
    <w:rPr>
      <w:rFonts w:ascii="Segoe UI" w:eastAsia="Times New Roman" w:hAnsi="Segoe UI" w:cs="Segoe UI"/>
      <w:sz w:val="18"/>
      <w:szCs w:val="18"/>
    </w:rPr>
  </w:style>
  <w:style w:type="character" w:customStyle="1" w:styleId="authors">
    <w:name w:val="authors"/>
    <w:basedOn w:val="a0"/>
    <w:rsid w:val="00E54AF8"/>
  </w:style>
  <w:style w:type="character" w:customStyle="1" w:styleId="1">
    <w:name w:val="日期1"/>
    <w:basedOn w:val="a0"/>
    <w:rsid w:val="00E54AF8"/>
  </w:style>
  <w:style w:type="character" w:customStyle="1" w:styleId="arttitle">
    <w:name w:val="art_title"/>
    <w:basedOn w:val="a0"/>
    <w:rsid w:val="00E54AF8"/>
  </w:style>
  <w:style w:type="character" w:customStyle="1" w:styleId="serialtitle">
    <w:name w:val="serial_title"/>
    <w:basedOn w:val="a0"/>
    <w:rsid w:val="00E54AF8"/>
  </w:style>
  <w:style w:type="character" w:customStyle="1" w:styleId="volumeissue">
    <w:name w:val="volume_issue"/>
    <w:basedOn w:val="a0"/>
    <w:rsid w:val="00E54AF8"/>
  </w:style>
  <w:style w:type="character" w:customStyle="1" w:styleId="pagerange">
    <w:name w:val="page_range"/>
    <w:basedOn w:val="a0"/>
    <w:rsid w:val="00E54AF8"/>
  </w:style>
  <w:style w:type="character" w:customStyle="1" w:styleId="doilink">
    <w:name w:val="doi_link"/>
    <w:basedOn w:val="a0"/>
    <w:rsid w:val="00E54AF8"/>
  </w:style>
  <w:style w:type="character" w:styleId="ad">
    <w:name w:val="Hyperlink"/>
    <w:basedOn w:val="a0"/>
    <w:uiPriority w:val="99"/>
    <w:unhideWhenUsed/>
    <w:rsid w:val="00E54AF8"/>
    <w:rPr>
      <w:color w:val="0000FF"/>
      <w:u w:val="single"/>
    </w:rPr>
  </w:style>
  <w:style w:type="character" w:styleId="ae">
    <w:name w:val="Placeholder Text"/>
    <w:basedOn w:val="a0"/>
    <w:uiPriority w:val="99"/>
    <w:semiHidden/>
    <w:rsid w:val="005836AE"/>
    <w:rPr>
      <w:color w:val="808080"/>
    </w:rPr>
  </w:style>
  <w:style w:type="paragraph" w:styleId="af">
    <w:name w:val="endnote text"/>
    <w:basedOn w:val="a"/>
    <w:link w:val="af0"/>
    <w:uiPriority w:val="99"/>
    <w:semiHidden/>
    <w:unhideWhenUsed/>
    <w:rsid w:val="00F84799"/>
    <w:pPr>
      <w:snapToGrid w:val="0"/>
    </w:pPr>
  </w:style>
  <w:style w:type="character" w:customStyle="1" w:styleId="af0">
    <w:name w:val="尾注文本 字符"/>
    <w:basedOn w:val="a0"/>
    <w:link w:val="af"/>
    <w:uiPriority w:val="99"/>
    <w:semiHidden/>
    <w:rsid w:val="00F84799"/>
    <w:rPr>
      <w:rFonts w:ascii="Times New Roman" w:eastAsia="Times New Roman" w:hAnsi="Times New Roman"/>
      <w:sz w:val="24"/>
    </w:rPr>
  </w:style>
  <w:style w:type="character" w:styleId="af1">
    <w:name w:val="endnote reference"/>
    <w:basedOn w:val="a0"/>
    <w:uiPriority w:val="99"/>
    <w:semiHidden/>
    <w:unhideWhenUsed/>
    <w:rsid w:val="00F84799"/>
    <w:rPr>
      <w:vertAlign w:val="superscript"/>
    </w:rPr>
  </w:style>
  <w:style w:type="character" w:styleId="af2">
    <w:name w:val="footnote reference"/>
    <w:basedOn w:val="a0"/>
    <w:uiPriority w:val="99"/>
    <w:semiHidden/>
    <w:unhideWhenUsed/>
    <w:rsid w:val="00F84799"/>
    <w:rPr>
      <w:vertAlign w:val="superscript"/>
    </w:rPr>
  </w:style>
  <w:style w:type="character" w:styleId="af3">
    <w:name w:val="Unresolved Mention"/>
    <w:basedOn w:val="a0"/>
    <w:uiPriority w:val="99"/>
    <w:semiHidden/>
    <w:unhideWhenUsed/>
    <w:rsid w:val="00A42FE9"/>
    <w:rPr>
      <w:color w:val="605E5C"/>
      <w:shd w:val="clear" w:color="auto" w:fill="E1DFDD"/>
    </w:rPr>
  </w:style>
  <w:style w:type="paragraph" w:styleId="af4">
    <w:name w:val="caption"/>
    <w:basedOn w:val="a"/>
    <w:next w:val="a"/>
    <w:uiPriority w:val="35"/>
    <w:unhideWhenUsed/>
    <w:qFormat/>
    <w:rsid w:val="002A5BA2"/>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5651">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7538157.2021.1982949"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FF5A-1184-4696-B950-FE341B63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4</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16065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ruijie.rao@gmail.com</cp:lastModifiedBy>
  <cp:revision>6</cp:revision>
  <cp:lastPrinted>2022-08-06T18:23:00Z</cp:lastPrinted>
  <dcterms:created xsi:type="dcterms:W3CDTF">2020-07-31T18:02:00Z</dcterms:created>
  <dcterms:modified xsi:type="dcterms:W3CDTF">2022-08-06T18:29:00Z</dcterms:modified>
  <cp:category/>
</cp:coreProperties>
</file>