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Geothermal Energy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Chapter 8 Unit 2 Guided Notes · Grade 4 Using Natural Resources for Energy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20" w:type="dxa"/>
              <w:bottom w:w="60" w:type="dxa"/>
              <w:right w:w="12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E8C54A"/>
                <w:sz w:val="26"/>
              </w:rPr>
              <w:t xml:space="preserve">BIG QUESTION   </w:t>
            </w:r>
            <w:r>
              <w:rPr>
                <w:rFonts w:ascii="Calibri" w:hAnsi="Calibri" w:cs="Calibri"/>
                <w:b/>
                <w:i w:val="0"/>
                <w:color w:val="FFFFFF"/>
                <w:sz w:val="30"/>
              </w:rPr>
              <w:t>What is geothermal energy, and how do people use it?</w:t>
            </w:r>
          </w:p>
        </w:tc>
      </w:tr>
    </w:tbl>
    <w:p>
      <w:pPr>
        <w:spacing w:after="80"/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Key Words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geothermal energy — energy from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that is transferred from inside Earth.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Two Ways to Use It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Way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What it does</w:t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heat homes and buildings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6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make electricity (steam spins a turbine)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Electricity Pathway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rPr>
          <w:trHeight w:val="300" w:hRule="atLeast"/>
        </w:trPr>
        <w:tc>
          <w:tcPr>
            <w:tcW w:type="dxa" w:w="7880"/>
            <w:tcMar>
              <w:top w:w="20" w:type="dxa"/>
              <w:left w:w="60" w:type="dxa"/>
              <w:bottom w:w="20" w:type="dxa"/>
              <w:right w:w="6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HEAT FROM EARTH</w:t>
            </w:r>
          </w:p>
        </w:tc>
      </w:tr>
    </w:tbl>
    <w:p>
      <w:pPr>
        <w:jc w:val="center"/>
        <w:spacing w:before="0" w:after="0"/>
      </w:pPr>
      <w:r>
        <w:rPr>
          <w:rFonts w:ascii="Calibri" w:hAnsi="Calibri" w:cs="Calibri"/>
          <w:b/>
          <w:i w:val="0"/>
          <w:color w:val="C03D3D"/>
          <w:sz w:val="28"/>
        </w:rPr>
        <w:t>↓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rPr>
          <w:trHeight w:val="300" w:hRule="atLeast"/>
        </w:trPr>
        <w:tc>
          <w:tcPr>
            <w:tcW w:type="dxa" w:w="7880"/>
            <w:tcMar>
              <w:top w:w="20" w:type="dxa"/>
              <w:left w:w="60" w:type="dxa"/>
              <w:bottom w:w="20" w:type="dxa"/>
              <w:right w:w="6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BOILS WATER INTO STEAM</w:t>
            </w:r>
          </w:p>
        </w:tc>
      </w:tr>
    </w:tbl>
    <w:p>
      <w:pPr>
        <w:jc w:val="center"/>
        <w:spacing w:before="0" w:after="0"/>
      </w:pPr>
      <w:r>
        <w:rPr>
          <w:rFonts w:ascii="Calibri" w:hAnsi="Calibri" w:cs="Calibri"/>
          <w:b/>
          <w:i w:val="0"/>
          <w:color w:val="C03D3D"/>
          <w:sz w:val="28"/>
        </w:rPr>
        <w:t>↓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rPr>
          <w:trHeight w:val="300" w:hRule="atLeast"/>
        </w:trPr>
        <w:tc>
          <w:tcPr>
            <w:tcW w:type="dxa" w:w="7880"/>
            <w:tcMar>
              <w:top w:w="20" w:type="dxa"/>
              <w:left w:w="60" w:type="dxa"/>
              <w:bottom w:w="20" w:type="dxa"/>
              <w:right w:w="6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SPINS A TURBINE</w:t>
            </w:r>
          </w:p>
        </w:tc>
      </w:tr>
    </w:tbl>
    <w:p>
      <w:pPr>
        <w:jc w:val="center"/>
        <w:spacing w:before="0" w:after="0"/>
      </w:pPr>
      <w:r>
        <w:rPr>
          <w:rFonts w:ascii="Calibri" w:hAnsi="Calibri" w:cs="Calibri"/>
          <w:b/>
          <w:i w:val="0"/>
          <w:color w:val="C03D3D"/>
          <w:sz w:val="28"/>
        </w:rPr>
        <w:t>↓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rPr>
          <w:trHeight w:val="300" w:hRule="atLeast"/>
        </w:trPr>
        <w:tc>
          <w:tcPr>
            <w:tcW w:type="dxa" w:w="7880"/>
            <w:tcMar>
              <w:top w:w="20" w:type="dxa"/>
              <w:left w:w="60" w:type="dxa"/>
              <w:bottom w:w="20" w:type="dxa"/>
              <w:right w:w="6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TURNS A GENERATOR</w:t>
            </w:r>
          </w:p>
        </w:tc>
      </w:tr>
    </w:tbl>
    <w:p>
      <w:pPr>
        <w:jc w:val="center"/>
        <w:spacing w:before="0" w:after="0"/>
      </w:pPr>
      <w:r>
        <w:rPr>
          <w:rFonts w:ascii="Calibri" w:hAnsi="Calibri" w:cs="Calibri"/>
          <w:b/>
          <w:i w:val="0"/>
          <w:color w:val="C03D3D"/>
          <w:sz w:val="28"/>
        </w:rPr>
        <w:t>↓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rPr>
          <w:trHeight w:val="300" w:hRule="atLeast"/>
        </w:trPr>
        <w:tc>
          <w:tcPr>
            <w:tcW w:type="dxa" w:w="7880"/>
            <w:tcMar>
              <w:top w:w="20" w:type="dxa"/>
              <w:left w:w="60" w:type="dxa"/>
              <w:bottom w:w="20" w:type="dxa"/>
              <w:right w:w="6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ELECTRICITY</w:t>
            </w: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0"/>
        </w:rPr>
        <w:t>CHECK YOUR THINKING</w:t>
      </w:r>
    </w:p>
    <w:p>
      <w:pPr>
        <w:spacing w:before="0" w:after="30"/>
      </w:pPr>
      <w:r>
        <w:rPr>
          <w:rFonts w:ascii="Calibri" w:hAnsi="Calibri" w:cs="Calibri"/>
          <w:b/>
          <w:i w:val="0"/>
          <w:color w:val="1F1F1F"/>
          <w:sz w:val="26"/>
        </w:rPr>
        <w:t>Where does geothermal energy come from?</w:t>
      </w:r>
    </w:p>
    <w:p>
      <w:pPr>
        <w:spacing w:after="360" w:line="600" w:lineRule="exact"/>
        <w:pBdr>
          <w:bottom w:val="single" w:sz="8" w:space="4" w:color="1F1F1F"/>
        </w:pBdr>
      </w:pPr>
    </w:p>
    <w:p>
      <w:pPr>
        <w:spacing w:after="360" w:line="600" w:lineRule="exact"/>
        <w:pBdr>
          <w:bottom w:val="single" w:sz="8" w:space="4" w:color="1F1F1F"/>
        </w:pBdr>
      </w:pPr>
    </w:p>
    <w:p>
      <w:pPr>
        <w:pageBreakBefore/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Benefits and Limitations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Chapter 8 · Page 2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Benefits and Limitations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Benefit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Limitation</w:t>
            </w:r>
          </w:p>
        </w:tc>
      </w:tr>
      <w:tr>
        <w:trPr>
          <w:trHeight w:val="60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little pollution (clean)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60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heat is always available underground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60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needs a special location (near hot rock)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60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costs a lot to build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Location Matters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Most steam and hot-water sources are near areas where Earth's crust is active, such as volcanic areas.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Geothermal works best in places with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activity.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0"/>
        </w:rPr>
        <w:t>CHECK YOUR THINKING</w:t>
      </w:r>
    </w:p>
    <w:p>
      <w:pPr>
        <w:spacing w:before="0" w:after="30"/>
      </w:pPr>
      <w:r>
        <w:rPr>
          <w:rFonts w:ascii="Calibri" w:hAnsi="Calibri" w:cs="Calibri"/>
          <w:b/>
          <w:i w:val="0"/>
          <w:color w:val="1F1F1F"/>
          <w:sz w:val="26"/>
        </w:rPr>
        <w:t>Why can't every place use geothermal energy?</w:t>
      </w:r>
    </w:p>
    <w:p>
      <w:pPr>
        <w:spacing w:after="360" w:line="600" w:lineRule="exact"/>
        <w:pBdr>
          <w:bottom w:val="single" w:sz="8" w:space="4" w:color="1F1F1F"/>
        </w:pBdr>
      </w:pPr>
    </w:p>
    <w:p>
      <w:pPr>
        <w:spacing w:after="360" w:line="600" w:lineRule="exact"/>
        <w:pBdr>
          <w:bottom w:val="single" w:sz="8" w:space="4" w:color="1F1F1F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c>
          <w:tcPr>
            <w:tcW w:type="dxa" w:w="10080"/>
            <w:tcMar>
              <w:top w:w="50" w:type="dxa"/>
              <w:left w:w="100" w:type="dxa"/>
              <w:bottom w:w="50" w:type="dxa"/>
              <w:right w:w="100" w:type="dxa"/>
            </w:tcMar>
            <w:shd w:fill="E8EAF2"/>
          </w:tcPr>
          <w:p>
            <w:r>
              <w:rPr>
                <w:rFonts w:ascii="Calibri" w:hAnsi="Calibri" w:cs="Calibri"/>
                <w:b/>
                <w:i w:val="0"/>
                <w:caps/>
                <w:color w:val="2F3C7E"/>
                <w:sz w:val="24"/>
              </w:rPr>
              <w:t xml:space="preserve">CONNECT   </w:t>
            </w:r>
            <w:r>
              <w:rPr>
                <w:rFonts w:ascii="Calibri" w:hAnsi="Calibri" w:cs="Calibri"/>
                <w:b w:val="0"/>
                <w:i/>
                <w:color w:val="1F1F1F"/>
                <w:sz w:val="24"/>
              </w:rPr>
              <w:t>Chapter 8 connection: Earth's own heat can warm buildings and make electricity — but only in the right places.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