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Gimlet’s Order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7 Green Dragon Road - Mr. Piesmasher - rat, egg and soss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Park Lane Hotel, Room 48 -  Mr Monger - 4 Rat on a stick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Burleigh &amp; StrongInTheArm, Street of Cunning Artificers - Mr. StrongInTheArm(Yes that one) - 20 rat &amp; ketchup.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 Lawks Drift - Mr. StrongInTheArm(no relation) - 5 Rat pies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8 The Old Beff - Mr Bjornson - Rat &amp; ketchup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-5 losing place - Mr Thighbiter - Rat, beans and soss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 Hide way - Mr. Anklecleaver - 2 Rat on a stick, 2 rat and soss, 1 rat pie.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jc w:val="center"/>
        <w:rPr/>
      </w:pPr>
      <w:bookmarkStart w:colFirst="0" w:colLast="0" w:name="_ov2rmkyevtdi" w:id="3"/>
      <w:bookmarkEnd w:id="3"/>
      <w:r w:rsidDel="00000000" w:rsidR="00000000" w:rsidRPr="00000000">
        <w:rPr>
          <w:rtl w:val="0"/>
        </w:rPr>
        <w:t xml:space="preserve">Document 4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