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69827" w14:textId="77777777" w:rsidR="00FA4E73" w:rsidRDefault="00000000">
      <w:pPr>
        <w:spacing w:after="60"/>
      </w:pPr>
      <w:r>
        <w:rPr>
          <w:b/>
          <w:bCs/>
          <w:color w:val="1F3864"/>
          <w:sz w:val="36"/>
          <w:szCs w:val="36"/>
        </w:rPr>
        <w:t>SwiftPOS — Menu redesign</w:t>
      </w:r>
    </w:p>
    <w:p w14:paraId="2897CDB0" w14:textId="77777777" w:rsidR="00FA4E73" w:rsidRDefault="00000000">
      <w:pPr>
        <w:spacing w:after="120"/>
      </w:pPr>
      <w:r>
        <w:rPr>
          <w:sz w:val="22"/>
          <w:szCs w:val="22"/>
        </w:rPr>
        <w:t>Questions to answer before I design the menu screens, the Excel round trip and printer routing.</w:t>
      </w:r>
    </w:p>
    <w:p w14:paraId="62BA9148" w14:textId="77777777" w:rsidR="00FA4E73" w:rsidRDefault="00000000">
      <w:pPr>
        <w:spacing w:after="120"/>
      </w:pPr>
      <w:r>
        <w:rPr>
          <w:i/>
          <w:iCs/>
          <w:color w:val="595959"/>
        </w:rPr>
        <w:t>Fill the yellow column. Anything you are unsure about, write "you decide" — I will pick a default and explain why rather than leave it open. Save and send this file back.</w:t>
      </w:r>
    </w:p>
    <w:p w14:paraId="2A6467C6" w14:textId="77777777" w:rsidR="00FA4E73" w:rsidRDefault="00000000">
      <w:pPr>
        <w:pStyle w:val="Heading1"/>
        <w:spacing w:before="320" w:after="140"/>
      </w:pPr>
      <w:r>
        <w:rPr>
          <w:b/>
          <w:bCs/>
          <w:color w:val="1F3864"/>
          <w:sz w:val="28"/>
          <w:szCs w:val="28"/>
        </w:rPr>
        <w:t>A.  Your existing menu data</w:t>
      </w:r>
    </w:p>
    <w:p w14:paraId="68EDF0FE" w14:textId="77777777" w:rsidR="00FA4E73" w:rsidRDefault="00000000">
      <w:pPr>
        <w:spacing w:after="120"/>
      </w:pPr>
      <w:r>
        <w:t>These come from your live variant groups. Three of the five need a decision that no migration rule can make safely.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740"/>
        <w:gridCol w:w="4000"/>
      </w:tblGrid>
      <w:tr w:rsidR="00FA4E73" w14:paraId="0D77A8A4" w14:textId="77777777">
        <w:tblPrEx>
          <w:tblCellMar>
            <w:top w:w="0" w:type="dxa"/>
            <w:bottom w:w="0" w:type="dxa"/>
          </w:tblCellMar>
        </w:tblPrEx>
        <w:trPr>
          <w:tblHeader/>
        </w:trPr>
        <w:tc>
          <w:tcPr>
            <w:tcW w:w="620" w:type="dxa"/>
            <w:shd w:val="clear" w:color="auto" w:fill="D9E2F3"/>
            <w:tcMar>
              <w:top w:w="60" w:type="dxa"/>
              <w:left w:w="110" w:type="dxa"/>
              <w:bottom w:w="60" w:type="dxa"/>
              <w:right w:w="110" w:type="dxa"/>
            </w:tcMar>
          </w:tcPr>
          <w:p w14:paraId="0B4326DB" w14:textId="77777777" w:rsidR="00FA4E73" w:rsidRDefault="00000000">
            <w:r>
              <w:rPr>
                <w:b/>
                <w:bCs/>
              </w:rPr>
              <w:t>#</w:t>
            </w:r>
          </w:p>
        </w:tc>
        <w:tc>
          <w:tcPr>
            <w:tcW w:w="4740" w:type="dxa"/>
            <w:shd w:val="clear" w:color="auto" w:fill="D9E2F3"/>
            <w:tcMar>
              <w:top w:w="60" w:type="dxa"/>
              <w:left w:w="110" w:type="dxa"/>
              <w:bottom w:w="60" w:type="dxa"/>
              <w:right w:w="110" w:type="dxa"/>
            </w:tcMar>
          </w:tcPr>
          <w:p w14:paraId="2A364639" w14:textId="77777777" w:rsidR="00FA4E73" w:rsidRDefault="00000000">
            <w:r>
              <w:rPr>
                <w:b/>
                <w:bCs/>
              </w:rPr>
              <w:t>Question</w:t>
            </w:r>
          </w:p>
        </w:tc>
        <w:tc>
          <w:tcPr>
            <w:tcW w:w="4000" w:type="dxa"/>
            <w:shd w:val="clear" w:color="auto" w:fill="D9E2F3"/>
            <w:tcMar>
              <w:top w:w="60" w:type="dxa"/>
              <w:left w:w="110" w:type="dxa"/>
              <w:bottom w:w="60" w:type="dxa"/>
              <w:right w:w="110" w:type="dxa"/>
            </w:tcMar>
          </w:tcPr>
          <w:p w14:paraId="7F30C80D" w14:textId="77777777" w:rsidR="00FA4E73" w:rsidRDefault="00000000">
            <w:r>
              <w:rPr>
                <w:b/>
                <w:bCs/>
              </w:rPr>
              <w:t>Your answer</w:t>
            </w:r>
          </w:p>
        </w:tc>
      </w:tr>
      <w:tr w:rsidR="00FA4E73" w14:paraId="734DF107" w14:textId="77777777">
        <w:tblPrEx>
          <w:tblCellMar>
            <w:top w:w="0" w:type="dxa"/>
            <w:bottom w:w="0" w:type="dxa"/>
          </w:tblCellMar>
        </w:tblPrEx>
        <w:tc>
          <w:tcPr>
            <w:tcW w:w="620" w:type="dxa"/>
            <w:tcMar>
              <w:top w:w="60" w:type="dxa"/>
              <w:left w:w="110" w:type="dxa"/>
              <w:bottom w:w="60" w:type="dxa"/>
              <w:right w:w="110" w:type="dxa"/>
            </w:tcMar>
          </w:tcPr>
          <w:p w14:paraId="428D5041" w14:textId="77777777" w:rsidR="00FA4E73" w:rsidRDefault="00000000">
            <w:r>
              <w:rPr>
                <w:b/>
                <w:bCs/>
              </w:rPr>
              <w:t>A1</w:t>
            </w:r>
          </w:p>
        </w:tc>
        <w:tc>
          <w:tcPr>
            <w:tcW w:w="4740" w:type="dxa"/>
            <w:tcMar>
              <w:top w:w="60" w:type="dxa"/>
              <w:left w:w="110" w:type="dxa"/>
              <w:bottom w:w="60" w:type="dxa"/>
              <w:right w:w="110" w:type="dxa"/>
            </w:tcMar>
          </w:tcPr>
          <w:p w14:paraId="424C9BB0" w14:textId="77777777" w:rsidR="00FA4E73" w:rsidRDefault="00000000">
            <w:r>
              <w:t>3PC Chicken → group "Size" → option "Large +60". Large WHAT?</w:t>
            </w:r>
          </w:p>
          <w:p w14:paraId="0FFD931F" w14:textId="77777777" w:rsidR="00FA4E73" w:rsidRDefault="00000000">
            <w:r>
              <w:t>The chicken, the soda, or something else? The group also contains "Soda", so it is ambiguous.</w:t>
            </w:r>
          </w:p>
        </w:tc>
        <w:tc>
          <w:tcPr>
            <w:tcW w:w="4000" w:type="dxa"/>
            <w:shd w:val="clear" w:color="auto" w:fill="FFF9E6"/>
            <w:tcMar>
              <w:top w:w="60" w:type="dxa"/>
              <w:left w:w="110" w:type="dxa"/>
              <w:bottom w:w="60" w:type="dxa"/>
              <w:right w:w="110" w:type="dxa"/>
            </w:tcMar>
          </w:tcPr>
          <w:p w14:paraId="0E01BA1F" w14:textId="1F0717F6" w:rsidR="00FA4E73" w:rsidRDefault="00AC25B5">
            <w:r>
              <w:t>Large is in reference to fries not chicken peaces, soda/drink is in ml</w:t>
            </w:r>
          </w:p>
        </w:tc>
      </w:tr>
      <w:tr w:rsidR="00FA4E73" w14:paraId="267DA687" w14:textId="77777777">
        <w:tblPrEx>
          <w:tblCellMar>
            <w:top w:w="0" w:type="dxa"/>
            <w:bottom w:w="0" w:type="dxa"/>
          </w:tblCellMar>
        </w:tblPrEx>
        <w:tc>
          <w:tcPr>
            <w:tcW w:w="620" w:type="dxa"/>
            <w:tcMar>
              <w:top w:w="60" w:type="dxa"/>
              <w:left w:w="110" w:type="dxa"/>
              <w:bottom w:w="60" w:type="dxa"/>
              <w:right w:w="110" w:type="dxa"/>
            </w:tcMar>
          </w:tcPr>
          <w:p w14:paraId="10249B79" w14:textId="77777777" w:rsidR="00FA4E73" w:rsidRDefault="00000000">
            <w:r>
              <w:rPr>
                <w:b/>
                <w:bCs/>
              </w:rPr>
              <w:t>A2</w:t>
            </w:r>
          </w:p>
        </w:tc>
        <w:tc>
          <w:tcPr>
            <w:tcW w:w="4740" w:type="dxa"/>
            <w:tcMar>
              <w:top w:w="60" w:type="dxa"/>
              <w:left w:w="110" w:type="dxa"/>
              <w:bottom w:w="60" w:type="dxa"/>
              <w:right w:w="110" w:type="dxa"/>
            </w:tcMar>
          </w:tcPr>
          <w:p w14:paraId="676D233B" w14:textId="77777777" w:rsidR="00FA4E73" w:rsidRDefault="00000000">
            <w:r>
              <w:t>3PC Chicken → "Size" → option "Soda +50". What is this meant to be?</w:t>
            </w:r>
          </w:p>
          <w:p w14:paraId="60ED8A10" w14:textId="77777777" w:rsidR="00FA4E73" w:rsidRDefault="00000000">
            <w:r>
              <w:t>A soda is not a size. Probably an add-on that ended up in the wrong group.</w:t>
            </w:r>
          </w:p>
        </w:tc>
        <w:tc>
          <w:tcPr>
            <w:tcW w:w="4000" w:type="dxa"/>
            <w:shd w:val="clear" w:color="auto" w:fill="FFF9E6"/>
            <w:tcMar>
              <w:top w:w="60" w:type="dxa"/>
              <w:left w:w="110" w:type="dxa"/>
              <w:bottom w:w="60" w:type="dxa"/>
              <w:right w:w="110" w:type="dxa"/>
            </w:tcMar>
          </w:tcPr>
          <w:p w14:paraId="13D67CC7" w14:textId="3BA847A0" w:rsidR="00FA4E73" w:rsidRDefault="00AC25B5">
            <w:r>
              <w:t>Soda/drink normal assume is 250 ml upgrade is 500ml</w:t>
            </w:r>
          </w:p>
        </w:tc>
      </w:tr>
      <w:tr w:rsidR="00FA4E73" w14:paraId="2634F978" w14:textId="77777777">
        <w:tblPrEx>
          <w:tblCellMar>
            <w:top w:w="0" w:type="dxa"/>
            <w:bottom w:w="0" w:type="dxa"/>
          </w:tblCellMar>
        </w:tblPrEx>
        <w:tc>
          <w:tcPr>
            <w:tcW w:w="620" w:type="dxa"/>
            <w:tcMar>
              <w:top w:w="60" w:type="dxa"/>
              <w:left w:w="110" w:type="dxa"/>
              <w:bottom w:w="60" w:type="dxa"/>
              <w:right w:w="110" w:type="dxa"/>
            </w:tcMar>
          </w:tcPr>
          <w:p w14:paraId="3D6A406A" w14:textId="77777777" w:rsidR="00FA4E73" w:rsidRDefault="00000000">
            <w:r>
              <w:rPr>
                <w:b/>
                <w:bCs/>
              </w:rPr>
              <w:t>A3</w:t>
            </w:r>
          </w:p>
        </w:tc>
        <w:tc>
          <w:tcPr>
            <w:tcW w:w="4740" w:type="dxa"/>
            <w:tcMar>
              <w:top w:w="60" w:type="dxa"/>
              <w:left w:w="110" w:type="dxa"/>
              <w:bottom w:w="60" w:type="dxa"/>
              <w:right w:w="110" w:type="dxa"/>
            </w:tcMar>
          </w:tcPr>
          <w:p w14:paraId="30360544" w14:textId="77777777" w:rsidR="00FA4E73" w:rsidRDefault="00000000">
            <w:r>
              <w:t>Cake → "Size" has Large +50 and medium +20, but NO zero-priced baseline. Add a "Regular 0"?</w:t>
            </w:r>
          </w:p>
          <w:p w14:paraId="2374C49E" w14:textId="77777777" w:rsidR="00FA4E73" w:rsidRDefault="00000000">
            <w:r>
              <w:t>Without it there is no plain option, and the group can never be made required — every cake would cost +20 minimum.</w:t>
            </w:r>
          </w:p>
        </w:tc>
        <w:tc>
          <w:tcPr>
            <w:tcW w:w="4000" w:type="dxa"/>
            <w:shd w:val="clear" w:color="auto" w:fill="FFF9E6"/>
            <w:tcMar>
              <w:top w:w="60" w:type="dxa"/>
              <w:left w:w="110" w:type="dxa"/>
              <w:bottom w:w="60" w:type="dxa"/>
              <w:right w:w="110" w:type="dxa"/>
            </w:tcMar>
          </w:tcPr>
          <w:p w14:paraId="51A79CBE" w14:textId="5ECB71CD" w:rsidR="00FA4E73" w:rsidRDefault="00AC25B5">
            <w:r>
              <w:t>Cake does not have medium or regular it comes in peaces size</w:t>
            </w:r>
          </w:p>
        </w:tc>
      </w:tr>
      <w:tr w:rsidR="00FA4E73" w14:paraId="2209626A" w14:textId="77777777">
        <w:tblPrEx>
          <w:tblCellMar>
            <w:top w:w="0" w:type="dxa"/>
            <w:bottom w:w="0" w:type="dxa"/>
          </w:tblCellMar>
        </w:tblPrEx>
        <w:tc>
          <w:tcPr>
            <w:tcW w:w="620" w:type="dxa"/>
            <w:tcMar>
              <w:top w:w="60" w:type="dxa"/>
              <w:left w:w="110" w:type="dxa"/>
              <w:bottom w:w="60" w:type="dxa"/>
              <w:right w:w="110" w:type="dxa"/>
            </w:tcMar>
          </w:tcPr>
          <w:p w14:paraId="59533F44" w14:textId="77777777" w:rsidR="00FA4E73" w:rsidRDefault="00000000">
            <w:r>
              <w:rPr>
                <w:b/>
                <w:bCs/>
              </w:rPr>
              <w:t>A4</w:t>
            </w:r>
          </w:p>
        </w:tc>
        <w:tc>
          <w:tcPr>
            <w:tcW w:w="4740" w:type="dxa"/>
            <w:tcMar>
              <w:top w:w="60" w:type="dxa"/>
              <w:left w:w="110" w:type="dxa"/>
              <w:bottom w:w="60" w:type="dxa"/>
              <w:right w:w="110" w:type="dxa"/>
            </w:tcMar>
          </w:tcPr>
          <w:p w14:paraId="69AF0943" w14:textId="77777777" w:rsidR="00FA4E73" w:rsidRDefault="00000000">
            <w:r>
              <w:t>"Spice" (Normal / Spicy) exists separately on 3PC Chicken and on 3PC Chicken Combo. Same thing?</w:t>
            </w:r>
          </w:p>
          <w:p w14:paraId="7B034F50" w14:textId="77777777" w:rsidR="00FA4E73" w:rsidRDefault="00000000">
            <w:r>
              <w:t>If yes, it becomes one shared group used by both, and you edit it once.</w:t>
            </w:r>
          </w:p>
        </w:tc>
        <w:tc>
          <w:tcPr>
            <w:tcW w:w="4000" w:type="dxa"/>
            <w:shd w:val="clear" w:color="auto" w:fill="FFF9E6"/>
            <w:tcMar>
              <w:top w:w="60" w:type="dxa"/>
              <w:left w:w="110" w:type="dxa"/>
              <w:bottom w:w="60" w:type="dxa"/>
              <w:right w:w="110" w:type="dxa"/>
            </w:tcMar>
          </w:tcPr>
          <w:p w14:paraId="4906B98E" w14:textId="34CFD1A5" w:rsidR="00FA4E73" w:rsidRDefault="00AC25B5">
            <w:r>
              <w:t>Its should be one the current menu is not correct I was testing it</w:t>
            </w:r>
          </w:p>
        </w:tc>
      </w:tr>
      <w:tr w:rsidR="00FA4E73" w14:paraId="6678D4F1" w14:textId="77777777">
        <w:tblPrEx>
          <w:tblCellMar>
            <w:top w:w="0" w:type="dxa"/>
            <w:bottom w:w="0" w:type="dxa"/>
          </w:tblCellMar>
        </w:tblPrEx>
        <w:tc>
          <w:tcPr>
            <w:tcW w:w="620" w:type="dxa"/>
            <w:tcMar>
              <w:top w:w="60" w:type="dxa"/>
              <w:left w:w="110" w:type="dxa"/>
              <w:bottom w:w="60" w:type="dxa"/>
              <w:right w:w="110" w:type="dxa"/>
            </w:tcMar>
          </w:tcPr>
          <w:p w14:paraId="5D115093" w14:textId="77777777" w:rsidR="00FA4E73" w:rsidRDefault="00000000">
            <w:r>
              <w:rPr>
                <w:b/>
                <w:bCs/>
              </w:rPr>
              <w:t>A5</w:t>
            </w:r>
          </w:p>
        </w:tc>
        <w:tc>
          <w:tcPr>
            <w:tcW w:w="4740" w:type="dxa"/>
            <w:tcMar>
              <w:top w:w="60" w:type="dxa"/>
              <w:left w:w="110" w:type="dxa"/>
              <w:bottom w:w="60" w:type="dxa"/>
              <w:right w:w="110" w:type="dxa"/>
            </w:tcMar>
          </w:tcPr>
          <w:p w14:paraId="7C4D0FF5" w14:textId="77777777" w:rsidR="00FA4E73" w:rsidRDefault="00000000">
            <w:r>
              <w:t>African Breakfast → "Ugali" (normal / Medium +30 / Large +50). This sizes the UGALI, not the whole breakfast — correct?</w:t>
            </w:r>
          </w:p>
          <w:p w14:paraId="336A342C" w14:textId="77777777" w:rsidR="00FA4E73" w:rsidRDefault="00000000">
            <w:r>
              <w:t>This is the only properly formed size ladder you have.</w:t>
            </w:r>
          </w:p>
        </w:tc>
        <w:tc>
          <w:tcPr>
            <w:tcW w:w="4000" w:type="dxa"/>
            <w:shd w:val="clear" w:color="auto" w:fill="FFF9E6"/>
            <w:tcMar>
              <w:top w:w="60" w:type="dxa"/>
              <w:left w:w="110" w:type="dxa"/>
              <w:bottom w:w="60" w:type="dxa"/>
              <w:right w:w="110" w:type="dxa"/>
            </w:tcMar>
          </w:tcPr>
          <w:p w14:paraId="0C6053BB" w14:textId="2DE5DB4E" w:rsidR="00FA4E73" w:rsidRDefault="00AC25B5">
            <w:r>
              <w:t>This was a test menu skip it</w:t>
            </w:r>
          </w:p>
        </w:tc>
      </w:tr>
    </w:tbl>
    <w:p w14:paraId="448E219A" w14:textId="77777777" w:rsidR="00FA4E73" w:rsidRDefault="00000000">
      <w:pPr>
        <w:pStyle w:val="Heading1"/>
        <w:spacing w:before="320" w:after="140"/>
      </w:pPr>
      <w:r>
        <w:rPr>
          <w:b/>
          <w:bCs/>
          <w:color w:val="1F3864"/>
          <w:sz w:val="28"/>
          <w:szCs w:val="28"/>
        </w:rPr>
        <w:t>B.  The Excel file</w:t>
      </w:r>
    </w:p>
    <w:p w14:paraId="1BABFB0C" w14:textId="77777777" w:rsidR="00FA4E73" w:rsidRDefault="00000000">
      <w:pPr>
        <w:spacing w:after="120"/>
      </w:pPr>
      <w:r>
        <w:t>The goal: you press Download, get your live menu, change prices in that file, upload it back. Same format both directions, so there is no template to learn.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740"/>
        <w:gridCol w:w="4000"/>
      </w:tblGrid>
      <w:tr w:rsidR="00FA4E73" w14:paraId="171C6ADF" w14:textId="77777777">
        <w:tblPrEx>
          <w:tblCellMar>
            <w:top w:w="0" w:type="dxa"/>
            <w:bottom w:w="0" w:type="dxa"/>
          </w:tblCellMar>
        </w:tblPrEx>
        <w:trPr>
          <w:tblHeader/>
        </w:trPr>
        <w:tc>
          <w:tcPr>
            <w:tcW w:w="620" w:type="dxa"/>
            <w:shd w:val="clear" w:color="auto" w:fill="D9E2F3"/>
            <w:tcMar>
              <w:top w:w="60" w:type="dxa"/>
              <w:left w:w="110" w:type="dxa"/>
              <w:bottom w:w="60" w:type="dxa"/>
              <w:right w:w="110" w:type="dxa"/>
            </w:tcMar>
          </w:tcPr>
          <w:p w14:paraId="2FCAB6A1" w14:textId="77777777" w:rsidR="00FA4E73" w:rsidRDefault="00000000">
            <w:r>
              <w:rPr>
                <w:b/>
                <w:bCs/>
              </w:rPr>
              <w:t>#</w:t>
            </w:r>
          </w:p>
        </w:tc>
        <w:tc>
          <w:tcPr>
            <w:tcW w:w="4740" w:type="dxa"/>
            <w:shd w:val="clear" w:color="auto" w:fill="D9E2F3"/>
            <w:tcMar>
              <w:top w:w="60" w:type="dxa"/>
              <w:left w:w="110" w:type="dxa"/>
              <w:bottom w:w="60" w:type="dxa"/>
              <w:right w:w="110" w:type="dxa"/>
            </w:tcMar>
          </w:tcPr>
          <w:p w14:paraId="0ECD0BF8" w14:textId="77777777" w:rsidR="00FA4E73" w:rsidRDefault="00000000">
            <w:r>
              <w:rPr>
                <w:b/>
                <w:bCs/>
              </w:rPr>
              <w:t>Question</w:t>
            </w:r>
          </w:p>
        </w:tc>
        <w:tc>
          <w:tcPr>
            <w:tcW w:w="4000" w:type="dxa"/>
            <w:shd w:val="clear" w:color="auto" w:fill="D9E2F3"/>
            <w:tcMar>
              <w:top w:w="60" w:type="dxa"/>
              <w:left w:w="110" w:type="dxa"/>
              <w:bottom w:w="60" w:type="dxa"/>
              <w:right w:w="110" w:type="dxa"/>
            </w:tcMar>
          </w:tcPr>
          <w:p w14:paraId="6B50D586" w14:textId="77777777" w:rsidR="00FA4E73" w:rsidRDefault="00000000">
            <w:r>
              <w:rPr>
                <w:b/>
                <w:bCs/>
              </w:rPr>
              <w:t>Your answer</w:t>
            </w:r>
          </w:p>
        </w:tc>
      </w:tr>
      <w:tr w:rsidR="00FA4E73" w14:paraId="182AA3FD" w14:textId="77777777">
        <w:tblPrEx>
          <w:tblCellMar>
            <w:top w:w="0" w:type="dxa"/>
            <w:bottom w:w="0" w:type="dxa"/>
          </w:tblCellMar>
        </w:tblPrEx>
        <w:tc>
          <w:tcPr>
            <w:tcW w:w="620" w:type="dxa"/>
            <w:tcMar>
              <w:top w:w="60" w:type="dxa"/>
              <w:left w:w="110" w:type="dxa"/>
              <w:bottom w:w="60" w:type="dxa"/>
              <w:right w:w="110" w:type="dxa"/>
            </w:tcMar>
          </w:tcPr>
          <w:p w14:paraId="383CA3C9" w14:textId="77777777" w:rsidR="00FA4E73" w:rsidRDefault="00000000">
            <w:r>
              <w:rPr>
                <w:b/>
                <w:bCs/>
              </w:rPr>
              <w:t>B1</w:t>
            </w:r>
          </w:p>
        </w:tc>
        <w:tc>
          <w:tcPr>
            <w:tcW w:w="4740" w:type="dxa"/>
            <w:tcMar>
              <w:top w:w="60" w:type="dxa"/>
              <w:left w:w="110" w:type="dxa"/>
              <w:bottom w:w="60" w:type="dxa"/>
              <w:right w:w="110" w:type="dxa"/>
            </w:tcMar>
          </w:tcPr>
          <w:p w14:paraId="09642765" w14:textId="77777777" w:rsidR="00FA4E73" w:rsidRDefault="00000000">
            <w:r>
              <w:t>One row per ITEM (compact, choices packed into cells) or one row per VARIANT (verbose but explicit)?</w:t>
            </w:r>
          </w:p>
          <w:p w14:paraId="62480B35" w14:textId="77777777" w:rsidR="00FA4E73" w:rsidRDefault="00000000">
            <w:r>
              <w:t>One row per item is far easier to edit. One row per variant is easier to get exactly right.</w:t>
            </w:r>
          </w:p>
        </w:tc>
        <w:tc>
          <w:tcPr>
            <w:tcW w:w="4000" w:type="dxa"/>
            <w:shd w:val="clear" w:color="auto" w:fill="FFF9E6"/>
            <w:tcMar>
              <w:top w:w="60" w:type="dxa"/>
              <w:left w:w="110" w:type="dxa"/>
              <w:bottom w:w="60" w:type="dxa"/>
              <w:right w:w="110" w:type="dxa"/>
            </w:tcMar>
          </w:tcPr>
          <w:p w14:paraId="00E2CEF8" w14:textId="756C03DD" w:rsidR="00FA4E73" w:rsidRDefault="00AC25B5">
            <w:r>
              <w:t>Yes this is what I want</w:t>
            </w:r>
          </w:p>
        </w:tc>
      </w:tr>
      <w:tr w:rsidR="00FA4E73" w14:paraId="564E5AB3" w14:textId="77777777">
        <w:tblPrEx>
          <w:tblCellMar>
            <w:top w:w="0" w:type="dxa"/>
            <w:bottom w:w="0" w:type="dxa"/>
          </w:tblCellMar>
        </w:tblPrEx>
        <w:tc>
          <w:tcPr>
            <w:tcW w:w="620" w:type="dxa"/>
            <w:tcMar>
              <w:top w:w="60" w:type="dxa"/>
              <w:left w:w="110" w:type="dxa"/>
              <w:bottom w:w="60" w:type="dxa"/>
              <w:right w:w="110" w:type="dxa"/>
            </w:tcMar>
          </w:tcPr>
          <w:p w14:paraId="36E1D49D" w14:textId="77777777" w:rsidR="00FA4E73" w:rsidRDefault="00000000">
            <w:r>
              <w:rPr>
                <w:b/>
                <w:bCs/>
              </w:rPr>
              <w:t>B2</w:t>
            </w:r>
          </w:p>
        </w:tc>
        <w:tc>
          <w:tcPr>
            <w:tcW w:w="4740" w:type="dxa"/>
            <w:tcMar>
              <w:top w:w="60" w:type="dxa"/>
              <w:left w:w="110" w:type="dxa"/>
              <w:bottom w:w="60" w:type="dxa"/>
              <w:right w:w="110" w:type="dxa"/>
            </w:tcMar>
          </w:tcPr>
          <w:p w14:paraId="10A656C1" w14:textId="77777777" w:rsidR="00FA4E73" w:rsidRDefault="00000000">
            <w:r>
              <w:t>Should the sheet carry prices and printer routing ONLY, or the full structure including choices and size ladders?</w:t>
            </w:r>
          </w:p>
          <w:p w14:paraId="585ADF76" w14:textId="77777777" w:rsidR="00FA4E73" w:rsidRDefault="00000000">
            <w:r>
              <w:t>Prices-only is safer and covers the weekly job. Full structure is more powerful and more dangerous.</w:t>
            </w:r>
          </w:p>
        </w:tc>
        <w:tc>
          <w:tcPr>
            <w:tcW w:w="4000" w:type="dxa"/>
            <w:shd w:val="clear" w:color="auto" w:fill="FFF9E6"/>
            <w:tcMar>
              <w:top w:w="60" w:type="dxa"/>
              <w:left w:w="110" w:type="dxa"/>
              <w:bottom w:w="60" w:type="dxa"/>
              <w:right w:w="110" w:type="dxa"/>
            </w:tcMar>
          </w:tcPr>
          <w:p w14:paraId="313B984C" w14:textId="370E20E8" w:rsidR="00FA4E73" w:rsidRDefault="00AC25B5">
            <w:r>
              <w:t>No it should not carry printer routes, printer routes I think should be set per categories not per item. It can have choices, etc but not printers</w:t>
            </w:r>
          </w:p>
        </w:tc>
      </w:tr>
      <w:tr w:rsidR="00FA4E73" w14:paraId="19371FDB" w14:textId="77777777">
        <w:tblPrEx>
          <w:tblCellMar>
            <w:top w:w="0" w:type="dxa"/>
            <w:bottom w:w="0" w:type="dxa"/>
          </w:tblCellMar>
        </w:tblPrEx>
        <w:tc>
          <w:tcPr>
            <w:tcW w:w="620" w:type="dxa"/>
            <w:tcMar>
              <w:top w:w="60" w:type="dxa"/>
              <w:left w:w="110" w:type="dxa"/>
              <w:bottom w:w="60" w:type="dxa"/>
              <w:right w:w="110" w:type="dxa"/>
            </w:tcMar>
          </w:tcPr>
          <w:p w14:paraId="16FA5C9F" w14:textId="77777777" w:rsidR="00FA4E73" w:rsidRDefault="00000000">
            <w:r>
              <w:rPr>
                <w:b/>
                <w:bCs/>
              </w:rPr>
              <w:lastRenderedPageBreak/>
              <w:t>B3</w:t>
            </w:r>
          </w:p>
        </w:tc>
        <w:tc>
          <w:tcPr>
            <w:tcW w:w="4740" w:type="dxa"/>
            <w:tcMar>
              <w:top w:w="60" w:type="dxa"/>
              <w:left w:w="110" w:type="dxa"/>
              <w:bottom w:w="60" w:type="dxa"/>
              <w:right w:w="110" w:type="dxa"/>
            </w:tcMar>
          </w:tcPr>
          <w:p w14:paraId="1DC00034" w14:textId="77777777" w:rsidR="00FA4E73" w:rsidRDefault="00000000">
            <w:r>
              <w:t>File format: .xlsx only, .csv only, or accept both?</w:t>
            </w:r>
          </w:p>
        </w:tc>
        <w:tc>
          <w:tcPr>
            <w:tcW w:w="4000" w:type="dxa"/>
            <w:shd w:val="clear" w:color="auto" w:fill="FFF9E6"/>
            <w:tcMar>
              <w:top w:w="60" w:type="dxa"/>
              <w:left w:w="110" w:type="dxa"/>
              <w:bottom w:w="60" w:type="dxa"/>
              <w:right w:w="110" w:type="dxa"/>
            </w:tcMar>
          </w:tcPr>
          <w:p w14:paraId="69D48675" w14:textId="7141E1F2" w:rsidR="00FA4E73" w:rsidRDefault="00AC25B5">
            <w:r>
              <w:t>Accept both</w:t>
            </w:r>
          </w:p>
        </w:tc>
      </w:tr>
      <w:tr w:rsidR="00FA4E73" w14:paraId="23D6D01C" w14:textId="77777777">
        <w:tblPrEx>
          <w:tblCellMar>
            <w:top w:w="0" w:type="dxa"/>
            <w:bottom w:w="0" w:type="dxa"/>
          </w:tblCellMar>
        </w:tblPrEx>
        <w:tc>
          <w:tcPr>
            <w:tcW w:w="620" w:type="dxa"/>
            <w:tcMar>
              <w:top w:w="60" w:type="dxa"/>
              <w:left w:w="110" w:type="dxa"/>
              <w:bottom w:w="60" w:type="dxa"/>
              <w:right w:w="110" w:type="dxa"/>
            </w:tcMar>
          </w:tcPr>
          <w:p w14:paraId="72CDD6DE" w14:textId="77777777" w:rsidR="00FA4E73" w:rsidRDefault="00000000">
            <w:r>
              <w:rPr>
                <w:b/>
                <w:bCs/>
              </w:rPr>
              <w:t>B4</w:t>
            </w:r>
          </w:p>
        </w:tc>
        <w:tc>
          <w:tcPr>
            <w:tcW w:w="4740" w:type="dxa"/>
            <w:tcMar>
              <w:top w:w="60" w:type="dxa"/>
              <w:left w:w="110" w:type="dxa"/>
              <w:bottom w:w="60" w:type="dxa"/>
              <w:right w:w="110" w:type="dxa"/>
            </w:tcMar>
          </w:tcPr>
          <w:p w14:paraId="5DB8F955" w14:textId="77777777" w:rsidR="00FA4E73" w:rsidRDefault="00000000">
            <w:r>
              <w:t>Who will actually edit this file?</w:t>
            </w:r>
          </w:p>
          <w:p w14:paraId="1C42274B" w14:textId="77777777" w:rsidR="00FA4E73" w:rsidRDefault="00000000">
            <w:r>
              <w:t>You only, managers too, or should cashiers never see it?</w:t>
            </w:r>
          </w:p>
        </w:tc>
        <w:tc>
          <w:tcPr>
            <w:tcW w:w="4000" w:type="dxa"/>
            <w:shd w:val="clear" w:color="auto" w:fill="FFF9E6"/>
            <w:tcMar>
              <w:top w:w="60" w:type="dxa"/>
              <w:left w:w="110" w:type="dxa"/>
              <w:bottom w:w="60" w:type="dxa"/>
              <w:right w:w="110" w:type="dxa"/>
            </w:tcMar>
          </w:tcPr>
          <w:p w14:paraId="30EA33ED" w14:textId="68676D64" w:rsidR="00FA4E73" w:rsidRDefault="00AC25B5">
            <w:r>
              <w:t>Cashier should never see, only the manager and are subjected to approval by the owner incase the prices are changed</w:t>
            </w:r>
          </w:p>
        </w:tc>
      </w:tr>
      <w:tr w:rsidR="00FA4E73" w14:paraId="3C37FD0F" w14:textId="77777777">
        <w:tblPrEx>
          <w:tblCellMar>
            <w:top w:w="0" w:type="dxa"/>
            <w:bottom w:w="0" w:type="dxa"/>
          </w:tblCellMar>
        </w:tblPrEx>
        <w:tc>
          <w:tcPr>
            <w:tcW w:w="620" w:type="dxa"/>
            <w:tcMar>
              <w:top w:w="60" w:type="dxa"/>
              <w:left w:w="110" w:type="dxa"/>
              <w:bottom w:w="60" w:type="dxa"/>
              <w:right w:w="110" w:type="dxa"/>
            </w:tcMar>
          </w:tcPr>
          <w:p w14:paraId="02FA80D1" w14:textId="77777777" w:rsidR="00FA4E73" w:rsidRDefault="00000000">
            <w:r>
              <w:rPr>
                <w:b/>
                <w:bCs/>
              </w:rPr>
              <w:t>B5</w:t>
            </w:r>
          </w:p>
        </w:tc>
        <w:tc>
          <w:tcPr>
            <w:tcW w:w="4740" w:type="dxa"/>
            <w:tcMar>
              <w:top w:w="60" w:type="dxa"/>
              <w:left w:w="110" w:type="dxa"/>
              <w:bottom w:w="60" w:type="dxa"/>
              <w:right w:w="110" w:type="dxa"/>
            </w:tcMar>
          </w:tcPr>
          <w:p w14:paraId="5F2C7FB5" w14:textId="77777777" w:rsidR="00FA4E73" w:rsidRDefault="00000000">
            <w:r>
              <w:t>If the sheet names a category that does not exist yet, should upload create it or reject the row?</w:t>
            </w:r>
          </w:p>
        </w:tc>
        <w:tc>
          <w:tcPr>
            <w:tcW w:w="4000" w:type="dxa"/>
            <w:shd w:val="clear" w:color="auto" w:fill="FFF9E6"/>
            <w:tcMar>
              <w:top w:w="60" w:type="dxa"/>
              <w:left w:w="110" w:type="dxa"/>
              <w:bottom w:w="60" w:type="dxa"/>
              <w:right w:w="110" w:type="dxa"/>
            </w:tcMar>
          </w:tcPr>
          <w:p w14:paraId="492C1BEC" w14:textId="1A0427AB" w:rsidR="00FA4E73" w:rsidRDefault="00AC25B5">
            <w:r>
              <w:t>Create it</w:t>
            </w:r>
          </w:p>
        </w:tc>
      </w:tr>
      <w:tr w:rsidR="00FA4E73" w14:paraId="223CCDFB" w14:textId="77777777">
        <w:tblPrEx>
          <w:tblCellMar>
            <w:top w:w="0" w:type="dxa"/>
            <w:bottom w:w="0" w:type="dxa"/>
          </w:tblCellMar>
        </w:tblPrEx>
        <w:tc>
          <w:tcPr>
            <w:tcW w:w="620" w:type="dxa"/>
            <w:tcMar>
              <w:top w:w="60" w:type="dxa"/>
              <w:left w:w="110" w:type="dxa"/>
              <w:bottom w:w="60" w:type="dxa"/>
              <w:right w:w="110" w:type="dxa"/>
            </w:tcMar>
          </w:tcPr>
          <w:p w14:paraId="4AF3F780" w14:textId="77777777" w:rsidR="00FA4E73" w:rsidRDefault="00000000">
            <w:r>
              <w:rPr>
                <w:b/>
                <w:bCs/>
              </w:rPr>
              <w:t>B6</w:t>
            </w:r>
          </w:p>
        </w:tc>
        <w:tc>
          <w:tcPr>
            <w:tcW w:w="4740" w:type="dxa"/>
            <w:tcMar>
              <w:top w:w="60" w:type="dxa"/>
              <w:left w:w="110" w:type="dxa"/>
              <w:bottom w:w="60" w:type="dxa"/>
              <w:right w:w="110" w:type="dxa"/>
            </w:tcMar>
          </w:tcPr>
          <w:p w14:paraId="0C6AB52E" w14:textId="77777777" w:rsidR="00FA4E73" w:rsidRDefault="00000000">
            <w:r>
              <w:t>Default upload mode when someone just clicks Upload?</w:t>
            </w:r>
          </w:p>
          <w:p w14:paraId="74B56AB8" w14:textId="77777777" w:rsidR="00FA4E73" w:rsidRDefault="00000000">
            <w:r>
              <w:t>Prices only (safest) / Add and update / Replace. Replace deletes anything missing from the file.</w:t>
            </w:r>
          </w:p>
        </w:tc>
        <w:tc>
          <w:tcPr>
            <w:tcW w:w="4000" w:type="dxa"/>
            <w:shd w:val="clear" w:color="auto" w:fill="FFF9E6"/>
            <w:tcMar>
              <w:top w:w="60" w:type="dxa"/>
              <w:left w:w="110" w:type="dxa"/>
              <w:bottom w:w="60" w:type="dxa"/>
              <w:right w:w="110" w:type="dxa"/>
            </w:tcMar>
          </w:tcPr>
          <w:p w14:paraId="6ECBF9D8" w14:textId="7BB94FCC" w:rsidR="00FA4E73" w:rsidRDefault="00AC25B5">
            <w:r>
              <w:t>Prices only that’s okay</w:t>
            </w:r>
          </w:p>
        </w:tc>
      </w:tr>
    </w:tbl>
    <w:p w14:paraId="11B6C910" w14:textId="77777777" w:rsidR="00FA4E73" w:rsidRDefault="00000000">
      <w:pPr>
        <w:pBdr>
          <w:left w:val="single" w:sz="18" w:space="12" w:color="C00000"/>
        </w:pBdr>
        <w:spacing w:before="140" w:after="200"/>
        <w:ind w:left="180"/>
      </w:pPr>
      <w:r>
        <w:rPr>
          <w:i/>
          <w:iCs/>
          <w:color w:val="7B0000"/>
        </w:rPr>
        <w:t>My recommendation on B6: default to "Prices only". An import that can silently delete is how a shop loses its menu at 12:30 on a Friday.</w:t>
      </w:r>
    </w:p>
    <w:p w14:paraId="2C4C2B1A" w14:textId="77777777" w:rsidR="00FA4E73" w:rsidRDefault="00000000">
      <w:pPr>
        <w:pStyle w:val="Heading1"/>
        <w:spacing w:before="320" w:after="140"/>
      </w:pPr>
      <w:r>
        <w:rPr>
          <w:b/>
          <w:bCs/>
          <w:color w:val="1F3864"/>
          <w:sz w:val="28"/>
          <w:szCs w:val="28"/>
        </w:rPr>
        <w:t>C.  Printers and stations</w:t>
      </w:r>
    </w:p>
    <w:p w14:paraId="011E5872" w14:textId="77777777" w:rsidR="00FA4E73" w:rsidRDefault="00000000">
      <w:pPr>
        <w:spacing w:after="120"/>
      </w:pPr>
      <w:r>
        <w:t>Today a category has one tick box, "is_kitchen". Your own tickets already say "Station: Grill", so you have stations — and that single tick box is why 3PC Chicken never reached the kitchen.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740"/>
        <w:gridCol w:w="4000"/>
      </w:tblGrid>
      <w:tr w:rsidR="00FA4E73" w14:paraId="046616B3" w14:textId="77777777">
        <w:tblPrEx>
          <w:tblCellMar>
            <w:top w:w="0" w:type="dxa"/>
            <w:bottom w:w="0" w:type="dxa"/>
          </w:tblCellMar>
        </w:tblPrEx>
        <w:trPr>
          <w:tblHeader/>
        </w:trPr>
        <w:tc>
          <w:tcPr>
            <w:tcW w:w="620" w:type="dxa"/>
            <w:shd w:val="clear" w:color="auto" w:fill="D9E2F3"/>
            <w:tcMar>
              <w:top w:w="60" w:type="dxa"/>
              <w:left w:w="110" w:type="dxa"/>
              <w:bottom w:w="60" w:type="dxa"/>
              <w:right w:w="110" w:type="dxa"/>
            </w:tcMar>
          </w:tcPr>
          <w:p w14:paraId="0433B248" w14:textId="77777777" w:rsidR="00FA4E73" w:rsidRDefault="00000000">
            <w:r>
              <w:rPr>
                <w:b/>
                <w:bCs/>
              </w:rPr>
              <w:t>#</w:t>
            </w:r>
          </w:p>
        </w:tc>
        <w:tc>
          <w:tcPr>
            <w:tcW w:w="4740" w:type="dxa"/>
            <w:shd w:val="clear" w:color="auto" w:fill="D9E2F3"/>
            <w:tcMar>
              <w:top w:w="60" w:type="dxa"/>
              <w:left w:w="110" w:type="dxa"/>
              <w:bottom w:w="60" w:type="dxa"/>
              <w:right w:w="110" w:type="dxa"/>
            </w:tcMar>
          </w:tcPr>
          <w:p w14:paraId="4E4B35B8" w14:textId="77777777" w:rsidR="00FA4E73" w:rsidRDefault="00000000">
            <w:r>
              <w:rPr>
                <w:b/>
                <w:bCs/>
              </w:rPr>
              <w:t>Question</w:t>
            </w:r>
          </w:p>
        </w:tc>
        <w:tc>
          <w:tcPr>
            <w:tcW w:w="4000" w:type="dxa"/>
            <w:shd w:val="clear" w:color="auto" w:fill="D9E2F3"/>
            <w:tcMar>
              <w:top w:w="60" w:type="dxa"/>
              <w:left w:w="110" w:type="dxa"/>
              <w:bottom w:w="60" w:type="dxa"/>
              <w:right w:w="110" w:type="dxa"/>
            </w:tcMar>
          </w:tcPr>
          <w:p w14:paraId="3658B6B5" w14:textId="77777777" w:rsidR="00FA4E73" w:rsidRDefault="00000000">
            <w:r>
              <w:rPr>
                <w:b/>
                <w:bCs/>
              </w:rPr>
              <w:t>Your answer</w:t>
            </w:r>
          </w:p>
        </w:tc>
      </w:tr>
      <w:tr w:rsidR="00FA4E73" w14:paraId="25B849D9" w14:textId="77777777">
        <w:tblPrEx>
          <w:tblCellMar>
            <w:top w:w="0" w:type="dxa"/>
            <w:bottom w:w="0" w:type="dxa"/>
          </w:tblCellMar>
        </w:tblPrEx>
        <w:tc>
          <w:tcPr>
            <w:tcW w:w="620" w:type="dxa"/>
            <w:tcMar>
              <w:top w:w="60" w:type="dxa"/>
              <w:left w:w="110" w:type="dxa"/>
              <w:bottom w:w="60" w:type="dxa"/>
              <w:right w:w="110" w:type="dxa"/>
            </w:tcMar>
          </w:tcPr>
          <w:p w14:paraId="5B817571" w14:textId="77777777" w:rsidR="00FA4E73" w:rsidRDefault="00000000">
            <w:r>
              <w:rPr>
                <w:b/>
                <w:bCs/>
              </w:rPr>
              <w:t>C1</w:t>
            </w:r>
          </w:p>
        </w:tc>
        <w:tc>
          <w:tcPr>
            <w:tcW w:w="4740" w:type="dxa"/>
            <w:tcMar>
              <w:top w:w="60" w:type="dxa"/>
              <w:left w:w="110" w:type="dxa"/>
              <w:bottom w:w="60" w:type="dxa"/>
              <w:right w:w="110" w:type="dxa"/>
            </w:tcMar>
          </w:tcPr>
          <w:p w14:paraId="10835488" w14:textId="77777777" w:rsidR="00FA4E73" w:rsidRDefault="00000000">
            <w:r>
              <w:t>How many print stations do you actually have? Name them.</w:t>
            </w:r>
          </w:p>
          <w:p w14:paraId="194EAF23" w14:textId="77777777" w:rsidR="00FA4E73" w:rsidRDefault="00000000">
            <w:r>
              <w:t>e.g. Grill, Bar, Packing. One line each.</w:t>
            </w:r>
          </w:p>
        </w:tc>
        <w:tc>
          <w:tcPr>
            <w:tcW w:w="4000" w:type="dxa"/>
            <w:shd w:val="clear" w:color="auto" w:fill="FFF9E6"/>
            <w:tcMar>
              <w:top w:w="60" w:type="dxa"/>
              <w:left w:w="110" w:type="dxa"/>
              <w:bottom w:w="60" w:type="dxa"/>
              <w:right w:w="110" w:type="dxa"/>
            </w:tcMar>
          </w:tcPr>
          <w:p w14:paraId="7AA1A15C" w14:textId="1CF8508F" w:rsidR="00FA4E73" w:rsidRDefault="00AC25B5">
            <w:r>
              <w:t>Grill/Kitchen, terminal/till, Dispatcher but the dispatcher can share the same printer as the till</w:t>
            </w:r>
          </w:p>
        </w:tc>
      </w:tr>
      <w:tr w:rsidR="00FA4E73" w14:paraId="7401C2D7" w14:textId="77777777">
        <w:tblPrEx>
          <w:tblCellMar>
            <w:top w:w="0" w:type="dxa"/>
            <w:bottom w:w="0" w:type="dxa"/>
          </w:tblCellMar>
        </w:tblPrEx>
        <w:tc>
          <w:tcPr>
            <w:tcW w:w="620" w:type="dxa"/>
            <w:tcMar>
              <w:top w:w="60" w:type="dxa"/>
              <w:left w:w="110" w:type="dxa"/>
              <w:bottom w:w="60" w:type="dxa"/>
              <w:right w:w="110" w:type="dxa"/>
            </w:tcMar>
          </w:tcPr>
          <w:p w14:paraId="29F5D463" w14:textId="77777777" w:rsidR="00FA4E73" w:rsidRDefault="00000000">
            <w:r>
              <w:rPr>
                <w:b/>
                <w:bCs/>
              </w:rPr>
              <w:t>C2</w:t>
            </w:r>
          </w:p>
        </w:tc>
        <w:tc>
          <w:tcPr>
            <w:tcW w:w="4740" w:type="dxa"/>
            <w:tcMar>
              <w:top w:w="60" w:type="dxa"/>
              <w:left w:w="110" w:type="dxa"/>
              <w:bottom w:w="60" w:type="dxa"/>
              <w:right w:w="110" w:type="dxa"/>
            </w:tcMar>
          </w:tcPr>
          <w:p w14:paraId="56E1A98A" w14:textId="77777777" w:rsidR="00FA4E73" w:rsidRDefault="00000000">
            <w:r>
              <w:t>Can one category print at TWO stations at once?</w:t>
            </w:r>
          </w:p>
          <w:p w14:paraId="2A31E93A" w14:textId="77777777" w:rsidR="00FA4E73" w:rsidRDefault="00000000">
            <w:r>
              <w:t>e.g. does a burger print at both Grill and Packing?</w:t>
            </w:r>
          </w:p>
        </w:tc>
        <w:tc>
          <w:tcPr>
            <w:tcW w:w="4000" w:type="dxa"/>
            <w:shd w:val="clear" w:color="auto" w:fill="FFF9E6"/>
            <w:tcMar>
              <w:top w:w="60" w:type="dxa"/>
              <w:left w:w="110" w:type="dxa"/>
              <w:bottom w:w="60" w:type="dxa"/>
              <w:right w:w="110" w:type="dxa"/>
            </w:tcMar>
          </w:tcPr>
          <w:p w14:paraId="57CD2498" w14:textId="7176973D" w:rsidR="00FA4E73" w:rsidRDefault="00AC25B5">
            <w:r>
              <w:t xml:space="preserve">Yes that’s the case assume I order 3peace chicken, it should be printed in the kitchen for preparation, without the drinks, on the dispatcher to package the full order listing all items, customer receipt to show </w:t>
            </w:r>
            <w:r w:rsidR="00EF654E">
              <w:t xml:space="preserve">show the menu item the customer purchased but not itemized </w:t>
            </w:r>
          </w:p>
        </w:tc>
      </w:tr>
      <w:tr w:rsidR="00FA4E73" w14:paraId="76A4C760" w14:textId="77777777">
        <w:tblPrEx>
          <w:tblCellMar>
            <w:top w:w="0" w:type="dxa"/>
            <w:bottom w:w="0" w:type="dxa"/>
          </w:tblCellMar>
        </w:tblPrEx>
        <w:tc>
          <w:tcPr>
            <w:tcW w:w="620" w:type="dxa"/>
            <w:tcMar>
              <w:top w:w="60" w:type="dxa"/>
              <w:left w:w="110" w:type="dxa"/>
              <w:bottom w:w="60" w:type="dxa"/>
              <w:right w:w="110" w:type="dxa"/>
            </w:tcMar>
          </w:tcPr>
          <w:p w14:paraId="029CBA54" w14:textId="77777777" w:rsidR="00FA4E73" w:rsidRDefault="00000000">
            <w:r>
              <w:rPr>
                <w:b/>
                <w:bCs/>
              </w:rPr>
              <w:t>C3</w:t>
            </w:r>
          </w:p>
        </w:tc>
        <w:tc>
          <w:tcPr>
            <w:tcW w:w="4740" w:type="dxa"/>
            <w:tcMar>
              <w:top w:w="60" w:type="dxa"/>
              <w:left w:w="110" w:type="dxa"/>
              <w:bottom w:w="60" w:type="dxa"/>
              <w:right w:w="110" w:type="dxa"/>
            </w:tcMar>
          </w:tcPr>
          <w:p w14:paraId="51A4E4AF" w14:textId="77777777" w:rsidR="00FA4E73" w:rsidRDefault="00000000">
            <w:r>
              <w:t>When a customer upgrades to Large Fries, must the KITCHEN ticket say Large Fries?</w:t>
            </w:r>
          </w:p>
          <w:p w14:paraId="3DE5E1F2" w14:textId="77777777" w:rsidR="00FA4E73" w:rsidRDefault="00000000">
            <w:r>
              <w:t>If not, they pay more and the kitchen makes the standard portion.</w:t>
            </w:r>
          </w:p>
        </w:tc>
        <w:tc>
          <w:tcPr>
            <w:tcW w:w="4000" w:type="dxa"/>
            <w:shd w:val="clear" w:color="auto" w:fill="FFF9E6"/>
            <w:tcMar>
              <w:top w:w="60" w:type="dxa"/>
              <w:left w:w="110" w:type="dxa"/>
              <w:bottom w:w="60" w:type="dxa"/>
              <w:right w:w="110" w:type="dxa"/>
            </w:tcMar>
          </w:tcPr>
          <w:p w14:paraId="3719DFA0" w14:textId="03D7EA65" w:rsidR="00FA4E73" w:rsidRDefault="00EF654E">
            <w:r>
              <w:t>It has to show on the kitchen receipt so that they know what they are preparing</w:t>
            </w:r>
          </w:p>
        </w:tc>
      </w:tr>
      <w:tr w:rsidR="00FA4E73" w14:paraId="48389F8A" w14:textId="77777777">
        <w:tblPrEx>
          <w:tblCellMar>
            <w:top w:w="0" w:type="dxa"/>
            <w:bottom w:w="0" w:type="dxa"/>
          </w:tblCellMar>
        </w:tblPrEx>
        <w:tc>
          <w:tcPr>
            <w:tcW w:w="620" w:type="dxa"/>
            <w:tcMar>
              <w:top w:w="60" w:type="dxa"/>
              <w:left w:w="110" w:type="dxa"/>
              <w:bottom w:w="60" w:type="dxa"/>
              <w:right w:w="110" w:type="dxa"/>
            </w:tcMar>
          </w:tcPr>
          <w:p w14:paraId="2A81AE4E" w14:textId="77777777" w:rsidR="00FA4E73" w:rsidRDefault="00000000">
            <w:r>
              <w:rPr>
                <w:b/>
                <w:bCs/>
              </w:rPr>
              <w:t>C4</w:t>
            </w:r>
          </w:p>
        </w:tc>
        <w:tc>
          <w:tcPr>
            <w:tcW w:w="4740" w:type="dxa"/>
            <w:tcMar>
              <w:top w:w="60" w:type="dxa"/>
              <w:left w:w="110" w:type="dxa"/>
              <w:bottom w:w="60" w:type="dxa"/>
              <w:right w:w="110" w:type="dxa"/>
            </w:tcMar>
          </w:tcPr>
          <w:p w14:paraId="4C08A6B3" w14:textId="77777777" w:rsidR="00FA4E73" w:rsidRDefault="00000000">
            <w:r>
              <w:t>Print templates: do you want to edit the ticket LAYOUT, or only choose which categories go where?</w:t>
            </w:r>
          </w:p>
          <w:p w14:paraId="02EFFBFF" w14:textId="77777777" w:rsidR="00FA4E73" w:rsidRDefault="00000000">
            <w:r>
              <w:t>Routing only is much less work and covers the actual problem.</w:t>
            </w:r>
          </w:p>
        </w:tc>
        <w:tc>
          <w:tcPr>
            <w:tcW w:w="4000" w:type="dxa"/>
            <w:shd w:val="clear" w:color="auto" w:fill="FFF9E6"/>
            <w:tcMar>
              <w:top w:w="60" w:type="dxa"/>
              <w:left w:w="110" w:type="dxa"/>
              <w:bottom w:w="60" w:type="dxa"/>
              <w:right w:w="110" w:type="dxa"/>
            </w:tcMar>
          </w:tcPr>
          <w:p w14:paraId="4BA30661" w14:textId="1712ED14" w:rsidR="00FA4E73" w:rsidRDefault="00EF654E">
            <w:r>
              <w:t>No we are not changing the layout just updating the items being printed the setup, layout remains the same</w:t>
            </w:r>
          </w:p>
        </w:tc>
      </w:tr>
      <w:tr w:rsidR="00FA4E73" w14:paraId="5928587D" w14:textId="77777777">
        <w:tblPrEx>
          <w:tblCellMar>
            <w:top w:w="0" w:type="dxa"/>
            <w:bottom w:w="0" w:type="dxa"/>
          </w:tblCellMar>
        </w:tblPrEx>
        <w:tc>
          <w:tcPr>
            <w:tcW w:w="620" w:type="dxa"/>
            <w:tcMar>
              <w:top w:w="60" w:type="dxa"/>
              <w:left w:w="110" w:type="dxa"/>
              <w:bottom w:w="60" w:type="dxa"/>
              <w:right w:w="110" w:type="dxa"/>
            </w:tcMar>
          </w:tcPr>
          <w:p w14:paraId="3F4D5BFB" w14:textId="77777777" w:rsidR="00FA4E73" w:rsidRDefault="00000000">
            <w:r>
              <w:rPr>
                <w:b/>
                <w:bCs/>
              </w:rPr>
              <w:t>C5</w:t>
            </w:r>
          </w:p>
        </w:tc>
        <w:tc>
          <w:tcPr>
            <w:tcW w:w="4740" w:type="dxa"/>
            <w:tcMar>
              <w:top w:w="60" w:type="dxa"/>
              <w:left w:w="110" w:type="dxa"/>
              <w:bottom w:w="60" w:type="dxa"/>
              <w:right w:w="110" w:type="dxa"/>
            </w:tcMar>
          </w:tcPr>
          <w:p w14:paraId="15CE86C6" w14:textId="77777777" w:rsidR="00FA4E73" w:rsidRDefault="00000000">
            <w:r>
              <w:t>If an item points at no station, should the POS warn, block the sale, or do nothing?</w:t>
            </w:r>
          </w:p>
        </w:tc>
        <w:tc>
          <w:tcPr>
            <w:tcW w:w="4000" w:type="dxa"/>
            <w:shd w:val="clear" w:color="auto" w:fill="FFF9E6"/>
            <w:tcMar>
              <w:top w:w="60" w:type="dxa"/>
              <w:left w:w="110" w:type="dxa"/>
              <w:bottom w:w="60" w:type="dxa"/>
              <w:right w:w="110" w:type="dxa"/>
            </w:tcMar>
          </w:tcPr>
          <w:p w14:paraId="2F15248F" w14:textId="739FA4E2" w:rsidR="00FA4E73" w:rsidRDefault="00EF654E">
            <w:r>
              <w:t>Each item is in a category I think descriptions are the ones which will be printed more so the descriptions are the ones which will be printed on the kitchen and dispatcher receipts client receipt only get menu item</w:t>
            </w:r>
          </w:p>
        </w:tc>
      </w:tr>
    </w:tbl>
    <w:p w14:paraId="7BD7ABBE" w14:textId="77777777" w:rsidR="00FA4E73" w:rsidRDefault="00000000">
      <w:pPr>
        <w:pStyle w:val="Heading1"/>
        <w:spacing w:before="320" w:after="140"/>
      </w:pPr>
      <w:r>
        <w:rPr>
          <w:b/>
          <w:bCs/>
          <w:color w:val="1F3864"/>
          <w:sz w:val="28"/>
          <w:szCs w:val="28"/>
        </w:rPr>
        <w:t>D.  The menu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740"/>
        <w:gridCol w:w="4000"/>
      </w:tblGrid>
      <w:tr w:rsidR="00FA4E73" w14:paraId="35203105" w14:textId="77777777">
        <w:tblPrEx>
          <w:tblCellMar>
            <w:top w:w="0" w:type="dxa"/>
            <w:bottom w:w="0" w:type="dxa"/>
          </w:tblCellMar>
        </w:tblPrEx>
        <w:trPr>
          <w:tblHeader/>
        </w:trPr>
        <w:tc>
          <w:tcPr>
            <w:tcW w:w="620" w:type="dxa"/>
            <w:shd w:val="clear" w:color="auto" w:fill="D9E2F3"/>
            <w:tcMar>
              <w:top w:w="60" w:type="dxa"/>
              <w:left w:w="110" w:type="dxa"/>
              <w:bottom w:w="60" w:type="dxa"/>
              <w:right w:w="110" w:type="dxa"/>
            </w:tcMar>
          </w:tcPr>
          <w:p w14:paraId="1BE48D4A" w14:textId="77777777" w:rsidR="00FA4E73" w:rsidRDefault="00000000">
            <w:r>
              <w:rPr>
                <w:b/>
                <w:bCs/>
              </w:rPr>
              <w:lastRenderedPageBreak/>
              <w:t>#</w:t>
            </w:r>
          </w:p>
        </w:tc>
        <w:tc>
          <w:tcPr>
            <w:tcW w:w="4740" w:type="dxa"/>
            <w:shd w:val="clear" w:color="auto" w:fill="D9E2F3"/>
            <w:tcMar>
              <w:top w:w="60" w:type="dxa"/>
              <w:left w:w="110" w:type="dxa"/>
              <w:bottom w:w="60" w:type="dxa"/>
              <w:right w:w="110" w:type="dxa"/>
            </w:tcMar>
          </w:tcPr>
          <w:p w14:paraId="2A0D0DB3" w14:textId="77777777" w:rsidR="00FA4E73" w:rsidRDefault="00000000">
            <w:r>
              <w:rPr>
                <w:b/>
                <w:bCs/>
              </w:rPr>
              <w:t>Question</w:t>
            </w:r>
          </w:p>
        </w:tc>
        <w:tc>
          <w:tcPr>
            <w:tcW w:w="4000" w:type="dxa"/>
            <w:shd w:val="clear" w:color="auto" w:fill="D9E2F3"/>
            <w:tcMar>
              <w:top w:w="60" w:type="dxa"/>
              <w:left w:w="110" w:type="dxa"/>
              <w:bottom w:w="60" w:type="dxa"/>
              <w:right w:w="110" w:type="dxa"/>
            </w:tcMar>
          </w:tcPr>
          <w:p w14:paraId="51D3603F" w14:textId="77777777" w:rsidR="00FA4E73" w:rsidRDefault="00000000">
            <w:r>
              <w:rPr>
                <w:b/>
                <w:bCs/>
              </w:rPr>
              <w:t>Your answer</w:t>
            </w:r>
          </w:p>
        </w:tc>
      </w:tr>
      <w:tr w:rsidR="00FA4E73" w14:paraId="317E0F58" w14:textId="77777777">
        <w:tblPrEx>
          <w:tblCellMar>
            <w:top w:w="0" w:type="dxa"/>
            <w:bottom w:w="0" w:type="dxa"/>
          </w:tblCellMar>
        </w:tblPrEx>
        <w:tc>
          <w:tcPr>
            <w:tcW w:w="620" w:type="dxa"/>
            <w:tcMar>
              <w:top w:w="60" w:type="dxa"/>
              <w:left w:w="110" w:type="dxa"/>
              <w:bottom w:w="60" w:type="dxa"/>
              <w:right w:w="110" w:type="dxa"/>
            </w:tcMar>
          </w:tcPr>
          <w:p w14:paraId="2F056861" w14:textId="77777777" w:rsidR="00FA4E73" w:rsidRDefault="00000000">
            <w:r>
              <w:rPr>
                <w:b/>
                <w:bCs/>
              </w:rPr>
              <w:t>D1</w:t>
            </w:r>
          </w:p>
        </w:tc>
        <w:tc>
          <w:tcPr>
            <w:tcW w:w="4740" w:type="dxa"/>
            <w:tcMar>
              <w:top w:w="60" w:type="dxa"/>
              <w:left w:w="110" w:type="dxa"/>
              <w:bottom w:w="60" w:type="dxa"/>
              <w:right w:w="110" w:type="dxa"/>
            </w:tcMar>
          </w:tcPr>
          <w:p w14:paraId="7D8229BA" w14:textId="77777777" w:rsidR="00FA4E73" w:rsidRDefault="00000000">
            <w:r>
              <w:t>Combos stop being a separate tab and become "items that have Includes". Agreed?</w:t>
            </w:r>
          </w:p>
          <w:p w14:paraId="0587B245" w14:textId="77777777" w:rsidR="00FA4E73" w:rsidRDefault="00000000">
            <w:r>
              <w:t>In the database a combo already is exactly that.</w:t>
            </w:r>
          </w:p>
        </w:tc>
        <w:tc>
          <w:tcPr>
            <w:tcW w:w="4000" w:type="dxa"/>
            <w:shd w:val="clear" w:color="auto" w:fill="FFF9E6"/>
            <w:tcMar>
              <w:top w:w="60" w:type="dxa"/>
              <w:left w:w="110" w:type="dxa"/>
              <w:bottom w:w="60" w:type="dxa"/>
              <w:right w:w="110" w:type="dxa"/>
            </w:tcMar>
          </w:tcPr>
          <w:p w14:paraId="41CEB18C" w14:textId="56278849" w:rsidR="00FA4E73" w:rsidRDefault="00EF654E">
            <w:r>
              <w:t>Put it as an item but we can filter them from the whole menu. Keep in combos are normal menu items with addons not a different menu</w:t>
            </w:r>
          </w:p>
        </w:tc>
      </w:tr>
      <w:tr w:rsidR="00FA4E73" w14:paraId="60AF7383" w14:textId="77777777">
        <w:tblPrEx>
          <w:tblCellMar>
            <w:top w:w="0" w:type="dxa"/>
            <w:bottom w:w="0" w:type="dxa"/>
          </w:tblCellMar>
        </w:tblPrEx>
        <w:tc>
          <w:tcPr>
            <w:tcW w:w="620" w:type="dxa"/>
            <w:tcMar>
              <w:top w:w="60" w:type="dxa"/>
              <w:left w:w="110" w:type="dxa"/>
              <w:bottom w:w="60" w:type="dxa"/>
              <w:right w:w="110" w:type="dxa"/>
            </w:tcMar>
          </w:tcPr>
          <w:p w14:paraId="4C1F6162" w14:textId="77777777" w:rsidR="00FA4E73" w:rsidRDefault="00000000">
            <w:r>
              <w:rPr>
                <w:b/>
                <w:bCs/>
              </w:rPr>
              <w:t>D2</w:t>
            </w:r>
          </w:p>
        </w:tc>
        <w:tc>
          <w:tcPr>
            <w:tcW w:w="4740" w:type="dxa"/>
            <w:tcMar>
              <w:top w:w="60" w:type="dxa"/>
              <w:left w:w="110" w:type="dxa"/>
              <w:bottom w:w="60" w:type="dxa"/>
              <w:right w:w="110" w:type="dxa"/>
            </w:tcMar>
          </w:tcPr>
          <w:p w14:paraId="6AE7D234" w14:textId="77777777" w:rsidR="00FA4E73" w:rsidRDefault="00000000">
            <w:r>
              <w:t>Which filters would you actually use on the menu list?</w:t>
            </w:r>
          </w:p>
          <w:p w14:paraId="5A77FA6B" w14:textId="77777777" w:rsidR="00FA4E73" w:rsidRDefault="00000000">
            <w:r>
              <w:t>Category / not printing anywhere / has size ladders / out of stock / inactive. Tick the ones you want.</w:t>
            </w:r>
          </w:p>
        </w:tc>
        <w:tc>
          <w:tcPr>
            <w:tcW w:w="4000" w:type="dxa"/>
            <w:shd w:val="clear" w:color="auto" w:fill="FFF9E6"/>
            <w:tcMar>
              <w:top w:w="60" w:type="dxa"/>
              <w:left w:w="110" w:type="dxa"/>
              <w:bottom w:w="60" w:type="dxa"/>
              <w:right w:w="110" w:type="dxa"/>
            </w:tcMar>
          </w:tcPr>
          <w:p w14:paraId="47CEB981" w14:textId="44CDC423" w:rsidR="00FA4E73" w:rsidRDefault="00EF654E">
            <w:r>
              <w:t>All categories should be a filter and the user will have to create them we cannot have pre defined</w:t>
            </w:r>
          </w:p>
        </w:tc>
      </w:tr>
      <w:tr w:rsidR="00FA4E73" w14:paraId="519497E7" w14:textId="77777777">
        <w:tblPrEx>
          <w:tblCellMar>
            <w:top w:w="0" w:type="dxa"/>
            <w:bottom w:w="0" w:type="dxa"/>
          </w:tblCellMar>
        </w:tblPrEx>
        <w:tc>
          <w:tcPr>
            <w:tcW w:w="620" w:type="dxa"/>
            <w:tcMar>
              <w:top w:w="60" w:type="dxa"/>
              <w:left w:w="110" w:type="dxa"/>
              <w:bottom w:w="60" w:type="dxa"/>
              <w:right w:w="110" w:type="dxa"/>
            </w:tcMar>
          </w:tcPr>
          <w:p w14:paraId="45EF46C6" w14:textId="77777777" w:rsidR="00FA4E73" w:rsidRDefault="00000000">
            <w:r>
              <w:rPr>
                <w:b/>
                <w:bCs/>
              </w:rPr>
              <w:t>D3</w:t>
            </w:r>
          </w:p>
        </w:tc>
        <w:tc>
          <w:tcPr>
            <w:tcW w:w="4740" w:type="dxa"/>
            <w:tcMar>
              <w:top w:w="60" w:type="dxa"/>
              <w:left w:w="110" w:type="dxa"/>
              <w:bottom w:w="60" w:type="dxa"/>
              <w:right w:w="110" w:type="dxa"/>
            </w:tcMar>
          </w:tcPr>
          <w:p w14:paraId="077B0023" w14:textId="77777777" w:rsidR="00FA4E73" w:rsidRDefault="00000000">
            <w:r>
              <w:t>Where should Upgrades live?</w:t>
            </w:r>
          </w:p>
          <w:p w14:paraId="14C0E8E7" w14:textId="77777777" w:rsidR="00FA4E73" w:rsidRDefault="00000000">
            <w:r>
              <w:t>Their own hidden category, a flag on the group, or both?</w:t>
            </w:r>
          </w:p>
        </w:tc>
        <w:tc>
          <w:tcPr>
            <w:tcW w:w="4000" w:type="dxa"/>
            <w:shd w:val="clear" w:color="auto" w:fill="FFF9E6"/>
            <w:tcMar>
              <w:top w:w="60" w:type="dxa"/>
              <w:left w:w="110" w:type="dxa"/>
              <w:bottom w:w="60" w:type="dxa"/>
              <w:right w:w="110" w:type="dxa"/>
            </w:tcMar>
          </w:tcPr>
          <w:p w14:paraId="47B3A382" w14:textId="1CC28446" w:rsidR="00FA4E73" w:rsidRDefault="0075123F">
            <w:r>
              <w:t>Choose the best place and I think they are same as menu items  they can be sold as an item separately but as an add on it will have reduced prices assume as an item it is 200 as an add on its 150</w:t>
            </w:r>
          </w:p>
        </w:tc>
      </w:tr>
      <w:tr w:rsidR="00FA4E73" w14:paraId="38DA6C07" w14:textId="77777777">
        <w:tblPrEx>
          <w:tblCellMar>
            <w:top w:w="0" w:type="dxa"/>
            <w:bottom w:w="0" w:type="dxa"/>
          </w:tblCellMar>
        </w:tblPrEx>
        <w:tc>
          <w:tcPr>
            <w:tcW w:w="620" w:type="dxa"/>
            <w:tcMar>
              <w:top w:w="60" w:type="dxa"/>
              <w:left w:w="110" w:type="dxa"/>
              <w:bottom w:w="60" w:type="dxa"/>
              <w:right w:w="110" w:type="dxa"/>
            </w:tcMar>
          </w:tcPr>
          <w:p w14:paraId="4C94656A" w14:textId="77777777" w:rsidR="00FA4E73" w:rsidRDefault="00000000">
            <w:r>
              <w:rPr>
                <w:b/>
                <w:bCs/>
              </w:rPr>
              <w:t>D4</w:t>
            </w:r>
          </w:p>
        </w:tc>
        <w:tc>
          <w:tcPr>
            <w:tcW w:w="4740" w:type="dxa"/>
            <w:tcMar>
              <w:top w:w="60" w:type="dxa"/>
              <w:left w:w="110" w:type="dxa"/>
              <w:bottom w:w="60" w:type="dxa"/>
              <w:right w:w="110" w:type="dxa"/>
            </w:tcMar>
          </w:tcPr>
          <w:p w14:paraId="74036DF2" w14:textId="77777777" w:rsidR="00FA4E73" w:rsidRDefault="00000000">
            <w:r>
              <w:t>Should a manager be able to change prices from the till, or is menu editing dashboard-only?</w:t>
            </w:r>
          </w:p>
        </w:tc>
        <w:tc>
          <w:tcPr>
            <w:tcW w:w="4000" w:type="dxa"/>
            <w:shd w:val="clear" w:color="auto" w:fill="FFF9E6"/>
            <w:tcMar>
              <w:top w:w="60" w:type="dxa"/>
              <w:left w:w="110" w:type="dxa"/>
              <w:bottom w:w="60" w:type="dxa"/>
              <w:right w:w="110" w:type="dxa"/>
            </w:tcMar>
          </w:tcPr>
          <w:p w14:paraId="429DBFF8" w14:textId="470E3D96" w:rsidR="00FA4E73" w:rsidRDefault="0075123F">
            <w:r>
              <w:t>Menu dashboard not the till and never on the till</w:t>
            </w:r>
          </w:p>
        </w:tc>
      </w:tr>
      <w:tr w:rsidR="00FA4E73" w14:paraId="43C089FB" w14:textId="77777777">
        <w:tblPrEx>
          <w:tblCellMar>
            <w:top w:w="0" w:type="dxa"/>
            <w:bottom w:w="0" w:type="dxa"/>
          </w:tblCellMar>
        </w:tblPrEx>
        <w:tc>
          <w:tcPr>
            <w:tcW w:w="620" w:type="dxa"/>
            <w:tcMar>
              <w:top w:w="60" w:type="dxa"/>
              <w:left w:w="110" w:type="dxa"/>
              <w:bottom w:w="60" w:type="dxa"/>
              <w:right w:w="110" w:type="dxa"/>
            </w:tcMar>
          </w:tcPr>
          <w:p w14:paraId="2E6F27B4" w14:textId="77777777" w:rsidR="00FA4E73" w:rsidRDefault="00000000">
            <w:r>
              <w:rPr>
                <w:b/>
                <w:bCs/>
              </w:rPr>
              <w:t>D5</w:t>
            </w:r>
          </w:p>
        </w:tc>
        <w:tc>
          <w:tcPr>
            <w:tcW w:w="4740" w:type="dxa"/>
            <w:tcMar>
              <w:top w:w="60" w:type="dxa"/>
              <w:left w:w="110" w:type="dxa"/>
              <w:bottom w:w="60" w:type="dxa"/>
              <w:right w:w="110" w:type="dxa"/>
            </w:tcMar>
          </w:tcPr>
          <w:p w14:paraId="7952F217" w14:textId="77777777" w:rsidR="00FA4E73" w:rsidRDefault="00000000">
            <w:r>
              <w:t>Anything about the CURRENT menu screens that annoys you and is not on this list?</w:t>
            </w:r>
          </w:p>
          <w:p w14:paraId="7E1E440E" w14:textId="77777777" w:rsidR="00FA4E73" w:rsidRDefault="00000000">
            <w:r>
              <w:t>Write it here — this is the most useful box on the page.</w:t>
            </w:r>
          </w:p>
        </w:tc>
        <w:tc>
          <w:tcPr>
            <w:tcW w:w="4000" w:type="dxa"/>
            <w:shd w:val="clear" w:color="auto" w:fill="FFF9E6"/>
            <w:tcMar>
              <w:top w:w="60" w:type="dxa"/>
              <w:left w:w="110" w:type="dxa"/>
              <w:bottom w:w="60" w:type="dxa"/>
              <w:right w:w="110" w:type="dxa"/>
            </w:tcMar>
          </w:tcPr>
          <w:p w14:paraId="6A25B5E9" w14:textId="787AB2B5" w:rsidR="00FA4E73" w:rsidRDefault="0075123F">
            <w:r>
              <w:t>Menu screen looks fine we keep it its just the manager side that I need redesigned</w:t>
            </w:r>
            <w:r>
              <w:tab/>
            </w:r>
          </w:p>
        </w:tc>
      </w:tr>
    </w:tbl>
    <w:p w14:paraId="4C7A2FF5" w14:textId="77777777" w:rsidR="00FA4E73" w:rsidRDefault="00000000">
      <w:pPr>
        <w:pStyle w:val="Heading1"/>
        <w:spacing w:before="320" w:after="140"/>
      </w:pPr>
      <w:r>
        <w:rPr>
          <w:b/>
          <w:bCs/>
          <w:color w:val="1F3864"/>
          <w:sz w:val="28"/>
          <w:szCs w:val="28"/>
        </w:rPr>
        <w:t>E.  Timing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740"/>
        <w:gridCol w:w="4000"/>
      </w:tblGrid>
      <w:tr w:rsidR="00FA4E73" w14:paraId="26DE4731" w14:textId="77777777">
        <w:tblPrEx>
          <w:tblCellMar>
            <w:top w:w="0" w:type="dxa"/>
            <w:bottom w:w="0" w:type="dxa"/>
          </w:tblCellMar>
        </w:tblPrEx>
        <w:trPr>
          <w:tblHeader/>
        </w:trPr>
        <w:tc>
          <w:tcPr>
            <w:tcW w:w="620" w:type="dxa"/>
            <w:shd w:val="clear" w:color="auto" w:fill="D9E2F3"/>
            <w:tcMar>
              <w:top w:w="60" w:type="dxa"/>
              <w:left w:w="110" w:type="dxa"/>
              <w:bottom w:w="60" w:type="dxa"/>
              <w:right w:w="110" w:type="dxa"/>
            </w:tcMar>
          </w:tcPr>
          <w:p w14:paraId="068EB8AD" w14:textId="77777777" w:rsidR="00FA4E73" w:rsidRDefault="00000000">
            <w:r>
              <w:rPr>
                <w:b/>
                <w:bCs/>
              </w:rPr>
              <w:t>#</w:t>
            </w:r>
          </w:p>
        </w:tc>
        <w:tc>
          <w:tcPr>
            <w:tcW w:w="4740" w:type="dxa"/>
            <w:shd w:val="clear" w:color="auto" w:fill="D9E2F3"/>
            <w:tcMar>
              <w:top w:w="60" w:type="dxa"/>
              <w:left w:w="110" w:type="dxa"/>
              <w:bottom w:w="60" w:type="dxa"/>
              <w:right w:w="110" w:type="dxa"/>
            </w:tcMar>
          </w:tcPr>
          <w:p w14:paraId="2C4F8331" w14:textId="77777777" w:rsidR="00FA4E73" w:rsidRDefault="00000000">
            <w:r>
              <w:rPr>
                <w:b/>
                <w:bCs/>
              </w:rPr>
              <w:t>Question</w:t>
            </w:r>
          </w:p>
        </w:tc>
        <w:tc>
          <w:tcPr>
            <w:tcW w:w="4000" w:type="dxa"/>
            <w:shd w:val="clear" w:color="auto" w:fill="D9E2F3"/>
            <w:tcMar>
              <w:top w:w="60" w:type="dxa"/>
              <w:left w:w="110" w:type="dxa"/>
              <w:bottom w:w="60" w:type="dxa"/>
              <w:right w:w="110" w:type="dxa"/>
            </w:tcMar>
          </w:tcPr>
          <w:p w14:paraId="0168A713" w14:textId="77777777" w:rsidR="00FA4E73" w:rsidRDefault="00000000">
            <w:r>
              <w:rPr>
                <w:b/>
                <w:bCs/>
              </w:rPr>
              <w:t>Your answer</w:t>
            </w:r>
          </w:p>
        </w:tc>
      </w:tr>
      <w:tr w:rsidR="00FA4E73" w14:paraId="7E167D3E" w14:textId="77777777">
        <w:tblPrEx>
          <w:tblCellMar>
            <w:top w:w="0" w:type="dxa"/>
            <w:bottom w:w="0" w:type="dxa"/>
          </w:tblCellMar>
        </w:tblPrEx>
        <w:tc>
          <w:tcPr>
            <w:tcW w:w="620" w:type="dxa"/>
            <w:tcMar>
              <w:top w:w="60" w:type="dxa"/>
              <w:left w:w="110" w:type="dxa"/>
              <w:bottom w:w="60" w:type="dxa"/>
              <w:right w:w="110" w:type="dxa"/>
            </w:tcMar>
          </w:tcPr>
          <w:p w14:paraId="385DDAA0" w14:textId="77777777" w:rsidR="00FA4E73" w:rsidRDefault="00000000">
            <w:r>
              <w:rPr>
                <w:b/>
                <w:bCs/>
              </w:rPr>
              <w:t>E1</w:t>
            </w:r>
          </w:p>
        </w:tc>
        <w:tc>
          <w:tcPr>
            <w:tcW w:w="4740" w:type="dxa"/>
            <w:tcMar>
              <w:top w:w="60" w:type="dxa"/>
              <w:left w:w="110" w:type="dxa"/>
              <w:bottom w:w="60" w:type="dxa"/>
              <w:right w:w="110" w:type="dxa"/>
            </w:tcMar>
          </w:tcPr>
          <w:p w14:paraId="0398F778" w14:textId="77777777" w:rsidR="00FA4E73" w:rsidRDefault="00000000">
            <w:r>
              <w:t>Order of work: Excel round trip and print stations FIRST, then the choices/ladders rework?</w:t>
            </w:r>
          </w:p>
          <w:p w14:paraId="1E5A6F64" w14:textId="77777777" w:rsidR="00FA4E73" w:rsidRDefault="00000000">
            <w:r>
              <w:t>The rework needs your A1-A5 answers; the Excel part does not, so it can start immediately.</w:t>
            </w:r>
          </w:p>
        </w:tc>
        <w:tc>
          <w:tcPr>
            <w:tcW w:w="4000" w:type="dxa"/>
            <w:shd w:val="clear" w:color="auto" w:fill="FFF9E6"/>
            <w:tcMar>
              <w:top w:w="60" w:type="dxa"/>
              <w:left w:w="110" w:type="dxa"/>
              <w:bottom w:w="60" w:type="dxa"/>
              <w:right w:w="110" w:type="dxa"/>
            </w:tcMar>
          </w:tcPr>
          <w:p w14:paraId="0E701D08" w14:textId="3BE26CAB" w:rsidR="00FA4E73" w:rsidRDefault="0075123F">
            <w:r>
              <w:t xml:space="preserve">Pick the flow that wont break </w:t>
            </w:r>
          </w:p>
        </w:tc>
      </w:tr>
      <w:tr w:rsidR="00FA4E73" w14:paraId="1D37B8DD" w14:textId="77777777">
        <w:tblPrEx>
          <w:tblCellMar>
            <w:top w:w="0" w:type="dxa"/>
            <w:bottom w:w="0" w:type="dxa"/>
          </w:tblCellMar>
        </w:tblPrEx>
        <w:tc>
          <w:tcPr>
            <w:tcW w:w="620" w:type="dxa"/>
            <w:tcMar>
              <w:top w:w="60" w:type="dxa"/>
              <w:left w:w="110" w:type="dxa"/>
              <w:bottom w:w="60" w:type="dxa"/>
              <w:right w:w="110" w:type="dxa"/>
            </w:tcMar>
          </w:tcPr>
          <w:p w14:paraId="3FCF9C59" w14:textId="77777777" w:rsidR="00FA4E73" w:rsidRDefault="00000000">
            <w:r>
              <w:rPr>
                <w:b/>
                <w:bCs/>
              </w:rPr>
              <w:t>E2</w:t>
            </w:r>
          </w:p>
        </w:tc>
        <w:tc>
          <w:tcPr>
            <w:tcW w:w="4740" w:type="dxa"/>
            <w:tcMar>
              <w:top w:w="60" w:type="dxa"/>
              <w:left w:w="110" w:type="dxa"/>
              <w:bottom w:w="60" w:type="dxa"/>
              <w:right w:w="110" w:type="dxa"/>
            </w:tcMar>
          </w:tcPr>
          <w:p w14:paraId="1AADE0AB" w14:textId="77777777" w:rsidR="00FA4E73" w:rsidRDefault="00000000">
            <w:r>
              <w:t>Start this before or after 0.3.1 has traded a full real day?</w:t>
            </w:r>
          </w:p>
        </w:tc>
        <w:tc>
          <w:tcPr>
            <w:tcW w:w="4000" w:type="dxa"/>
            <w:shd w:val="clear" w:color="auto" w:fill="FFF9E6"/>
            <w:tcMar>
              <w:top w:w="60" w:type="dxa"/>
              <w:left w:w="110" w:type="dxa"/>
              <w:bottom w:w="60" w:type="dxa"/>
              <w:right w:w="110" w:type="dxa"/>
            </w:tcMar>
          </w:tcPr>
          <w:p w14:paraId="1B90CDE6" w14:textId="03C67102" w:rsidR="00FA4E73" w:rsidRDefault="0075123F">
            <w:r>
              <w:t>Yes we can start</w:t>
            </w:r>
          </w:p>
        </w:tc>
      </w:tr>
      <w:tr w:rsidR="00FA4E73" w14:paraId="556D31AE" w14:textId="77777777">
        <w:tblPrEx>
          <w:tblCellMar>
            <w:top w:w="0" w:type="dxa"/>
            <w:bottom w:w="0" w:type="dxa"/>
          </w:tblCellMar>
        </w:tblPrEx>
        <w:tc>
          <w:tcPr>
            <w:tcW w:w="620" w:type="dxa"/>
            <w:tcMar>
              <w:top w:w="60" w:type="dxa"/>
              <w:left w:w="110" w:type="dxa"/>
              <w:bottom w:w="60" w:type="dxa"/>
              <w:right w:w="110" w:type="dxa"/>
            </w:tcMar>
          </w:tcPr>
          <w:p w14:paraId="7DBBB49F" w14:textId="77777777" w:rsidR="00FA4E73" w:rsidRDefault="00000000">
            <w:r>
              <w:rPr>
                <w:b/>
                <w:bCs/>
              </w:rPr>
              <w:t>E3</w:t>
            </w:r>
          </w:p>
        </w:tc>
        <w:tc>
          <w:tcPr>
            <w:tcW w:w="4740" w:type="dxa"/>
            <w:tcMar>
              <w:top w:w="60" w:type="dxa"/>
              <w:left w:w="110" w:type="dxa"/>
              <w:bottom w:w="60" w:type="dxa"/>
              <w:right w:w="110" w:type="dxa"/>
            </w:tcMar>
          </w:tcPr>
          <w:p w14:paraId="250D3CC3" w14:textId="77777777" w:rsidR="00FA4E73" w:rsidRDefault="00000000">
            <w:r>
              <w:t>Does the WEB dashboard menu need to match, or desktop only for now?</w:t>
            </w:r>
          </w:p>
        </w:tc>
        <w:tc>
          <w:tcPr>
            <w:tcW w:w="4000" w:type="dxa"/>
            <w:shd w:val="clear" w:color="auto" w:fill="FFF9E6"/>
            <w:tcMar>
              <w:top w:w="60" w:type="dxa"/>
              <w:left w:w="110" w:type="dxa"/>
              <w:bottom w:w="60" w:type="dxa"/>
              <w:right w:w="110" w:type="dxa"/>
            </w:tcMar>
          </w:tcPr>
          <w:p w14:paraId="07E0C834" w14:textId="342C814F" w:rsidR="00FA4E73" w:rsidRDefault="0075123F">
            <w:r>
              <w:t>No, the web is like a pro version of the desktop app you can tell the web menu has stock reduction etc unlike the desktop app</w:t>
            </w:r>
            <w:r w:rsidR="00FC5225">
              <w:t xml:space="preserve"> but but if a client pays for web and desktop they should get both menu weather using desktop app or web i.e. the desktop app can remain as is but stock reduction should be applicable per branch since stock is received per branch I hope that makes sense</w:t>
            </w:r>
          </w:p>
        </w:tc>
      </w:tr>
    </w:tbl>
    <w:p w14:paraId="5917C24A" w14:textId="77777777" w:rsidR="00FA4E73" w:rsidRDefault="00000000">
      <w:pPr>
        <w:pBdr>
          <w:left w:val="single" w:sz="18" w:space="12" w:color="C00000"/>
        </w:pBdr>
        <w:spacing w:before="140" w:after="200"/>
        <w:ind w:left="180"/>
      </w:pPr>
      <w:r>
        <w:rPr>
          <w:i/>
          <w:iCs/>
          <w:color w:val="7B0000"/>
        </w:rPr>
        <w:t>My strong recommendation on E2: after. The day gate, blind cash counts and the expenses fix have never survived a real service. A menu rework touching prices and printer routing is the last thing you want landing on top of an unproven cash flow.</w:t>
      </w:r>
    </w:p>
    <w:p w14:paraId="7F85882A" w14:textId="77777777" w:rsidR="00FA4E73" w:rsidRDefault="00FA4E73">
      <w:pPr>
        <w:spacing w:after="160"/>
      </w:pPr>
    </w:p>
    <w:p w14:paraId="40C5BA0E" w14:textId="77777777" w:rsidR="00FA4E73" w:rsidRDefault="00000000">
      <w:pPr>
        <w:jc w:val="center"/>
      </w:pPr>
      <w:r>
        <w:rPr>
          <w:i/>
          <w:iCs/>
          <w:color w:val="808080"/>
          <w:sz w:val="18"/>
          <w:szCs w:val="18"/>
        </w:rPr>
        <w:t>Save and send this back — I will design from your answers.</w:t>
      </w:r>
    </w:p>
    <w:sectPr w:rsidR="00FA4E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257F34"/>
    <w:multiLevelType w:val="hybridMultilevel"/>
    <w:tmpl w:val="7EA62076"/>
    <w:lvl w:ilvl="0" w:tplc="AD46CABC">
      <w:start w:val="1"/>
      <w:numFmt w:val="bullet"/>
      <w:lvlText w:val="●"/>
      <w:lvlJc w:val="left"/>
      <w:pPr>
        <w:ind w:left="720" w:hanging="360"/>
      </w:pPr>
    </w:lvl>
    <w:lvl w:ilvl="1" w:tplc="452E45FC">
      <w:start w:val="1"/>
      <w:numFmt w:val="bullet"/>
      <w:lvlText w:val="○"/>
      <w:lvlJc w:val="left"/>
      <w:pPr>
        <w:ind w:left="1440" w:hanging="360"/>
      </w:pPr>
    </w:lvl>
    <w:lvl w:ilvl="2" w:tplc="24E84326">
      <w:start w:val="1"/>
      <w:numFmt w:val="bullet"/>
      <w:lvlText w:val="■"/>
      <w:lvlJc w:val="left"/>
      <w:pPr>
        <w:ind w:left="2160" w:hanging="360"/>
      </w:pPr>
    </w:lvl>
    <w:lvl w:ilvl="3" w:tplc="76F4C988">
      <w:start w:val="1"/>
      <w:numFmt w:val="bullet"/>
      <w:lvlText w:val="●"/>
      <w:lvlJc w:val="left"/>
      <w:pPr>
        <w:ind w:left="2880" w:hanging="360"/>
      </w:pPr>
    </w:lvl>
    <w:lvl w:ilvl="4" w:tplc="18C6B54C">
      <w:start w:val="1"/>
      <w:numFmt w:val="bullet"/>
      <w:lvlText w:val="○"/>
      <w:lvlJc w:val="left"/>
      <w:pPr>
        <w:ind w:left="3600" w:hanging="360"/>
      </w:pPr>
    </w:lvl>
    <w:lvl w:ilvl="5" w:tplc="B63A44E2">
      <w:start w:val="1"/>
      <w:numFmt w:val="bullet"/>
      <w:lvlText w:val="■"/>
      <w:lvlJc w:val="left"/>
      <w:pPr>
        <w:ind w:left="4320" w:hanging="360"/>
      </w:pPr>
    </w:lvl>
    <w:lvl w:ilvl="6" w:tplc="EE3611AA">
      <w:start w:val="1"/>
      <w:numFmt w:val="bullet"/>
      <w:lvlText w:val="●"/>
      <w:lvlJc w:val="left"/>
      <w:pPr>
        <w:ind w:left="5040" w:hanging="360"/>
      </w:pPr>
    </w:lvl>
    <w:lvl w:ilvl="7" w:tplc="F15AAAF4">
      <w:start w:val="1"/>
      <w:numFmt w:val="bullet"/>
      <w:lvlText w:val="●"/>
      <w:lvlJc w:val="left"/>
      <w:pPr>
        <w:ind w:left="5760" w:hanging="360"/>
      </w:pPr>
    </w:lvl>
    <w:lvl w:ilvl="8" w:tplc="CF0EC79A">
      <w:start w:val="1"/>
      <w:numFmt w:val="bullet"/>
      <w:lvlText w:val="●"/>
      <w:lvlJc w:val="left"/>
      <w:pPr>
        <w:ind w:left="6480" w:hanging="360"/>
      </w:pPr>
    </w:lvl>
  </w:abstractNum>
  <w:num w:numId="1" w16cid:durableId="1274436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E73"/>
    <w:rsid w:val="002D2070"/>
    <w:rsid w:val="0075123F"/>
    <w:rsid w:val="00AC25B5"/>
    <w:rsid w:val="00EF654E"/>
    <w:rsid w:val="00FA4E73"/>
    <w:rsid w:val="00FC5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E8CB"/>
  <w15:docId w15:val="{DEDE4412-6ABC-4551-A78C-DCF551D7D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1051</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SwiftPOS — Menu redesign questions</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SwiftPOS — Menu redesign questions</dc:title>
  <dc:creator>SwiftPOS</dc:creator>
  <cp:lastModifiedBy>eugene oweya</cp:lastModifiedBy>
  <cp:revision>2</cp:revision>
  <dcterms:created xsi:type="dcterms:W3CDTF">2026-07-30T13:29:00Z</dcterms:created>
  <dcterms:modified xsi:type="dcterms:W3CDTF">2026-07-30T20:00:00Z</dcterms:modified>
</cp:coreProperties>
</file>