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随时记账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2021/6/15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201931061453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贾淑娴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201931061279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刘文静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201931061404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徐燕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201931061452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张秋凡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201931061490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薛淑梅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201931061491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苟丽娜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刘文静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2021/6/16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1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2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6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便于直接查看数据库信息，观看用户信息，供系统管理员查看</w:t>
      </w:r>
    </w:p>
    <w:p>
      <w:pPr>
        <w:pStyle w:val="4"/>
      </w:pPr>
      <w:bookmarkStart w:id="2" w:name="_Toc496712607"/>
      <w:r>
        <w:rPr>
          <w:rFonts w:hint="eastAsia"/>
        </w:rPr>
        <w:t>定义</w:t>
      </w:r>
      <w:bookmarkEnd w:id="2"/>
    </w:p>
    <w:p>
      <w:pPr>
        <w:pStyle w:val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   UserNum 用户账号   UserPass 用户密码</w:t>
      </w:r>
    </w:p>
    <w:p>
      <w:pPr>
        <w:pStyle w:val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PayNum 支出金额   PayName 支出类型</w:t>
      </w:r>
    </w:p>
    <w:p>
      <w:pPr>
        <w:pStyle w:val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InComeNum 收入金额   InComeName 收入类型</w:t>
      </w:r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pStyle w:val="62"/>
        <w:rPr>
          <w:rFonts w:hint="eastAsia"/>
        </w:rPr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>
      <w:pPr>
        <w:pStyle w:val="6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数据库原理及应用</w:t>
      </w:r>
      <w:r>
        <w:rPr>
          <w:rFonts w:hint="eastAsia"/>
          <w:lang w:eastAsia="zh-CN"/>
        </w:rPr>
        <w:t>》</w:t>
      </w:r>
    </w:p>
    <w:p>
      <w:pPr>
        <w:pStyle w:val="4"/>
      </w:pPr>
      <w:bookmarkStart w:id="4" w:name="_Toc496712609"/>
      <w:r>
        <w:rPr>
          <w:rFonts w:hint="eastAsia"/>
        </w:rPr>
        <w:t>范围</w:t>
      </w:r>
      <w:bookmarkEnd w:id="4"/>
    </w:p>
    <w:p>
      <w:pPr>
        <w:pStyle w:val="62"/>
      </w:pPr>
      <w:r>
        <w:rPr>
          <w:rFonts w:hint="eastAsia"/>
        </w:rPr>
        <w:t>对《需求规格说明书》进行复审，如有变更需要在本节进行说明。</w:t>
      </w:r>
    </w:p>
    <w:p>
      <w:pPr>
        <w:pStyle w:val="62"/>
        <w:rPr>
          <w:rFonts w:hint="default" w:eastAsia="宋体"/>
          <w:lang w:val="en-US" w:eastAsia="zh-CN"/>
        </w:rPr>
      </w:pPr>
      <w:r>
        <w:rPr>
          <w:rFonts w:hint="eastAsia"/>
        </w:rPr>
        <w:t>主要信息来自于《需求规格说明书》。</w:t>
      </w:r>
      <w:r>
        <w:rPr>
          <w:rFonts w:hint="eastAsia"/>
          <w:lang w:val="en-US" w:eastAsia="zh-CN"/>
        </w:rPr>
        <w:t>主要为实现日常生活的账单记录，清晰方便地记录每日收入支出。</w:t>
      </w:r>
    </w:p>
    <w:p/>
    <w:p>
      <w:pPr>
        <w:rPr>
          <w:rFonts w:ascii="宋体"/>
          <w:color w:val="008080"/>
          <w:sz w:val="24"/>
        </w:rPr>
      </w:pPr>
    </w:p>
    <w:p>
      <w:pPr>
        <w:pStyle w:val="2"/>
      </w:pPr>
      <w:bookmarkStart w:id="5" w:name="_Toc496712610"/>
      <w:bookmarkStart w:id="6" w:name="_Toc264834156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48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9" w:type="pct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79" w:type="pct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Sql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9" w:type="pct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8" w:type="pct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>
      <w:pPr>
        <w:pStyle w:val="2"/>
        <w:spacing w:after="120"/>
      </w:pPr>
      <w:bookmarkStart w:id="7" w:name="_Toc496712611"/>
      <w:bookmarkStart w:id="8" w:name="_Toc264834157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（说明：画实体关系图）</w:t>
      </w:r>
    </w:p>
    <w:p>
      <w:pPr>
        <w:pStyle w:val="2"/>
        <w:spacing w:after="120"/>
      </w:pPr>
      <w:bookmarkStart w:id="9" w:name="_Toc496712612"/>
      <w:bookmarkStart w:id="10" w:name="_Toc264834158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11555143"/>
      <w:bookmarkStart w:id="12" w:name="_Toc496712613"/>
      <w:bookmarkStart w:id="13" w:name="_Toc264834159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430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用户信息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用来储存用户的用户名、账号、密码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Payment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支出信息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用来储存用户支出金额、类型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Income</w:t>
            </w:r>
            <w:r>
              <w:rPr>
                <w:rFonts w:hint="eastAsia" w:ascii="宋体" w:hAnsi="宋体"/>
                <w:sz w:val="24"/>
                <w:szCs w:val="24"/>
              </w:rPr>
              <w:t>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收入信息</w:t>
            </w:r>
            <w:r>
              <w:rPr>
                <w:rFonts w:hint="eastAsia"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用来储存用户收入金额、类型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</w:pPr>
      <w:bookmarkStart w:id="14" w:name="_Toc264834160"/>
      <w:bookmarkStart w:id="15" w:name="_Toc496712614"/>
      <w:r>
        <w:rPr>
          <w:rFonts w:hint="eastAsia"/>
          <w:szCs w:val="28"/>
        </w:rPr>
        <w:t>［</w:t>
      </w:r>
      <w:r>
        <w:rPr>
          <w:rFonts w:hint="eastAsia"/>
          <w:szCs w:val="28"/>
          <w:lang w:val="en-US" w:eastAsia="zh-CN"/>
        </w:rPr>
        <w:t>用户信息</w:t>
      </w:r>
      <w:r>
        <w:rPr>
          <w:rFonts w:hint="eastAsia"/>
          <w:szCs w:val="28"/>
        </w:rPr>
        <w:t>］表</w:t>
      </w:r>
      <w:bookmarkEnd w:id="14"/>
      <w:bookmarkEnd w:id="15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370"/>
        <w:gridCol w:w="986"/>
        <w:gridCol w:w="1192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5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9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UserName</w:t>
            </w:r>
          </w:p>
        </w:tc>
        <w:tc>
          <w:tcPr>
            <w:tcW w:w="256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063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default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UserNum</w:t>
            </w:r>
          </w:p>
        </w:tc>
        <w:tc>
          <w:tcPr>
            <w:tcW w:w="256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06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账号、为主键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UserPass</w:t>
            </w:r>
          </w:p>
        </w:tc>
        <w:tc>
          <w:tcPr>
            <w:tcW w:w="256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06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56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UserNum为该表的主键</w:t>
            </w:r>
          </w:p>
        </w:tc>
      </w:tr>
    </w:tbl>
    <w:p>
      <w:pPr>
        <w:pStyle w:val="4"/>
        <w:rPr>
          <w:szCs w:val="28"/>
        </w:rPr>
      </w:pPr>
      <w:bookmarkStart w:id="16" w:name="_Toc496712615"/>
      <w:bookmarkStart w:id="17" w:name="_Toc264834161"/>
      <w:r>
        <w:rPr>
          <w:rFonts w:hint="eastAsia"/>
          <w:szCs w:val="28"/>
        </w:rPr>
        <w:t>［</w:t>
      </w:r>
      <w:r>
        <w:rPr>
          <w:rFonts w:hint="eastAsia"/>
          <w:szCs w:val="28"/>
          <w:lang w:val="en-US" w:eastAsia="zh-CN"/>
        </w:rPr>
        <w:t>支出信息</w:t>
      </w:r>
      <w:r>
        <w:rPr>
          <w:rFonts w:hint="eastAsia"/>
          <w:szCs w:val="28"/>
        </w:rPr>
        <w:t>］表</w:t>
      </w:r>
      <w:bookmarkEnd w:id="16"/>
      <w:bookmarkEnd w:id="17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455"/>
        <w:gridCol w:w="992"/>
        <w:gridCol w:w="1214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Payment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UserNum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</w:t>
            </w:r>
          </w:p>
        </w:tc>
        <w:tc>
          <w:tcPr>
            <w:tcW w:w="1063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无</w:t>
            </w:r>
          </w:p>
        </w:tc>
        <w:tc>
          <w:tcPr>
            <w:tcW w:w="2704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账号，为主键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PayNum</w:t>
            </w:r>
          </w:p>
        </w:tc>
        <w:tc>
          <w:tcPr>
            <w:tcW w:w="267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float</w:t>
            </w:r>
          </w:p>
        </w:tc>
        <w:tc>
          <w:tcPr>
            <w:tcW w:w="1063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无</w:t>
            </w:r>
          </w:p>
        </w:tc>
        <w:tc>
          <w:tcPr>
            <w:tcW w:w="270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34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PayName</w:t>
            </w:r>
          </w:p>
        </w:tc>
        <w:tc>
          <w:tcPr>
            <w:tcW w:w="267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</w:t>
            </w:r>
          </w:p>
        </w:tc>
        <w:tc>
          <w:tcPr>
            <w:tcW w:w="106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餐饮、购物、旅行、学习、服饰、社交</w:t>
            </w:r>
          </w:p>
        </w:tc>
        <w:tc>
          <w:tcPr>
            <w:tcW w:w="270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支出类型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73" w:type="dxa"/>
          </w:tcPr>
          <w:p>
            <w:pPr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rPr>
                <w:sz w:val="18"/>
              </w:rPr>
            </w:pPr>
          </w:p>
        </w:tc>
        <w:tc>
          <w:tcPr>
            <w:tcW w:w="1299" w:type="dxa"/>
          </w:tcPr>
          <w:p>
            <w:pPr>
              <w:rPr>
                <w:sz w:val="18"/>
              </w:rPr>
            </w:pPr>
          </w:p>
        </w:tc>
        <w:tc>
          <w:tcPr>
            <w:tcW w:w="2704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44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4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hint="eastAsia"/>
          <w:szCs w:val="28"/>
          <w:lang w:val="en-US" w:eastAsia="zh-CN"/>
        </w:rPr>
        <w:t>收入信息</w:t>
      </w:r>
      <w:r>
        <w:rPr>
          <w:rFonts w:hint="eastAsia"/>
          <w:szCs w:val="28"/>
        </w:rPr>
        <w:t>］表</w:t>
      </w:r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2442"/>
        <w:gridCol w:w="988"/>
        <w:gridCol w:w="1209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Payment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UserNum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</w:t>
            </w:r>
          </w:p>
        </w:tc>
        <w:tc>
          <w:tcPr>
            <w:tcW w:w="1063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无</w:t>
            </w:r>
          </w:p>
        </w:tc>
        <w:tc>
          <w:tcPr>
            <w:tcW w:w="2704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账号，为主键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InComeNum</w:t>
            </w:r>
          </w:p>
        </w:tc>
        <w:tc>
          <w:tcPr>
            <w:tcW w:w="267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float</w:t>
            </w:r>
          </w:p>
        </w:tc>
        <w:tc>
          <w:tcPr>
            <w:tcW w:w="1063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无</w:t>
            </w:r>
          </w:p>
        </w:tc>
        <w:tc>
          <w:tcPr>
            <w:tcW w:w="270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收入金额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InComeName</w:t>
            </w:r>
          </w:p>
        </w:tc>
        <w:tc>
          <w:tcPr>
            <w:tcW w:w="267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float</w:t>
            </w:r>
          </w:p>
        </w:tc>
        <w:tc>
          <w:tcPr>
            <w:tcW w:w="1063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工资、基金、奖金</w:t>
            </w:r>
          </w:p>
        </w:tc>
        <w:tc>
          <w:tcPr>
            <w:tcW w:w="2704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收入类型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73" w:type="dxa"/>
          </w:tcPr>
          <w:p>
            <w:pPr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rPr>
                <w:sz w:val="18"/>
              </w:rPr>
            </w:pPr>
          </w:p>
        </w:tc>
        <w:tc>
          <w:tcPr>
            <w:tcW w:w="1299" w:type="dxa"/>
          </w:tcPr>
          <w:p>
            <w:pPr>
              <w:rPr>
                <w:sz w:val="18"/>
              </w:rPr>
            </w:pPr>
          </w:p>
        </w:tc>
        <w:tc>
          <w:tcPr>
            <w:tcW w:w="2704" w:type="dxa"/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500C4537"/>
    <w:rsid w:val="5AF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5</TotalTime>
  <ScaleCrop>false</ScaleCrop>
  <LinksUpToDate>false</LinksUpToDate>
  <CharactersWithSpaces>1600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Serendipity</cp:lastModifiedBy>
  <dcterms:modified xsi:type="dcterms:W3CDTF">2021-06-16T06:39:55Z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6A9809D580574CBF99D5B9C441A5ECD7</vt:lpwstr>
  </property>
</Properties>
</file>