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3DE71" w14:textId="46F48D91" w:rsidR="006E6918" w:rsidRPr="007740D0" w:rsidRDefault="00147E24" w:rsidP="00542ED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740D0">
        <w:rPr>
          <w:rFonts w:ascii="Calibri" w:hAnsi="Calibri" w:cs="Calibri"/>
          <w:b/>
          <w:bCs/>
          <w:sz w:val="28"/>
          <w:szCs w:val="28"/>
        </w:rPr>
        <w:t xml:space="preserve">Deliverable </w:t>
      </w:r>
      <w:r w:rsidR="003D2F94">
        <w:rPr>
          <w:rFonts w:ascii="Calibri" w:hAnsi="Calibri" w:cs="Calibri"/>
          <w:b/>
          <w:bCs/>
          <w:sz w:val="28"/>
          <w:szCs w:val="28"/>
        </w:rPr>
        <w:t>2</w:t>
      </w:r>
    </w:p>
    <w:p w14:paraId="76D595C7" w14:textId="2B10093E" w:rsidR="004C3A5A" w:rsidRDefault="00147E24" w:rsidP="001D516E">
      <w:pPr>
        <w:wordWrap w:val="0"/>
        <w:jc w:val="right"/>
        <w:rPr>
          <w:rFonts w:ascii="Calibri" w:hAnsi="Calibri" w:cs="Calibri"/>
        </w:rPr>
      </w:pPr>
      <w:r w:rsidRPr="00147E24">
        <w:rPr>
          <w:rFonts w:ascii="Calibri" w:hAnsi="Calibri" w:cs="Calibri"/>
        </w:rPr>
        <w:t>260860011 Takuya Ishii</w:t>
      </w:r>
    </w:p>
    <w:p w14:paraId="213F4DA4" w14:textId="77777777" w:rsidR="001D516E" w:rsidRPr="001D516E" w:rsidRDefault="001D516E" w:rsidP="001D516E">
      <w:pPr>
        <w:wordWrap w:val="0"/>
        <w:jc w:val="right"/>
        <w:rPr>
          <w:rFonts w:ascii="Calibri" w:hAnsi="Calibri" w:cs="Calibri"/>
        </w:rPr>
      </w:pPr>
    </w:p>
    <w:p w14:paraId="31188A74" w14:textId="794966AD" w:rsidR="001849D1" w:rsidRPr="00300D60" w:rsidRDefault="00300D60" w:rsidP="00300D60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300D60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300D60">
        <w:rPr>
          <w:rFonts w:ascii="Calibri" w:hAnsi="Calibri" w:cs="Calibri"/>
          <w:b/>
          <w:bCs/>
          <w:sz w:val="24"/>
          <w:szCs w:val="24"/>
        </w:rPr>
        <w:t>roject idea</w:t>
      </w:r>
      <w:r w:rsidRPr="00300D60">
        <w:rPr>
          <w:rFonts w:ascii="Calibri" w:hAnsi="Calibri" w:cs="Calibri"/>
          <w:b/>
          <w:bCs/>
          <w:sz w:val="24"/>
          <w:szCs w:val="24"/>
        </w:rPr>
        <w:br/>
      </w:r>
      <w:r w:rsidRPr="00300D60">
        <w:rPr>
          <w:rFonts w:ascii="Calibri" w:hAnsi="Calibri" w:cs="Calibri"/>
          <w:sz w:val="24"/>
          <w:szCs w:val="24"/>
        </w:rPr>
        <w:tab/>
      </w:r>
      <w:r w:rsidRPr="00300D60">
        <w:rPr>
          <w:rFonts w:ascii="Calibri" w:hAnsi="Calibri" w:cs="Calibri"/>
          <w:sz w:val="24"/>
          <w:szCs w:val="24"/>
        </w:rPr>
        <w:t>In this project, I will attempt to create a text sentiment predictor that takes a phrase as input and returns its sentiment on a scale of 0 to 4 based on its positivity.</w:t>
      </w:r>
      <w:r>
        <w:rPr>
          <w:rFonts w:ascii="Calibri" w:hAnsi="Calibri" w:cs="Calibri"/>
          <w:sz w:val="24"/>
          <w:szCs w:val="24"/>
        </w:rPr>
        <w:br/>
      </w:r>
    </w:p>
    <w:p w14:paraId="5C8CA5DD" w14:textId="3D1072E2" w:rsidR="00300D60" w:rsidRDefault="00300D60" w:rsidP="00733C87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Preprocessing</w:t>
      </w:r>
    </w:p>
    <w:p w14:paraId="52006BA8" w14:textId="74E14CA5" w:rsidR="00733C87" w:rsidRPr="00440DCC" w:rsidRDefault="006B65C2" w:rsidP="00440DCC">
      <w:pPr>
        <w:ind w:firstLine="360"/>
        <w:rPr>
          <w:rFonts w:ascii="Calibri" w:hAnsi="Calibri" w:cs="Calibri"/>
          <w:sz w:val="24"/>
          <w:szCs w:val="24"/>
        </w:rPr>
      </w:pPr>
      <w:r w:rsidRPr="00440DCC">
        <w:rPr>
          <w:rFonts w:ascii="Calibri" w:hAnsi="Calibri" w:cs="Calibri"/>
          <w:sz w:val="24"/>
          <w:szCs w:val="24"/>
        </w:rPr>
        <w:t>Dataset</w:t>
      </w:r>
      <w:r w:rsidR="00926C2D" w:rsidRPr="00440DCC">
        <w:rPr>
          <w:rFonts w:ascii="Calibri" w:hAnsi="Calibri" w:cs="Calibri"/>
          <w:sz w:val="24"/>
          <w:szCs w:val="24"/>
        </w:rPr>
        <w:t xml:space="preserve"> (also stated in Deliverable 1)</w:t>
      </w:r>
    </w:p>
    <w:p w14:paraId="658D931D" w14:textId="48D50006" w:rsidR="00264F1C" w:rsidRPr="00264F1C" w:rsidRDefault="006B65C2" w:rsidP="00264F1C">
      <w:pPr>
        <w:pStyle w:val="ListParagraph"/>
        <w:ind w:leftChars="0" w:left="1080"/>
        <w:rPr>
          <w:rFonts w:ascii="Calibri" w:hAnsi="Calibri" w:cs="Calibri"/>
          <w:sz w:val="24"/>
          <w:szCs w:val="24"/>
        </w:rPr>
      </w:pPr>
      <w:r w:rsidRPr="006B65C2">
        <w:rPr>
          <w:rFonts w:ascii="Calibri" w:hAnsi="Calibri" w:cs="Calibri"/>
          <w:sz w:val="24"/>
          <w:szCs w:val="24"/>
        </w:rPr>
        <w:t>Kaggle (</w:t>
      </w:r>
      <w:hyperlink r:id="rId6" w:history="1">
        <w:r w:rsidRPr="006B65C2">
          <w:rPr>
            <w:rStyle w:val="Hyperlink"/>
            <w:rFonts w:ascii="Calibri" w:hAnsi="Calibri" w:cs="Calibri"/>
            <w:sz w:val="24"/>
            <w:szCs w:val="24"/>
          </w:rPr>
          <w:t>https://www.kaggle.com/c/sentiment-analysis-on-movie-reviews</w:t>
        </w:r>
      </w:hyperlink>
      <w:r w:rsidRPr="006B65C2">
        <w:rPr>
          <w:rFonts w:ascii="Calibri" w:hAnsi="Calibri" w:cs="Calibri"/>
          <w:sz w:val="24"/>
          <w:szCs w:val="24"/>
        </w:rPr>
        <w:t>)</w:t>
      </w:r>
    </w:p>
    <w:p w14:paraId="1C1EBE51" w14:textId="45B7FCC5" w:rsidR="00264F1C" w:rsidRPr="00440DCC" w:rsidRDefault="006B65C2" w:rsidP="00440DCC">
      <w:pPr>
        <w:pStyle w:val="ListParagraph"/>
        <w:ind w:leftChars="0"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dataset consists of train and test table. The followin</w:t>
      </w:r>
      <w:r>
        <w:t xml:space="preserve">g </w:t>
      </w:r>
      <w:r w:rsidR="001D516E">
        <w:t>3</w:t>
      </w:r>
      <w:r>
        <w:t xml:space="preserve"> </w:t>
      </w:r>
      <w:r>
        <w:rPr>
          <w:rFonts w:ascii="Calibri" w:hAnsi="Calibri" w:cs="Calibri"/>
          <w:sz w:val="24"/>
          <w:szCs w:val="24"/>
        </w:rPr>
        <w:t xml:space="preserve">columns are present in both tables: </w:t>
      </w:r>
      <w:proofErr w:type="spellStart"/>
      <w:r>
        <w:rPr>
          <w:rFonts w:ascii="Calibri" w:hAnsi="Calibri" w:cs="Calibri"/>
          <w:sz w:val="24"/>
          <w:szCs w:val="24"/>
        </w:rPr>
        <w:t>PhraseId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SentenceId</w:t>
      </w:r>
      <w:proofErr w:type="spellEnd"/>
      <w:r>
        <w:rPr>
          <w:rFonts w:ascii="Calibri" w:hAnsi="Calibri" w:cs="Calibri"/>
          <w:sz w:val="24"/>
          <w:szCs w:val="24"/>
        </w:rPr>
        <w:t>, and Phrase. Only the train table contains Sentiment label column. For each phrase, sentiment has been measured on a scale of 0 to 4 with 0 being most negative and 4 being most positive.</w:t>
      </w:r>
    </w:p>
    <w:p w14:paraId="2B317DCA" w14:textId="4ED1C837" w:rsidR="00264F1C" w:rsidRDefault="00C209C4" w:rsidP="006B65C2">
      <w:pPr>
        <w:pStyle w:val="ListParagraph"/>
        <w:ind w:leftChars="0"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Since the test table doesn’t have</w:t>
      </w:r>
      <w:r w:rsidR="00E36E41">
        <w:rPr>
          <w:rFonts w:ascii="Calibri" w:hAnsi="Calibri" w:cs="Calibri"/>
          <w:sz w:val="24"/>
          <w:szCs w:val="24"/>
        </w:rPr>
        <w:t xml:space="preserve"> Sentiment label column, I’ll be only using </w:t>
      </w:r>
      <w:r w:rsidR="00440DCC">
        <w:rPr>
          <w:rFonts w:ascii="Calibri" w:hAnsi="Calibri" w:cs="Calibri"/>
          <w:sz w:val="24"/>
          <w:szCs w:val="24"/>
        </w:rPr>
        <w:t>the train table.</w:t>
      </w:r>
    </w:p>
    <w:p w14:paraId="4FC9432F" w14:textId="0796306A" w:rsidR="00E329AD" w:rsidRDefault="00E329AD" w:rsidP="00E329AD">
      <w:pPr>
        <w:pStyle w:val="ListParagraph"/>
        <w:ind w:leftChars="0" w:left="108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9B0F91" wp14:editId="144840F0">
            <wp:extent cx="4958387" cy="2165222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246" cy="21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607" w14:textId="77777777" w:rsidR="00E329AD" w:rsidRPr="00E329AD" w:rsidRDefault="00E329AD" w:rsidP="00E329AD">
      <w:pPr>
        <w:pStyle w:val="ListParagraph"/>
        <w:ind w:leftChars="0" w:left="1080"/>
        <w:jc w:val="left"/>
        <w:rPr>
          <w:rFonts w:ascii="Calibri" w:hAnsi="Calibri" w:cs="Calibri"/>
          <w:sz w:val="24"/>
          <w:szCs w:val="24"/>
        </w:rPr>
      </w:pPr>
    </w:p>
    <w:p w14:paraId="5AC69098" w14:textId="2DFFF1DD" w:rsidR="00751256" w:rsidRDefault="0010410C" w:rsidP="00E329AD">
      <w:pPr>
        <w:pStyle w:val="ListParagraph"/>
        <w:numPr>
          <w:ilvl w:val="0"/>
          <w:numId w:val="19"/>
        </w:numPr>
        <w:ind w:leftChars="0" w:left="709" w:hanging="283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Reducing the size of the table</w:t>
      </w:r>
      <w:r w:rsidR="00751256">
        <w:rPr>
          <w:rFonts w:ascii="Calibri" w:hAnsi="Calibri" w:cs="Calibri"/>
          <w:sz w:val="24"/>
          <w:szCs w:val="24"/>
        </w:rPr>
        <w:br/>
      </w:r>
      <w:r w:rsidR="00952B97" w:rsidRPr="00751256">
        <w:rPr>
          <w:rFonts w:ascii="Calibri" w:hAnsi="Calibri" w:cs="Calibri"/>
          <w:sz w:val="24"/>
          <w:szCs w:val="24"/>
        </w:rPr>
        <w:t>The</w:t>
      </w:r>
      <w:r w:rsidR="0002082B" w:rsidRPr="00751256">
        <w:rPr>
          <w:rFonts w:ascii="Calibri" w:hAnsi="Calibri" w:cs="Calibri"/>
          <w:sz w:val="24"/>
          <w:szCs w:val="24"/>
        </w:rPr>
        <w:t xml:space="preserve"> train table contains </w:t>
      </w:r>
      <w:r w:rsidR="0002082B" w:rsidRPr="00751256">
        <w:rPr>
          <w:rFonts w:ascii="Calibri" w:hAnsi="Calibri" w:cs="Calibri"/>
          <w:sz w:val="24"/>
          <w:szCs w:val="24"/>
        </w:rPr>
        <w:t>156060</w:t>
      </w:r>
      <w:r w:rsidR="0002082B" w:rsidRPr="00751256">
        <w:rPr>
          <w:rFonts w:ascii="Calibri" w:hAnsi="Calibri" w:cs="Calibri"/>
          <w:sz w:val="24"/>
          <w:szCs w:val="24"/>
        </w:rPr>
        <w:t xml:space="preserve"> rows.</w:t>
      </w:r>
      <w:r w:rsidR="009A31D5" w:rsidRPr="00751256">
        <w:rPr>
          <w:rFonts w:ascii="Calibri" w:hAnsi="Calibri" w:cs="Calibri"/>
          <w:sz w:val="24"/>
          <w:szCs w:val="24"/>
        </w:rPr>
        <w:t xml:space="preserve"> </w:t>
      </w:r>
      <w:r w:rsidR="00A81896" w:rsidRPr="00751256">
        <w:rPr>
          <w:rFonts w:ascii="Calibri" w:hAnsi="Calibri" w:cs="Calibri"/>
          <w:sz w:val="24"/>
          <w:szCs w:val="24"/>
        </w:rPr>
        <w:t>Each review is divided into different phrases and</w:t>
      </w:r>
      <w:r w:rsidR="00F811E2" w:rsidRPr="00751256">
        <w:rPr>
          <w:rFonts w:ascii="Calibri" w:hAnsi="Calibri" w:cs="Calibri"/>
          <w:sz w:val="24"/>
          <w:szCs w:val="24"/>
        </w:rPr>
        <w:t xml:space="preserve"> they are stored in respective rows</w:t>
      </w:r>
      <w:r w:rsidR="00FF3E30" w:rsidRPr="00751256">
        <w:rPr>
          <w:rFonts w:ascii="Calibri" w:hAnsi="Calibri" w:cs="Calibri"/>
          <w:sz w:val="24"/>
          <w:szCs w:val="24"/>
        </w:rPr>
        <w:t xml:space="preserve">. By </w:t>
      </w:r>
      <w:r w:rsidR="00303E8C" w:rsidRPr="00751256">
        <w:rPr>
          <w:rFonts w:ascii="Calibri" w:hAnsi="Calibri" w:cs="Calibri"/>
          <w:sz w:val="24"/>
          <w:szCs w:val="24"/>
        </w:rPr>
        <w:t xml:space="preserve">extracting the top row of the series of rows that shares the same </w:t>
      </w:r>
      <w:proofErr w:type="spellStart"/>
      <w:r w:rsidR="00303E8C" w:rsidRPr="00751256">
        <w:rPr>
          <w:rFonts w:ascii="Calibri" w:hAnsi="Calibri" w:cs="Calibri"/>
          <w:sz w:val="24"/>
          <w:szCs w:val="24"/>
        </w:rPr>
        <w:t>SentenceId</w:t>
      </w:r>
      <w:proofErr w:type="spellEnd"/>
      <w:r w:rsidR="00303E8C" w:rsidRPr="00751256">
        <w:rPr>
          <w:rFonts w:ascii="Calibri" w:hAnsi="Calibri" w:cs="Calibri"/>
          <w:sz w:val="24"/>
          <w:szCs w:val="24"/>
        </w:rPr>
        <w:t>,</w:t>
      </w:r>
      <w:r w:rsidR="00F965E6" w:rsidRPr="00751256">
        <w:rPr>
          <w:rFonts w:ascii="Calibri" w:hAnsi="Calibri" w:cs="Calibri"/>
          <w:sz w:val="24"/>
          <w:szCs w:val="24"/>
        </w:rPr>
        <w:t xml:space="preserve"> I </w:t>
      </w:r>
      <w:r w:rsidR="00540A07">
        <w:rPr>
          <w:rFonts w:ascii="Calibri" w:hAnsi="Calibri" w:cs="Calibri"/>
          <w:sz w:val="24"/>
          <w:szCs w:val="24"/>
        </w:rPr>
        <w:t>only preserved</w:t>
      </w:r>
      <w:r w:rsidR="00933A48" w:rsidRPr="00751256">
        <w:rPr>
          <w:rFonts w:ascii="Calibri" w:hAnsi="Calibri" w:cs="Calibri"/>
          <w:sz w:val="24"/>
          <w:szCs w:val="24"/>
        </w:rPr>
        <w:t xml:space="preserve"> rows</w:t>
      </w:r>
      <w:r w:rsidR="00540A07">
        <w:rPr>
          <w:rFonts w:ascii="Calibri" w:hAnsi="Calibri" w:cs="Calibri"/>
          <w:sz w:val="24"/>
          <w:szCs w:val="24"/>
        </w:rPr>
        <w:t xml:space="preserve"> with</w:t>
      </w:r>
      <w:r w:rsidR="00933A48" w:rsidRPr="00751256">
        <w:rPr>
          <w:rFonts w:ascii="Calibri" w:hAnsi="Calibri" w:cs="Calibri"/>
          <w:sz w:val="24"/>
          <w:szCs w:val="24"/>
        </w:rPr>
        <w:t xml:space="preserve"> the full review</w:t>
      </w:r>
      <w:r w:rsidR="0094595A" w:rsidRPr="00751256">
        <w:rPr>
          <w:rFonts w:ascii="Calibri" w:hAnsi="Calibri" w:cs="Calibri"/>
          <w:sz w:val="24"/>
          <w:szCs w:val="24"/>
        </w:rPr>
        <w:t>. After this operation, the table now contains</w:t>
      </w:r>
      <w:r w:rsidR="00837AE7" w:rsidRPr="00751256">
        <w:rPr>
          <w:rFonts w:ascii="Calibri" w:hAnsi="Calibri" w:cs="Calibri"/>
          <w:sz w:val="24"/>
          <w:szCs w:val="24"/>
        </w:rPr>
        <w:t xml:space="preserve"> </w:t>
      </w:r>
      <w:r w:rsidR="00F166FC" w:rsidRPr="00751256">
        <w:rPr>
          <w:rFonts w:ascii="Calibri" w:hAnsi="Calibri" w:cs="Calibri"/>
          <w:sz w:val="24"/>
          <w:szCs w:val="24"/>
        </w:rPr>
        <w:t>8529 rows.</w:t>
      </w:r>
      <w:r w:rsidR="003F72D3">
        <w:rPr>
          <w:rFonts w:ascii="Calibri" w:hAnsi="Calibri" w:cs="Calibri"/>
          <w:sz w:val="24"/>
          <w:szCs w:val="24"/>
        </w:rPr>
        <w:tab/>
      </w:r>
      <w:r w:rsidR="003F72D3">
        <w:rPr>
          <w:rFonts w:ascii="Calibri" w:hAnsi="Calibri" w:cs="Calibri"/>
          <w:sz w:val="24"/>
          <w:szCs w:val="24"/>
        </w:rPr>
        <w:tab/>
      </w:r>
      <w:r w:rsidR="003F72D3">
        <w:rPr>
          <w:rFonts w:ascii="Calibri" w:hAnsi="Calibri" w:cs="Calibri"/>
          <w:sz w:val="24"/>
          <w:szCs w:val="24"/>
        </w:rPr>
        <w:tab/>
      </w:r>
      <w:r w:rsidR="003F72D3">
        <w:rPr>
          <w:rFonts w:ascii="Calibri" w:hAnsi="Calibri" w:cs="Calibri"/>
          <w:sz w:val="24"/>
          <w:szCs w:val="24"/>
        </w:rPr>
        <w:tab/>
      </w:r>
      <w:r w:rsidR="000004F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01A0131" wp14:editId="7504C716">
            <wp:extent cx="2696902" cy="219982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3"/>
                    <a:stretch/>
                  </pic:blipFill>
                  <pic:spPr bwMode="auto">
                    <a:xfrm>
                      <a:off x="0" y="0"/>
                      <a:ext cx="2758480" cy="225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03F7" w14:textId="7D577AEB" w:rsidR="00CC287E" w:rsidRDefault="00F168EA" w:rsidP="00682940">
      <w:pPr>
        <w:pStyle w:val="ListParagraph"/>
        <w:numPr>
          <w:ilvl w:val="0"/>
          <w:numId w:val="19"/>
        </w:numPr>
        <w:ind w:leftChars="0" w:left="709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Tokenization</w:t>
      </w:r>
      <w:r w:rsidR="00197D50">
        <w:rPr>
          <w:rFonts w:ascii="Calibri" w:hAnsi="Calibri" w:cs="Calibri"/>
          <w:sz w:val="24"/>
          <w:szCs w:val="24"/>
        </w:rPr>
        <w:t xml:space="preserve"> (including cleaning and lemmatization)</w:t>
      </w:r>
      <w:r w:rsidR="00FD1A57">
        <w:rPr>
          <w:rFonts w:ascii="Calibri" w:hAnsi="Calibri" w:cs="Calibri"/>
          <w:sz w:val="24"/>
          <w:szCs w:val="24"/>
        </w:rPr>
        <w:br/>
      </w:r>
      <w:r w:rsidRPr="00FD1A57">
        <w:rPr>
          <w:rFonts w:ascii="Calibri" w:hAnsi="Calibri" w:cs="Calibri"/>
          <w:sz w:val="24"/>
          <w:szCs w:val="24"/>
        </w:rPr>
        <w:t>Next step is to tokenize a review in each row. After each review becomes</w:t>
      </w:r>
      <w:r w:rsidR="00F54741" w:rsidRPr="00FD1A57">
        <w:rPr>
          <w:rFonts w:ascii="Calibri" w:hAnsi="Calibri" w:cs="Calibri"/>
          <w:sz w:val="24"/>
          <w:szCs w:val="24"/>
        </w:rPr>
        <w:t xml:space="preserve"> a list of words,</w:t>
      </w:r>
      <w:r w:rsidR="00170C7B" w:rsidRPr="00FD1A57">
        <w:rPr>
          <w:rFonts w:ascii="Calibri" w:hAnsi="Calibri" w:cs="Calibri"/>
          <w:sz w:val="24"/>
          <w:szCs w:val="24"/>
        </w:rPr>
        <w:t xml:space="preserve"> I removed non-alphabetic characters</w:t>
      </w:r>
      <w:r w:rsidR="00197D50">
        <w:rPr>
          <w:rFonts w:ascii="Calibri" w:hAnsi="Calibri" w:cs="Calibri"/>
          <w:sz w:val="24"/>
          <w:szCs w:val="24"/>
        </w:rPr>
        <w:t xml:space="preserve"> and lemmatized </w:t>
      </w:r>
      <w:r w:rsidR="001A682F" w:rsidRPr="00FD1A57">
        <w:rPr>
          <w:rFonts w:ascii="Calibri" w:hAnsi="Calibri" w:cs="Calibri"/>
          <w:sz w:val="24"/>
          <w:szCs w:val="24"/>
        </w:rPr>
        <w:t xml:space="preserve">each </w:t>
      </w:r>
      <w:r w:rsidR="00197D50">
        <w:rPr>
          <w:rFonts w:ascii="Calibri" w:hAnsi="Calibri" w:cs="Calibri"/>
          <w:sz w:val="24"/>
          <w:szCs w:val="24"/>
        </w:rPr>
        <w:t>word</w:t>
      </w:r>
      <w:r w:rsidR="001A682F" w:rsidRPr="00FD1A57">
        <w:rPr>
          <w:rFonts w:ascii="Calibri" w:hAnsi="Calibri" w:cs="Calibri"/>
          <w:sz w:val="24"/>
          <w:szCs w:val="24"/>
        </w:rPr>
        <w:t xml:space="preserve"> in the list.</w:t>
      </w:r>
      <w:r w:rsidR="00197D50">
        <w:rPr>
          <w:rFonts w:ascii="Calibri" w:hAnsi="Calibri" w:cs="Calibri"/>
          <w:sz w:val="24"/>
          <w:szCs w:val="24"/>
        </w:rPr>
        <w:t xml:space="preserve"> </w:t>
      </w:r>
      <w:r w:rsidR="00C757A4">
        <w:rPr>
          <w:rFonts w:ascii="Calibri" w:hAnsi="Calibri" w:cs="Calibri"/>
          <w:sz w:val="24"/>
          <w:szCs w:val="24"/>
        </w:rPr>
        <w:t>I</w:t>
      </w:r>
      <w:r w:rsidR="00785052" w:rsidRPr="00FD1A57">
        <w:rPr>
          <w:rFonts w:ascii="Calibri" w:hAnsi="Calibri" w:cs="Calibri"/>
          <w:sz w:val="24"/>
          <w:szCs w:val="24"/>
        </w:rPr>
        <w:t xml:space="preserve">nsert this list as </w:t>
      </w:r>
      <w:r w:rsidR="00197D50">
        <w:rPr>
          <w:rFonts w:ascii="Calibri" w:hAnsi="Calibri" w:cs="Calibri"/>
          <w:sz w:val="24"/>
          <w:szCs w:val="24"/>
        </w:rPr>
        <w:t>“</w:t>
      </w:r>
      <w:r w:rsidR="00785052" w:rsidRPr="00FD1A57">
        <w:rPr>
          <w:rFonts w:ascii="Calibri" w:hAnsi="Calibri" w:cs="Calibri"/>
          <w:sz w:val="24"/>
          <w:szCs w:val="24"/>
        </w:rPr>
        <w:t>vocabulary</w:t>
      </w:r>
      <w:r w:rsidR="00197D50">
        <w:rPr>
          <w:rFonts w:ascii="Calibri" w:hAnsi="Calibri" w:cs="Calibri"/>
          <w:sz w:val="24"/>
          <w:szCs w:val="24"/>
        </w:rPr>
        <w:t>”</w:t>
      </w:r>
      <w:r w:rsidR="00785052" w:rsidRPr="00FD1A57">
        <w:rPr>
          <w:rFonts w:ascii="Calibri" w:hAnsi="Calibri" w:cs="Calibri"/>
          <w:sz w:val="24"/>
          <w:szCs w:val="24"/>
        </w:rPr>
        <w:t xml:space="preserve"> column in the table.</w:t>
      </w:r>
      <w:r w:rsidR="00FD1A57">
        <w:rPr>
          <w:rFonts w:ascii="Calibri" w:hAnsi="Calibri" w:cs="Calibri"/>
          <w:sz w:val="24"/>
          <w:szCs w:val="24"/>
        </w:rPr>
        <w:br/>
      </w:r>
      <w:r w:rsidR="003F72D3">
        <w:rPr>
          <w:rFonts w:ascii="Calibri" w:hAnsi="Calibri" w:cs="Calibri"/>
          <w:sz w:val="24"/>
          <w:szCs w:val="24"/>
        </w:rPr>
        <w:tab/>
      </w:r>
      <w:r w:rsidR="003F72D3">
        <w:rPr>
          <w:rFonts w:ascii="Calibri" w:hAnsi="Calibri" w:cs="Calibri"/>
          <w:sz w:val="24"/>
          <w:szCs w:val="24"/>
        </w:rPr>
        <w:tab/>
      </w:r>
      <w:r w:rsidR="00FD1A5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A2F74F" wp14:editId="1539B5F6">
            <wp:extent cx="4305092" cy="2055681"/>
            <wp:effectExtent l="0" t="0" r="635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14" cy="20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87E">
        <w:rPr>
          <w:rFonts w:ascii="Calibri" w:hAnsi="Calibri" w:cs="Calibri"/>
          <w:sz w:val="24"/>
          <w:szCs w:val="24"/>
        </w:rPr>
        <w:br/>
      </w:r>
    </w:p>
    <w:p w14:paraId="6C688BB3" w14:textId="1ACB3D2D" w:rsidR="00FD1A57" w:rsidRPr="003F72D3" w:rsidRDefault="00CC287E" w:rsidP="003F72D3">
      <w:pPr>
        <w:pStyle w:val="ListParagraph"/>
        <w:numPr>
          <w:ilvl w:val="0"/>
          <w:numId w:val="19"/>
        </w:numPr>
        <w:ind w:leftChars="0" w:left="709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binary-bag-of-word expression</w:t>
      </w:r>
      <w:r>
        <w:rPr>
          <w:rFonts w:ascii="Calibri" w:hAnsi="Calibri" w:cs="Calibri"/>
          <w:sz w:val="24"/>
          <w:szCs w:val="24"/>
        </w:rPr>
        <w:br/>
      </w:r>
      <w:r w:rsidR="007262FC">
        <w:rPr>
          <w:rFonts w:ascii="Calibri" w:hAnsi="Calibri" w:cs="Calibri"/>
          <w:sz w:val="24"/>
          <w:szCs w:val="24"/>
        </w:rPr>
        <w:t xml:space="preserve">By checking </w:t>
      </w:r>
      <w:r w:rsidR="001032A5">
        <w:rPr>
          <w:rFonts w:ascii="Calibri" w:hAnsi="Calibri" w:cs="Calibri"/>
          <w:sz w:val="24"/>
          <w:szCs w:val="24"/>
        </w:rPr>
        <w:t xml:space="preserve">the presence of </w:t>
      </w:r>
      <w:r w:rsidR="007262FC">
        <w:rPr>
          <w:rFonts w:ascii="Calibri" w:hAnsi="Calibri" w:cs="Calibri"/>
          <w:sz w:val="24"/>
          <w:szCs w:val="24"/>
        </w:rPr>
        <w:t>10000 most common words in the entire</w:t>
      </w:r>
      <w:r w:rsidR="00C757A4">
        <w:rPr>
          <w:rFonts w:ascii="Calibri" w:hAnsi="Calibri" w:cs="Calibri"/>
          <w:sz w:val="24"/>
          <w:szCs w:val="24"/>
        </w:rPr>
        <w:t xml:space="preserve"> dataset</w:t>
      </w:r>
      <w:r w:rsidR="000F1161">
        <w:rPr>
          <w:rFonts w:ascii="Calibri" w:hAnsi="Calibri" w:cs="Calibri"/>
          <w:sz w:val="24"/>
          <w:szCs w:val="24"/>
          <w:lang w:val="en-CA"/>
        </w:rPr>
        <w:t xml:space="preserve"> (</w:t>
      </w:r>
      <w:r w:rsidR="00C757A4">
        <w:rPr>
          <w:rFonts w:ascii="Calibri" w:hAnsi="Calibri" w:cs="Calibri"/>
          <w:sz w:val="24"/>
          <w:szCs w:val="24"/>
        </w:rPr>
        <w:t>8529 rows</w:t>
      </w:r>
      <w:r w:rsidR="000F1161">
        <w:rPr>
          <w:rFonts w:ascii="Calibri" w:hAnsi="Calibri" w:cs="Calibri"/>
          <w:sz w:val="24"/>
          <w:szCs w:val="24"/>
        </w:rPr>
        <w:t>)</w:t>
      </w:r>
      <w:r w:rsidR="001032A5">
        <w:rPr>
          <w:rFonts w:ascii="Calibri" w:hAnsi="Calibri" w:cs="Calibri"/>
          <w:sz w:val="24"/>
          <w:szCs w:val="24"/>
        </w:rPr>
        <w:t xml:space="preserve"> </w:t>
      </w:r>
      <w:r w:rsidR="00C757A4">
        <w:rPr>
          <w:rFonts w:ascii="Calibri" w:hAnsi="Calibri" w:cs="Calibri"/>
          <w:sz w:val="24"/>
          <w:szCs w:val="24"/>
        </w:rPr>
        <w:t xml:space="preserve">in each </w:t>
      </w:r>
      <w:r w:rsidR="00892049">
        <w:rPr>
          <w:rFonts w:ascii="Calibri" w:hAnsi="Calibri" w:cs="Calibri"/>
          <w:sz w:val="24"/>
          <w:szCs w:val="24"/>
        </w:rPr>
        <w:t xml:space="preserve">tokenized </w:t>
      </w:r>
      <w:r w:rsidR="00C757A4">
        <w:rPr>
          <w:rFonts w:ascii="Calibri" w:hAnsi="Calibri" w:cs="Calibri"/>
          <w:sz w:val="24"/>
          <w:szCs w:val="24"/>
        </w:rPr>
        <w:t xml:space="preserve">review, create </w:t>
      </w:r>
      <w:r w:rsidR="00197D50">
        <w:rPr>
          <w:rFonts w:ascii="Calibri" w:hAnsi="Calibri" w:cs="Calibri"/>
          <w:sz w:val="24"/>
          <w:szCs w:val="24"/>
        </w:rPr>
        <w:t>“</w:t>
      </w:r>
      <w:proofErr w:type="spellStart"/>
      <w:r w:rsidR="00C757A4">
        <w:rPr>
          <w:rFonts w:ascii="Calibri" w:hAnsi="Calibri" w:cs="Calibri"/>
          <w:sz w:val="24"/>
          <w:szCs w:val="24"/>
        </w:rPr>
        <w:t>BoW</w:t>
      </w:r>
      <w:proofErr w:type="spellEnd"/>
      <w:r w:rsidR="00197D50">
        <w:rPr>
          <w:rFonts w:ascii="Calibri" w:hAnsi="Calibri" w:cs="Calibri"/>
          <w:sz w:val="24"/>
          <w:szCs w:val="24"/>
        </w:rPr>
        <w:t>”</w:t>
      </w:r>
      <w:r w:rsidR="00C757A4">
        <w:rPr>
          <w:rFonts w:ascii="Calibri" w:hAnsi="Calibri" w:cs="Calibri"/>
          <w:sz w:val="24"/>
          <w:szCs w:val="24"/>
        </w:rPr>
        <w:t xml:space="preserve"> column.</w:t>
      </w:r>
      <w:r w:rsidR="001032A5">
        <w:rPr>
          <w:rFonts w:ascii="Calibri" w:hAnsi="Calibri" w:cs="Calibri"/>
          <w:sz w:val="24"/>
          <w:szCs w:val="24"/>
        </w:rPr>
        <w:t xml:space="preserve"> Note</w:t>
      </w:r>
      <w:r w:rsidR="00EF456E">
        <w:rPr>
          <w:rFonts w:ascii="Calibri" w:hAnsi="Calibri" w:cs="Calibri"/>
          <w:sz w:val="24"/>
          <w:szCs w:val="24"/>
        </w:rPr>
        <w:t xml:space="preserve"> that</w:t>
      </w:r>
      <w:r w:rsidR="002260AB">
        <w:rPr>
          <w:rFonts w:ascii="Calibri" w:hAnsi="Calibri" w:cs="Calibri"/>
          <w:sz w:val="24"/>
          <w:szCs w:val="24"/>
        </w:rPr>
        <w:t xml:space="preserve"> the list of common words is also is also cleaned and lemmatized.</w:t>
      </w:r>
      <w:r w:rsidR="003F72D3">
        <w:rPr>
          <w:rFonts w:ascii="Calibri" w:hAnsi="Calibri" w:cs="Calibri"/>
          <w:sz w:val="24"/>
          <w:szCs w:val="24"/>
        </w:rPr>
        <w:br/>
      </w:r>
      <w:r w:rsidR="006C5812">
        <w:rPr>
          <w:noProof/>
        </w:rPr>
        <w:drawing>
          <wp:inline distT="0" distB="0" distL="0" distR="0" wp14:anchorId="1581EFAB" wp14:editId="7F8501BD">
            <wp:extent cx="6230351" cy="2199659"/>
            <wp:effectExtent l="0" t="0" r="571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465" cy="22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412" w14:textId="3AE6658F" w:rsidR="00B0005B" w:rsidRDefault="00B0005B" w:rsidP="00682940">
      <w:pPr>
        <w:ind w:left="709" w:hanging="283"/>
        <w:rPr>
          <w:rFonts w:ascii="Calibri" w:hAnsi="Calibri" w:cs="Calibri"/>
          <w:sz w:val="24"/>
          <w:szCs w:val="24"/>
        </w:rPr>
      </w:pPr>
    </w:p>
    <w:p w14:paraId="54FA946B" w14:textId="503CCECB" w:rsidR="00300D60" w:rsidRDefault="00B0005B" w:rsidP="00B0005B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3F72D3">
        <w:rPr>
          <w:rFonts w:ascii="Calibri" w:hAnsi="Calibri" w:cs="Calibri"/>
          <w:b/>
          <w:bCs/>
          <w:sz w:val="24"/>
          <w:szCs w:val="24"/>
        </w:rPr>
        <w:t>Machine Learning Model</w:t>
      </w:r>
    </w:p>
    <w:p w14:paraId="78925402" w14:textId="0041F82B" w:rsidR="00315A4D" w:rsidRDefault="00A834AD" w:rsidP="00315A4D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Since this project deals with classification problem, I chose Naïve Bayes and Logistic Regression as my candidates.</w:t>
      </w:r>
      <w:r w:rsidR="00315A4D">
        <w:rPr>
          <w:rFonts w:ascii="Calibri" w:hAnsi="Calibri" w:cs="Calibri"/>
          <w:sz w:val="24"/>
          <w:szCs w:val="24"/>
        </w:rPr>
        <w:t xml:space="preserve"> </w:t>
      </w:r>
      <w:r w:rsidR="00062D18" w:rsidRPr="00315A4D">
        <w:rPr>
          <w:rFonts w:ascii="Calibri" w:hAnsi="Calibri" w:cs="Calibri"/>
          <w:sz w:val="24"/>
          <w:szCs w:val="24"/>
        </w:rPr>
        <w:t>The training was performed using sc</w:t>
      </w:r>
      <w:r w:rsidR="009033F7" w:rsidRPr="00315A4D">
        <w:rPr>
          <w:rFonts w:ascii="Calibri" w:hAnsi="Calibri" w:cs="Calibri"/>
          <w:sz w:val="24"/>
          <w:szCs w:val="24"/>
        </w:rPr>
        <w:t>i</w:t>
      </w:r>
      <w:r w:rsidR="00062D18" w:rsidRPr="00315A4D">
        <w:rPr>
          <w:rFonts w:ascii="Calibri" w:hAnsi="Calibri" w:cs="Calibri"/>
          <w:sz w:val="24"/>
          <w:szCs w:val="24"/>
        </w:rPr>
        <w:t>kit learn</w:t>
      </w:r>
      <w:r w:rsidR="00AB780E">
        <w:rPr>
          <w:rFonts w:ascii="Calibri" w:hAnsi="Calibri" w:cs="Calibri"/>
          <w:sz w:val="24"/>
          <w:szCs w:val="24"/>
        </w:rPr>
        <w:t xml:space="preserve">. </w:t>
      </w:r>
      <w:r w:rsidR="00B826B1" w:rsidRPr="00315A4D">
        <w:rPr>
          <w:rFonts w:ascii="Calibri" w:hAnsi="Calibri" w:cs="Calibri"/>
          <w:sz w:val="24"/>
          <w:szCs w:val="24"/>
        </w:rPr>
        <w:t>Training, validation, test split</w:t>
      </w:r>
      <w:r w:rsidR="009A60F0" w:rsidRPr="00315A4D">
        <w:rPr>
          <w:rFonts w:ascii="Calibri" w:hAnsi="Calibri" w:cs="Calibri"/>
          <w:sz w:val="24"/>
          <w:szCs w:val="24"/>
        </w:rPr>
        <w:t xml:space="preserve">s were done in the ratio of roughly </w:t>
      </w:r>
      <w:proofErr w:type="gramStart"/>
      <w:r w:rsidR="009A60F0" w:rsidRPr="00315A4D">
        <w:rPr>
          <w:rFonts w:ascii="Calibri" w:hAnsi="Calibri" w:cs="Calibri"/>
          <w:sz w:val="24"/>
          <w:szCs w:val="24"/>
        </w:rPr>
        <w:t>7</w:t>
      </w:r>
      <w:r w:rsidR="00AB780E">
        <w:rPr>
          <w:rFonts w:ascii="Calibri" w:hAnsi="Calibri" w:cs="Calibri"/>
          <w:sz w:val="24"/>
          <w:szCs w:val="24"/>
        </w:rPr>
        <w:t xml:space="preserve"> </w:t>
      </w:r>
      <w:r w:rsidR="009A60F0" w:rsidRPr="00315A4D">
        <w:rPr>
          <w:rFonts w:ascii="Calibri" w:hAnsi="Calibri" w:cs="Calibri"/>
          <w:sz w:val="24"/>
          <w:szCs w:val="24"/>
        </w:rPr>
        <w:t>:</w:t>
      </w:r>
      <w:proofErr w:type="gramEnd"/>
      <w:r w:rsidR="00AB780E">
        <w:rPr>
          <w:rFonts w:ascii="Calibri" w:hAnsi="Calibri" w:cs="Calibri"/>
          <w:sz w:val="24"/>
          <w:szCs w:val="24"/>
        </w:rPr>
        <w:t xml:space="preserve"> </w:t>
      </w:r>
      <w:r w:rsidR="009A60F0" w:rsidRPr="00315A4D">
        <w:rPr>
          <w:rFonts w:ascii="Calibri" w:hAnsi="Calibri" w:cs="Calibri"/>
          <w:sz w:val="24"/>
          <w:szCs w:val="24"/>
        </w:rPr>
        <w:t>1.5</w:t>
      </w:r>
      <w:r w:rsidR="00AB780E">
        <w:rPr>
          <w:rFonts w:ascii="Calibri" w:hAnsi="Calibri" w:cs="Calibri"/>
          <w:sz w:val="24"/>
          <w:szCs w:val="24"/>
        </w:rPr>
        <w:t xml:space="preserve"> </w:t>
      </w:r>
      <w:r w:rsidR="009A60F0" w:rsidRPr="00315A4D">
        <w:rPr>
          <w:rFonts w:ascii="Calibri" w:hAnsi="Calibri" w:cs="Calibri"/>
          <w:sz w:val="24"/>
          <w:szCs w:val="24"/>
        </w:rPr>
        <w:t>:</w:t>
      </w:r>
      <w:r w:rsidR="00AB780E">
        <w:rPr>
          <w:rFonts w:ascii="Calibri" w:hAnsi="Calibri" w:cs="Calibri"/>
          <w:sz w:val="24"/>
          <w:szCs w:val="24"/>
        </w:rPr>
        <w:t xml:space="preserve"> </w:t>
      </w:r>
      <w:r w:rsidR="009A60F0" w:rsidRPr="00315A4D">
        <w:rPr>
          <w:rFonts w:ascii="Calibri" w:hAnsi="Calibri" w:cs="Calibri"/>
          <w:sz w:val="24"/>
          <w:szCs w:val="24"/>
        </w:rPr>
        <w:t>1.5, which seem to b</w:t>
      </w:r>
      <w:r w:rsidR="00EE5427" w:rsidRPr="00315A4D">
        <w:rPr>
          <w:rFonts w:ascii="Calibri" w:hAnsi="Calibri" w:cs="Calibri"/>
          <w:sz w:val="24"/>
          <w:szCs w:val="24"/>
        </w:rPr>
        <w:t>e common in many ML training.</w:t>
      </w:r>
    </w:p>
    <w:p w14:paraId="126BF9F3" w14:textId="46A1F704" w:rsidR="00315A4D" w:rsidRDefault="004C0778" w:rsidP="004C0778">
      <w:pPr>
        <w:pStyle w:val="ListParagraph"/>
        <w:numPr>
          <w:ilvl w:val="0"/>
          <w:numId w:val="24"/>
        </w:numPr>
        <w:ind w:leftChars="0" w:hanging="37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Multinomial Naïve Bayes</w:t>
      </w:r>
    </w:p>
    <w:p w14:paraId="61CA7AA5" w14:textId="772ED3C5" w:rsidR="007B091E" w:rsidRDefault="004C0778" w:rsidP="007B091E">
      <w:pPr>
        <w:pStyle w:val="ListParagraph"/>
        <w:ind w:leftChars="0"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this model, I could tune </w:t>
      </w:r>
      <w:r w:rsidR="00AF54C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smoothing parameter alpha (see</w:t>
      </w:r>
      <w:r w:rsidR="00AF54CB">
        <w:rPr>
          <w:rFonts w:ascii="Calibri" w:hAnsi="Calibri" w:cs="Calibri"/>
          <w:sz w:val="24"/>
          <w:szCs w:val="24"/>
        </w:rPr>
        <w:t xml:space="preserve"> codes provided</w:t>
      </w:r>
      <w:r>
        <w:rPr>
          <w:rFonts w:ascii="Calibri" w:hAnsi="Calibri" w:cs="Calibri"/>
          <w:sz w:val="24"/>
          <w:szCs w:val="24"/>
        </w:rPr>
        <w:t>)</w:t>
      </w:r>
      <w:r w:rsidR="00AF54CB">
        <w:rPr>
          <w:rFonts w:ascii="Calibri" w:hAnsi="Calibri" w:cs="Calibri"/>
          <w:sz w:val="24"/>
          <w:szCs w:val="24"/>
        </w:rPr>
        <w:t xml:space="preserve"> but after multiple testing using validation set, the default setting alpha=1.0 seem to perform well</w:t>
      </w:r>
      <w:r w:rsidR="007B091E">
        <w:rPr>
          <w:rFonts w:ascii="Calibri" w:hAnsi="Calibri" w:cs="Calibri"/>
          <w:sz w:val="24"/>
          <w:szCs w:val="24"/>
        </w:rPr>
        <w:t>.</w:t>
      </w:r>
    </w:p>
    <w:p w14:paraId="5A7F316A" w14:textId="759F61B3" w:rsidR="007B091E" w:rsidRPr="007B091E" w:rsidRDefault="00271724" w:rsidP="007B091E">
      <w:pPr>
        <w:pStyle w:val="ListParagraph"/>
        <w:numPr>
          <w:ilvl w:val="0"/>
          <w:numId w:val="24"/>
        </w:numPr>
        <w:ind w:leftChars="0" w:hanging="371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Logistic Regression</w:t>
      </w:r>
      <w:r>
        <w:rPr>
          <w:rFonts w:ascii="Calibri" w:hAnsi="Calibri" w:cs="Calibri"/>
          <w:sz w:val="24"/>
          <w:szCs w:val="24"/>
          <w:lang w:val="en-CA"/>
        </w:rPr>
        <w:br/>
      </w:r>
      <w:r w:rsidR="00086DB5">
        <w:rPr>
          <w:rFonts w:ascii="Calibri" w:hAnsi="Calibri" w:cs="Calibri"/>
          <w:sz w:val="24"/>
          <w:szCs w:val="24"/>
          <w:lang w:val="en-CA"/>
        </w:rPr>
        <w:t xml:space="preserve">For optimization, </w:t>
      </w:r>
      <w:r w:rsidR="009521AD">
        <w:rPr>
          <w:rFonts w:ascii="Calibri" w:hAnsi="Calibri" w:cs="Calibri"/>
          <w:sz w:val="24"/>
          <w:szCs w:val="24"/>
          <w:lang w:val="en-CA"/>
        </w:rPr>
        <w:t>I chose ‘sag</w:t>
      </w:r>
      <w:proofErr w:type="gramStart"/>
      <w:r w:rsidR="009521AD">
        <w:rPr>
          <w:rFonts w:ascii="Calibri" w:hAnsi="Calibri" w:cs="Calibri"/>
          <w:sz w:val="24"/>
          <w:szCs w:val="24"/>
          <w:lang w:val="en-CA"/>
        </w:rPr>
        <w:t>’</w:t>
      </w:r>
      <w:r>
        <w:rPr>
          <w:rFonts w:ascii="Calibri" w:hAnsi="Calibri" w:cs="Calibri"/>
          <w:sz w:val="24"/>
          <w:szCs w:val="24"/>
          <w:lang w:val="en-CA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CA"/>
        </w:rPr>
        <w:t>s</w:t>
      </w:r>
      <w:r w:rsidRPr="00271724">
        <w:rPr>
          <w:rFonts w:ascii="Calibri" w:hAnsi="Calibri" w:cs="Calibri"/>
          <w:sz w:val="24"/>
          <w:szCs w:val="24"/>
          <w:lang w:val="en-CA"/>
        </w:rPr>
        <w:t xml:space="preserve">tochastic </w:t>
      </w:r>
      <w:r>
        <w:rPr>
          <w:rFonts w:ascii="Calibri" w:hAnsi="Calibri" w:cs="Calibri"/>
          <w:sz w:val="24"/>
          <w:szCs w:val="24"/>
          <w:lang w:val="en-CA"/>
        </w:rPr>
        <w:t>a</w:t>
      </w:r>
      <w:r w:rsidRPr="00271724">
        <w:rPr>
          <w:rFonts w:ascii="Calibri" w:hAnsi="Calibri" w:cs="Calibri"/>
          <w:sz w:val="24"/>
          <w:szCs w:val="24"/>
          <w:lang w:val="en-CA"/>
        </w:rPr>
        <w:t xml:space="preserve">verage </w:t>
      </w:r>
      <w:r>
        <w:rPr>
          <w:rFonts w:ascii="Calibri" w:hAnsi="Calibri" w:cs="Calibri"/>
          <w:sz w:val="24"/>
          <w:szCs w:val="24"/>
          <w:lang w:val="en-CA"/>
        </w:rPr>
        <w:t>g</w:t>
      </w:r>
      <w:r w:rsidRPr="00271724">
        <w:rPr>
          <w:rFonts w:ascii="Calibri" w:hAnsi="Calibri" w:cs="Calibri"/>
          <w:sz w:val="24"/>
          <w:szCs w:val="24"/>
          <w:lang w:val="en-CA"/>
        </w:rPr>
        <w:t>radient</w:t>
      </w:r>
      <w:r>
        <w:rPr>
          <w:rFonts w:ascii="Calibri" w:hAnsi="Calibri" w:cs="Calibri"/>
          <w:sz w:val="24"/>
          <w:szCs w:val="24"/>
          <w:lang w:val="en-CA"/>
        </w:rPr>
        <w:t>)</w:t>
      </w:r>
      <w:r w:rsidR="009521AD">
        <w:rPr>
          <w:rFonts w:ascii="Calibri" w:hAnsi="Calibri" w:cs="Calibri"/>
          <w:sz w:val="24"/>
          <w:szCs w:val="24"/>
          <w:lang w:val="en-CA"/>
        </w:rPr>
        <w:t xml:space="preserve"> as it’s compatible with</w:t>
      </w:r>
      <w:r w:rsidR="00644D2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9521AD">
        <w:rPr>
          <w:rFonts w:ascii="Calibri" w:hAnsi="Calibri" w:cs="Calibri"/>
          <w:sz w:val="24"/>
          <w:szCs w:val="24"/>
          <w:lang w:val="en-CA"/>
        </w:rPr>
        <w:t>multi</w:t>
      </w:r>
      <w:r w:rsidR="0018399F">
        <w:rPr>
          <w:rFonts w:ascii="Calibri" w:hAnsi="Calibri" w:cs="Calibri"/>
          <w:sz w:val="24"/>
          <w:szCs w:val="24"/>
          <w:lang w:val="en-CA"/>
        </w:rPr>
        <w:t>class problems. It seems that regularization is applied automatically by default.</w:t>
      </w:r>
    </w:p>
    <w:p w14:paraId="1806FA75" w14:textId="421EE0CF" w:rsidR="00D7064A" w:rsidRPr="00644D28" w:rsidRDefault="00D7064A" w:rsidP="00644D28">
      <w:pPr>
        <w:rPr>
          <w:rFonts w:ascii="Calibri" w:hAnsi="Calibri" w:cs="Calibri"/>
          <w:b/>
          <w:bCs/>
          <w:sz w:val="24"/>
          <w:szCs w:val="24"/>
        </w:rPr>
      </w:pPr>
    </w:p>
    <w:p w14:paraId="18C277A2" w14:textId="77777777" w:rsidR="0037442D" w:rsidRPr="003F72D3" w:rsidRDefault="00B0005B" w:rsidP="00B0005B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3F72D3">
        <w:rPr>
          <w:rFonts w:ascii="Calibri" w:hAnsi="Calibri" w:cs="Calibri"/>
          <w:b/>
          <w:bCs/>
          <w:sz w:val="24"/>
          <w:szCs w:val="24"/>
        </w:rPr>
        <w:lastRenderedPageBreak/>
        <w:t>Preliminary Result</w:t>
      </w:r>
    </w:p>
    <w:p w14:paraId="601B7B59" w14:textId="77777777" w:rsidR="00697E61" w:rsidRDefault="00864991" w:rsidP="004702CA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each model (Multinomial Naïve Bayes and </w:t>
      </w:r>
      <w:r w:rsidR="00D940C4">
        <w:rPr>
          <w:rFonts w:ascii="Calibri" w:hAnsi="Calibri" w:cs="Calibri"/>
          <w:sz w:val="24"/>
          <w:szCs w:val="24"/>
        </w:rPr>
        <w:t>Logistic Regression</w:t>
      </w:r>
      <w:r>
        <w:rPr>
          <w:rFonts w:ascii="Calibri" w:hAnsi="Calibri" w:cs="Calibri"/>
          <w:sz w:val="24"/>
          <w:szCs w:val="24"/>
        </w:rPr>
        <w:t>)</w:t>
      </w:r>
      <w:r w:rsidR="00D940C4">
        <w:rPr>
          <w:rFonts w:ascii="Calibri" w:hAnsi="Calibri" w:cs="Calibri"/>
          <w:sz w:val="24"/>
          <w:szCs w:val="24"/>
        </w:rPr>
        <w:t>, accuracy score, mean squared error and confusion matrix are examined.</w:t>
      </w:r>
      <w:r w:rsidR="002B63AC">
        <w:rPr>
          <w:rFonts w:ascii="Calibri" w:hAnsi="Calibri" w:cs="Calibri"/>
          <w:sz w:val="24"/>
          <w:szCs w:val="24"/>
        </w:rPr>
        <w:t xml:space="preserve"> Both models are showing very similar </w:t>
      </w:r>
      <w:proofErr w:type="gramStart"/>
      <w:r w:rsidR="002E78A1">
        <w:rPr>
          <w:rFonts w:ascii="Calibri" w:hAnsi="Calibri" w:cs="Calibri"/>
          <w:sz w:val="24"/>
          <w:szCs w:val="24"/>
        </w:rPr>
        <w:t>results</w:t>
      </w:r>
      <w:proofErr w:type="gramEnd"/>
      <w:r w:rsidR="002B63AC">
        <w:rPr>
          <w:rFonts w:ascii="Calibri" w:hAnsi="Calibri" w:cs="Calibri"/>
          <w:sz w:val="24"/>
          <w:szCs w:val="24"/>
        </w:rPr>
        <w:t xml:space="preserve"> but </w:t>
      </w:r>
      <w:r w:rsidR="00DA6FF7">
        <w:rPr>
          <w:rFonts w:ascii="Calibri" w:hAnsi="Calibri" w:cs="Calibri"/>
          <w:sz w:val="24"/>
          <w:szCs w:val="24"/>
        </w:rPr>
        <w:t>Naïve Bayes is performing slightly better.</w:t>
      </w:r>
      <w:r w:rsidR="002E78A1">
        <w:rPr>
          <w:rFonts w:ascii="Calibri" w:hAnsi="Calibri" w:cs="Calibri"/>
          <w:sz w:val="24"/>
          <w:szCs w:val="24"/>
        </w:rPr>
        <w:t xml:space="preserve"> While accuracy scores aren’t very high for both models, we observe that the </w:t>
      </w:r>
      <w:proofErr w:type="spellStart"/>
      <w:r w:rsidR="002E78A1">
        <w:rPr>
          <w:rFonts w:ascii="Calibri" w:hAnsi="Calibri" w:cs="Calibri"/>
          <w:sz w:val="24"/>
          <w:szCs w:val="24"/>
        </w:rPr>
        <w:t>coloured</w:t>
      </w:r>
      <w:proofErr w:type="spellEnd"/>
      <w:r w:rsidR="002E78A1">
        <w:rPr>
          <w:rFonts w:ascii="Calibri" w:hAnsi="Calibri" w:cs="Calibri"/>
          <w:sz w:val="24"/>
          <w:szCs w:val="24"/>
        </w:rPr>
        <w:t xml:space="preserve"> cells are distributed diagonally, which means our models are somewhat working. </w:t>
      </w:r>
    </w:p>
    <w:p w14:paraId="10628CFC" w14:textId="123A42A5" w:rsidR="004702CA" w:rsidRDefault="00552A02" w:rsidP="004702CA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 w:rsidR="00697E6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0797E0" wp14:editId="22FE6A09">
            <wp:extent cx="3183038" cy="4025345"/>
            <wp:effectExtent l="0" t="0" r="5080" b="63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96" cy="40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3E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BA0E4AC" wp14:editId="2B912F8F">
            <wp:extent cx="3102015" cy="3989562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53" cy="40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A7A5" w14:textId="578B3342" w:rsidR="004702CA" w:rsidRDefault="00697E61" w:rsidP="004702CA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6E3B3" wp14:editId="3968394D">
                <wp:simplePos x="0" y="0"/>
                <wp:positionH relativeFrom="column">
                  <wp:posOffset>3880018</wp:posOffset>
                </wp:positionH>
                <wp:positionV relativeFrom="paragraph">
                  <wp:posOffset>106045</wp:posOffset>
                </wp:positionV>
                <wp:extent cx="2307265" cy="361507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26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D952B" w14:textId="3F8FC3A5" w:rsidR="00B26E23" w:rsidRPr="00B26E23" w:rsidRDefault="00B26E23" w:rsidP="00B26E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  <w:lang w:val="en-CA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6E3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5.5pt;margin-top:8.35pt;width:181.6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" fillcolor="white [3201]" stroked="f" strokeweight=".5pt">
                <v:textbox>
                  <w:txbxContent>
                    <w:p w14:paraId="694D952B" w14:textId="3F8FC3A5" w:rsidR="00B26E23" w:rsidRPr="00B26E23" w:rsidRDefault="00B26E23" w:rsidP="00B26E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  <w:lang w:val="en-C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  <w:lang w:val="en-CA"/>
                        </w:rPr>
                        <w:t>Logistic 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6AC70" wp14:editId="5AD2FFDE">
                <wp:simplePos x="0" y="0"/>
                <wp:positionH relativeFrom="column">
                  <wp:posOffset>664291</wp:posOffset>
                </wp:positionH>
                <wp:positionV relativeFrom="paragraph">
                  <wp:posOffset>111125</wp:posOffset>
                </wp:positionV>
                <wp:extent cx="2307265" cy="361507"/>
                <wp:effectExtent l="0" t="0" r="444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26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DD51B" w14:textId="38E6B9A9" w:rsidR="004702CA" w:rsidRPr="00B26E23" w:rsidRDefault="004702CA" w:rsidP="00B26E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  <w:lang w:val="en-CA"/>
                              </w:rPr>
                            </w:pPr>
                            <w:r w:rsidRPr="00B26E2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8"/>
                                <w:lang w:val="en-CA"/>
                              </w:rPr>
                              <w:t>Multinomial 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6AC70" id="Text Box 7" o:spid="_x0000_s1027" type="#_x0000_t202" style="position:absolute;left:0;text-align:left;margin-left:52.3pt;margin-top:8.75pt;width:181.6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" fillcolor="white [3201]" stroked="f" strokeweight=".5pt">
                <v:textbox>
                  <w:txbxContent>
                    <w:p w14:paraId="0D0DD51B" w14:textId="38E6B9A9" w:rsidR="004702CA" w:rsidRPr="00B26E23" w:rsidRDefault="004702CA" w:rsidP="00B26E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  <w:lang w:val="en-CA"/>
                        </w:rPr>
                      </w:pPr>
                      <w:r w:rsidRPr="00B26E2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8"/>
                          <w:lang w:val="en-CA"/>
                        </w:rPr>
                        <w:t>Multinomial Naïve Bayes</w:t>
                      </w:r>
                    </w:p>
                  </w:txbxContent>
                </v:textbox>
              </v:shape>
            </w:pict>
          </mc:Fallback>
        </mc:AlternateContent>
      </w:r>
    </w:p>
    <w:p w14:paraId="595B704A" w14:textId="179970AD" w:rsidR="004702CA" w:rsidRDefault="004702CA" w:rsidP="004702CA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</w:p>
    <w:p w14:paraId="3D628EF2" w14:textId="40817E75" w:rsidR="004702CA" w:rsidRPr="004702CA" w:rsidRDefault="004702CA" w:rsidP="004702CA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</w:p>
    <w:p w14:paraId="51A91F09" w14:textId="0A3C1270" w:rsidR="00B0005B" w:rsidRPr="003F72D3" w:rsidRDefault="00552A02" w:rsidP="00B0005B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3F72D3">
        <w:rPr>
          <w:rFonts w:ascii="Calibri" w:hAnsi="Calibri" w:cs="Calibri"/>
          <w:b/>
          <w:bCs/>
          <w:sz w:val="24"/>
          <w:szCs w:val="24"/>
        </w:rPr>
        <w:t>Next Step</w:t>
      </w:r>
    </w:p>
    <w:p w14:paraId="5FCEDA85" w14:textId="4EF764FD" w:rsidR="00147E24" w:rsidRPr="001D516E" w:rsidRDefault="001C205E" w:rsidP="001D516E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 preliminary attempt</w:t>
      </w:r>
      <w:r w:rsidR="00644D28">
        <w:rPr>
          <w:rFonts w:ascii="Calibri" w:hAnsi="Calibri" w:cs="Calibri"/>
          <w:sz w:val="24"/>
          <w:szCs w:val="24"/>
        </w:rPr>
        <w:t xml:space="preserve"> didn’t </w:t>
      </w:r>
      <w:r w:rsidR="001255E1">
        <w:rPr>
          <w:rFonts w:ascii="Calibri" w:hAnsi="Calibri" w:cs="Calibri"/>
          <w:sz w:val="24"/>
          <w:szCs w:val="24"/>
        </w:rPr>
        <w:t>yield very</w:t>
      </w:r>
      <w:r w:rsidR="001C5D70">
        <w:rPr>
          <w:rFonts w:ascii="Calibri" w:hAnsi="Calibri" w:cs="Calibri"/>
          <w:sz w:val="24"/>
          <w:szCs w:val="24"/>
        </w:rPr>
        <w:t xml:space="preserve"> competitive</w:t>
      </w:r>
      <w:r w:rsidR="001255E1">
        <w:rPr>
          <w:rFonts w:ascii="Calibri" w:hAnsi="Calibri" w:cs="Calibri"/>
          <w:sz w:val="24"/>
          <w:szCs w:val="24"/>
        </w:rPr>
        <w:t xml:space="preserve"> accuracy score. This</w:t>
      </w:r>
      <w:r w:rsidR="00D927B9">
        <w:rPr>
          <w:rFonts w:ascii="Calibri" w:hAnsi="Calibri" w:cs="Calibri"/>
          <w:sz w:val="24"/>
          <w:szCs w:val="24"/>
        </w:rPr>
        <w:t xml:space="preserve"> could be due to the relatively small size</w:t>
      </w:r>
      <w:r w:rsidR="00080560">
        <w:rPr>
          <w:rFonts w:ascii="Calibri" w:hAnsi="Calibri" w:cs="Calibri"/>
          <w:sz w:val="24"/>
          <w:szCs w:val="24"/>
        </w:rPr>
        <w:t xml:space="preserve"> of the dataset</w:t>
      </w:r>
      <w:r w:rsidR="00D927B9">
        <w:rPr>
          <w:rFonts w:ascii="Calibri" w:hAnsi="Calibri" w:cs="Calibri"/>
          <w:sz w:val="24"/>
          <w:szCs w:val="24"/>
        </w:rPr>
        <w:t>.</w:t>
      </w:r>
      <w:r w:rsidR="00060BEA">
        <w:rPr>
          <w:rFonts w:ascii="Calibri" w:hAnsi="Calibri" w:cs="Calibri"/>
          <w:sz w:val="24"/>
          <w:szCs w:val="24"/>
        </w:rPr>
        <w:t xml:space="preserve"> A possible improvement </w:t>
      </w:r>
      <w:r w:rsidR="0048072A">
        <w:rPr>
          <w:rFonts w:ascii="Calibri" w:hAnsi="Calibri" w:cs="Calibri"/>
          <w:sz w:val="24"/>
          <w:szCs w:val="24"/>
        </w:rPr>
        <w:t>can be</w:t>
      </w:r>
      <w:r w:rsidR="00080560">
        <w:rPr>
          <w:rFonts w:ascii="Calibri" w:hAnsi="Calibri" w:cs="Calibri"/>
          <w:sz w:val="24"/>
          <w:szCs w:val="24"/>
        </w:rPr>
        <w:t xml:space="preserve"> using</w:t>
      </w:r>
      <w:r w:rsidR="00060BEA">
        <w:rPr>
          <w:rFonts w:ascii="Calibri" w:hAnsi="Calibri" w:cs="Calibri"/>
          <w:sz w:val="24"/>
          <w:szCs w:val="24"/>
        </w:rPr>
        <w:t xml:space="preserve"> the dataset of original size (</w:t>
      </w:r>
      <w:r w:rsidR="00060BEA" w:rsidRPr="00751256">
        <w:rPr>
          <w:rFonts w:ascii="Calibri" w:hAnsi="Calibri" w:cs="Calibri"/>
          <w:sz w:val="24"/>
          <w:szCs w:val="24"/>
        </w:rPr>
        <w:t>156060 rows</w:t>
      </w:r>
      <w:r w:rsidR="00060BEA">
        <w:rPr>
          <w:rFonts w:ascii="Calibri" w:hAnsi="Calibri" w:cs="Calibri"/>
          <w:sz w:val="24"/>
          <w:szCs w:val="24"/>
        </w:rPr>
        <w:t>) to train the model</w:t>
      </w:r>
      <w:r w:rsidR="0048072A">
        <w:rPr>
          <w:rFonts w:ascii="Calibri" w:hAnsi="Calibri" w:cs="Calibri"/>
          <w:sz w:val="24"/>
          <w:szCs w:val="24"/>
        </w:rPr>
        <w:t>. Reducing the size of the table in preprocessing step might not have been necessary</w:t>
      </w:r>
      <w:r w:rsidR="001D516E">
        <w:rPr>
          <w:rFonts w:ascii="Calibri" w:hAnsi="Calibri" w:cs="Calibri"/>
          <w:sz w:val="24"/>
          <w:szCs w:val="24"/>
        </w:rPr>
        <w:t>…</w:t>
      </w:r>
    </w:p>
    <w:sectPr w:rsidR="00147E24" w:rsidRPr="001D516E" w:rsidSect="00DB600F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71D"/>
    <w:multiLevelType w:val="hybridMultilevel"/>
    <w:tmpl w:val="527C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60D4"/>
    <w:multiLevelType w:val="hybridMultilevel"/>
    <w:tmpl w:val="0AE8C958"/>
    <w:lvl w:ilvl="0" w:tplc="03C4A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823A2F"/>
    <w:multiLevelType w:val="hybridMultilevel"/>
    <w:tmpl w:val="C908C14E"/>
    <w:lvl w:ilvl="0" w:tplc="4C167BB8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4544B9F"/>
    <w:multiLevelType w:val="hybridMultilevel"/>
    <w:tmpl w:val="B7E44A98"/>
    <w:lvl w:ilvl="0" w:tplc="1FC2DD3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B240E"/>
    <w:multiLevelType w:val="hybridMultilevel"/>
    <w:tmpl w:val="F41EC046"/>
    <w:lvl w:ilvl="0" w:tplc="AC0E40F4">
      <w:numFmt w:val="bullet"/>
      <w:lvlText w:val=""/>
      <w:lvlJc w:val="left"/>
      <w:pPr>
        <w:ind w:left="2400" w:hanging="360"/>
      </w:pPr>
      <w:rPr>
        <w:rFonts w:ascii="Wingdings" w:eastAsiaTheme="minorEastAsia" w:hAnsi="Wingdings" w:cs="Calibri" w:hint="default"/>
      </w:rPr>
    </w:lvl>
    <w:lvl w:ilvl="1" w:tplc="65EA5198">
      <w:start w:val="1"/>
      <w:numFmt w:val="bullet"/>
      <w:lvlText w:val=""/>
      <w:lvlJc w:val="left"/>
      <w:pPr>
        <w:ind w:left="2040" w:hanging="420"/>
      </w:pPr>
      <w:rPr>
        <w:rFonts w:ascii="Wingdings" w:eastAsia="MS Mincho" w:hAnsi="Wingdings" w:cs="Calibri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0ED113E3"/>
    <w:multiLevelType w:val="hybridMultilevel"/>
    <w:tmpl w:val="2A2AE4D6"/>
    <w:lvl w:ilvl="0" w:tplc="BFEE9D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178D4454"/>
    <w:multiLevelType w:val="hybridMultilevel"/>
    <w:tmpl w:val="1E1A0D4C"/>
    <w:lvl w:ilvl="0" w:tplc="519E9DBE">
      <w:start w:val="1"/>
      <w:numFmt w:val="lowerRoman"/>
      <w:lvlText w:val="%1."/>
      <w:lvlJc w:val="left"/>
      <w:pPr>
        <w:ind w:left="208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</w:lvl>
    <w:lvl w:ilvl="3" w:tplc="0409000F" w:tentative="1">
      <w:start w:val="1"/>
      <w:numFmt w:val="decimal"/>
      <w:lvlText w:val="%4."/>
      <w:lvlJc w:val="left"/>
      <w:pPr>
        <w:ind w:left="3883" w:hanging="360"/>
      </w:p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</w:lvl>
    <w:lvl w:ilvl="6" w:tplc="0409000F" w:tentative="1">
      <w:start w:val="1"/>
      <w:numFmt w:val="decimal"/>
      <w:lvlText w:val="%7."/>
      <w:lvlJc w:val="left"/>
      <w:pPr>
        <w:ind w:left="6043" w:hanging="360"/>
      </w:p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 w15:restartNumberingAfterBreak="0">
    <w:nsid w:val="198D619E"/>
    <w:multiLevelType w:val="hybridMultilevel"/>
    <w:tmpl w:val="3732E076"/>
    <w:lvl w:ilvl="0" w:tplc="035882CC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7" w:tentative="1">
      <w:start w:val="1"/>
      <w:numFmt w:val="aiueoFullWidth"/>
      <w:lvlText w:val="(%5)"/>
      <w:lvlJc w:val="left"/>
      <w:pPr>
        <w:ind w:left="3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7" w:tentative="1">
      <w:start w:val="1"/>
      <w:numFmt w:val="aiueoFullWidth"/>
      <w:lvlText w:val="(%8)"/>
      <w:lvlJc w:val="left"/>
      <w:pPr>
        <w:ind w:left="4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40" w:hanging="420"/>
      </w:pPr>
    </w:lvl>
  </w:abstractNum>
  <w:abstractNum w:abstractNumId="8" w15:restartNumberingAfterBreak="0">
    <w:nsid w:val="1F536C69"/>
    <w:multiLevelType w:val="hybridMultilevel"/>
    <w:tmpl w:val="8E78F4E6"/>
    <w:lvl w:ilvl="0" w:tplc="8F66A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2D29"/>
    <w:multiLevelType w:val="hybridMultilevel"/>
    <w:tmpl w:val="ACD03916"/>
    <w:lvl w:ilvl="0" w:tplc="65EA5198">
      <w:start w:val="1"/>
      <w:numFmt w:val="bullet"/>
      <w:lvlText w:val="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0883127"/>
    <w:multiLevelType w:val="hybridMultilevel"/>
    <w:tmpl w:val="B46412C6"/>
    <w:lvl w:ilvl="0" w:tplc="65EA5198">
      <w:start w:val="1"/>
      <w:numFmt w:val="bullet"/>
      <w:lvlText w:val=""/>
      <w:lvlJc w:val="left"/>
      <w:pPr>
        <w:ind w:left="1500" w:hanging="420"/>
      </w:pPr>
      <w:rPr>
        <w:rFonts w:ascii="Wingdings" w:eastAsia="MS Mincho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 w15:restartNumberingAfterBreak="0">
    <w:nsid w:val="26E4398A"/>
    <w:multiLevelType w:val="hybridMultilevel"/>
    <w:tmpl w:val="A8A6669E"/>
    <w:lvl w:ilvl="0" w:tplc="63A2C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357FC"/>
    <w:multiLevelType w:val="hybridMultilevel"/>
    <w:tmpl w:val="D382C086"/>
    <w:lvl w:ilvl="0" w:tplc="9244D15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F18590B"/>
    <w:multiLevelType w:val="hybridMultilevel"/>
    <w:tmpl w:val="29AA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3511E"/>
    <w:multiLevelType w:val="hybridMultilevel"/>
    <w:tmpl w:val="CFEC4CBC"/>
    <w:lvl w:ilvl="0" w:tplc="3CF619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E044D"/>
    <w:multiLevelType w:val="hybridMultilevel"/>
    <w:tmpl w:val="B802B250"/>
    <w:lvl w:ilvl="0" w:tplc="400445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725494"/>
    <w:multiLevelType w:val="hybridMultilevel"/>
    <w:tmpl w:val="6794FA74"/>
    <w:lvl w:ilvl="0" w:tplc="EFAA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766582"/>
    <w:multiLevelType w:val="multilevel"/>
    <w:tmpl w:val="F2EC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55C7A"/>
    <w:multiLevelType w:val="hybridMultilevel"/>
    <w:tmpl w:val="26F62D02"/>
    <w:lvl w:ilvl="0" w:tplc="AC0E40F4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52A5A40"/>
    <w:multiLevelType w:val="hybridMultilevel"/>
    <w:tmpl w:val="527E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C3E23"/>
    <w:multiLevelType w:val="hybridMultilevel"/>
    <w:tmpl w:val="7166AF82"/>
    <w:lvl w:ilvl="0" w:tplc="9D460BD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74605B6F"/>
    <w:multiLevelType w:val="hybridMultilevel"/>
    <w:tmpl w:val="79C2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416FF"/>
    <w:multiLevelType w:val="hybridMultilevel"/>
    <w:tmpl w:val="D99A84F4"/>
    <w:lvl w:ilvl="0" w:tplc="65EA5198">
      <w:start w:val="1"/>
      <w:numFmt w:val="bullet"/>
      <w:lvlText w:val=""/>
      <w:lvlJc w:val="left"/>
      <w:pPr>
        <w:ind w:left="1140" w:hanging="420"/>
      </w:pPr>
      <w:rPr>
        <w:rFonts w:ascii="Wingdings" w:eastAsia="MS Mincho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2"/>
  </w:num>
  <w:num w:numId="5">
    <w:abstractNumId w:val="22"/>
  </w:num>
  <w:num w:numId="6">
    <w:abstractNumId w:val="7"/>
  </w:num>
  <w:num w:numId="7">
    <w:abstractNumId w:val="20"/>
  </w:num>
  <w:num w:numId="8">
    <w:abstractNumId w:val="10"/>
  </w:num>
  <w:num w:numId="9">
    <w:abstractNumId w:val="12"/>
  </w:num>
  <w:num w:numId="10">
    <w:abstractNumId w:val="18"/>
  </w:num>
  <w:num w:numId="11">
    <w:abstractNumId w:val="4"/>
  </w:num>
  <w:num w:numId="12">
    <w:abstractNumId w:val="14"/>
  </w:num>
  <w:num w:numId="13">
    <w:abstractNumId w:val="1"/>
  </w:num>
  <w:num w:numId="14">
    <w:abstractNumId w:val="13"/>
  </w:num>
  <w:num w:numId="15">
    <w:abstractNumId w:val="3"/>
  </w:num>
  <w:num w:numId="16">
    <w:abstractNumId w:val="0"/>
  </w:num>
  <w:num w:numId="17">
    <w:abstractNumId w:val="21"/>
  </w:num>
  <w:num w:numId="18">
    <w:abstractNumId w:val="15"/>
  </w:num>
  <w:num w:numId="19">
    <w:abstractNumId w:val="6"/>
  </w:num>
  <w:num w:numId="20">
    <w:abstractNumId w:val="19"/>
  </w:num>
  <w:num w:numId="21">
    <w:abstractNumId w:val="17"/>
  </w:num>
  <w:num w:numId="22">
    <w:abstractNumId w:val="17"/>
    <w:lvlOverride w:ilvl="1">
      <w:lvl w:ilvl="1">
        <w:numFmt w:val="lowerLetter"/>
        <w:lvlText w:val="%2."/>
        <w:lvlJc w:val="left"/>
      </w:lvl>
    </w:lvlOverride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4"/>
    <w:rsid w:val="000004F7"/>
    <w:rsid w:val="0002082B"/>
    <w:rsid w:val="0004246B"/>
    <w:rsid w:val="00060BEA"/>
    <w:rsid w:val="00062D18"/>
    <w:rsid w:val="0007381D"/>
    <w:rsid w:val="00075733"/>
    <w:rsid w:val="00075A8A"/>
    <w:rsid w:val="00080560"/>
    <w:rsid w:val="00086DB5"/>
    <w:rsid w:val="000B58C4"/>
    <w:rsid w:val="000E0AFF"/>
    <w:rsid w:val="000F1161"/>
    <w:rsid w:val="001032A5"/>
    <w:rsid w:val="0010410C"/>
    <w:rsid w:val="00115C21"/>
    <w:rsid w:val="001255E1"/>
    <w:rsid w:val="00147E24"/>
    <w:rsid w:val="001516F5"/>
    <w:rsid w:val="00170C7B"/>
    <w:rsid w:val="0018399F"/>
    <w:rsid w:val="001849D1"/>
    <w:rsid w:val="00186BBD"/>
    <w:rsid w:val="00197D50"/>
    <w:rsid w:val="001A682F"/>
    <w:rsid w:val="001B5CA1"/>
    <w:rsid w:val="001C205E"/>
    <w:rsid w:val="001C5D70"/>
    <w:rsid w:val="001D516E"/>
    <w:rsid w:val="001D5BE4"/>
    <w:rsid w:val="001E24FA"/>
    <w:rsid w:val="00200660"/>
    <w:rsid w:val="00221FA6"/>
    <w:rsid w:val="00225252"/>
    <w:rsid w:val="002260AB"/>
    <w:rsid w:val="002550E0"/>
    <w:rsid w:val="002604B8"/>
    <w:rsid w:val="002634DD"/>
    <w:rsid w:val="00264F1C"/>
    <w:rsid w:val="00265295"/>
    <w:rsid w:val="00271724"/>
    <w:rsid w:val="00280552"/>
    <w:rsid w:val="002928B2"/>
    <w:rsid w:val="002A375B"/>
    <w:rsid w:val="002A5956"/>
    <w:rsid w:val="002B63AC"/>
    <w:rsid w:val="002E78A1"/>
    <w:rsid w:val="00300D60"/>
    <w:rsid w:val="00303E8C"/>
    <w:rsid w:val="003043FD"/>
    <w:rsid w:val="00315A4D"/>
    <w:rsid w:val="003401F4"/>
    <w:rsid w:val="003578DD"/>
    <w:rsid w:val="003713F0"/>
    <w:rsid w:val="0037442D"/>
    <w:rsid w:val="003B6CD3"/>
    <w:rsid w:val="003D2F94"/>
    <w:rsid w:val="003E6C1F"/>
    <w:rsid w:val="003F72D3"/>
    <w:rsid w:val="003F7D64"/>
    <w:rsid w:val="00434E39"/>
    <w:rsid w:val="00440DCC"/>
    <w:rsid w:val="00453CAD"/>
    <w:rsid w:val="004702CA"/>
    <w:rsid w:val="0048072A"/>
    <w:rsid w:val="0049091B"/>
    <w:rsid w:val="004C0778"/>
    <w:rsid w:val="004C3A5A"/>
    <w:rsid w:val="004F3C7A"/>
    <w:rsid w:val="005131F0"/>
    <w:rsid w:val="00515B48"/>
    <w:rsid w:val="00527961"/>
    <w:rsid w:val="00540A07"/>
    <w:rsid w:val="00542EDA"/>
    <w:rsid w:val="00552A02"/>
    <w:rsid w:val="0058204F"/>
    <w:rsid w:val="00585912"/>
    <w:rsid w:val="005A4A72"/>
    <w:rsid w:val="005C04CE"/>
    <w:rsid w:val="006208D4"/>
    <w:rsid w:val="00624EE2"/>
    <w:rsid w:val="00644D28"/>
    <w:rsid w:val="00674823"/>
    <w:rsid w:val="00682940"/>
    <w:rsid w:val="00696800"/>
    <w:rsid w:val="00697E61"/>
    <w:rsid w:val="006B25D4"/>
    <w:rsid w:val="006B65C2"/>
    <w:rsid w:val="006C5812"/>
    <w:rsid w:val="007030F4"/>
    <w:rsid w:val="00724598"/>
    <w:rsid w:val="007262FC"/>
    <w:rsid w:val="00733C87"/>
    <w:rsid w:val="00751256"/>
    <w:rsid w:val="007740D0"/>
    <w:rsid w:val="00785052"/>
    <w:rsid w:val="007923E5"/>
    <w:rsid w:val="007B091E"/>
    <w:rsid w:val="007C338A"/>
    <w:rsid w:val="007D37C8"/>
    <w:rsid w:val="00837AE7"/>
    <w:rsid w:val="0086164E"/>
    <w:rsid w:val="00864991"/>
    <w:rsid w:val="00892049"/>
    <w:rsid w:val="00896D85"/>
    <w:rsid w:val="008B549F"/>
    <w:rsid w:val="009033F7"/>
    <w:rsid w:val="009156E3"/>
    <w:rsid w:val="00926C2D"/>
    <w:rsid w:val="00933A48"/>
    <w:rsid w:val="0094595A"/>
    <w:rsid w:val="00951867"/>
    <w:rsid w:val="009521AD"/>
    <w:rsid w:val="00952B97"/>
    <w:rsid w:val="00987DCB"/>
    <w:rsid w:val="009A31D5"/>
    <w:rsid w:val="009A60F0"/>
    <w:rsid w:val="009A7CC4"/>
    <w:rsid w:val="009D497E"/>
    <w:rsid w:val="009F798A"/>
    <w:rsid w:val="00A13C67"/>
    <w:rsid w:val="00A275DB"/>
    <w:rsid w:val="00A711DA"/>
    <w:rsid w:val="00A81896"/>
    <w:rsid w:val="00A834AD"/>
    <w:rsid w:val="00A926C8"/>
    <w:rsid w:val="00AB4CAA"/>
    <w:rsid w:val="00AB780E"/>
    <w:rsid w:val="00AC1F57"/>
    <w:rsid w:val="00AD0492"/>
    <w:rsid w:val="00AF54CB"/>
    <w:rsid w:val="00AF5BF5"/>
    <w:rsid w:val="00B0005B"/>
    <w:rsid w:val="00B07966"/>
    <w:rsid w:val="00B26E23"/>
    <w:rsid w:val="00B55457"/>
    <w:rsid w:val="00B826B1"/>
    <w:rsid w:val="00B91A1B"/>
    <w:rsid w:val="00BC3DB0"/>
    <w:rsid w:val="00C209C4"/>
    <w:rsid w:val="00C56A86"/>
    <w:rsid w:val="00C70AFE"/>
    <w:rsid w:val="00C757A4"/>
    <w:rsid w:val="00CA26BD"/>
    <w:rsid w:val="00CC287E"/>
    <w:rsid w:val="00CD00E3"/>
    <w:rsid w:val="00CF5DD4"/>
    <w:rsid w:val="00D06A43"/>
    <w:rsid w:val="00D56B61"/>
    <w:rsid w:val="00D7064A"/>
    <w:rsid w:val="00D927B9"/>
    <w:rsid w:val="00D940C4"/>
    <w:rsid w:val="00DA6FF7"/>
    <w:rsid w:val="00DB600F"/>
    <w:rsid w:val="00E329AD"/>
    <w:rsid w:val="00E36E41"/>
    <w:rsid w:val="00E574FE"/>
    <w:rsid w:val="00E703E8"/>
    <w:rsid w:val="00E77CA1"/>
    <w:rsid w:val="00EE037C"/>
    <w:rsid w:val="00EE5427"/>
    <w:rsid w:val="00EF456E"/>
    <w:rsid w:val="00F12352"/>
    <w:rsid w:val="00F166FC"/>
    <w:rsid w:val="00F168EA"/>
    <w:rsid w:val="00F173D9"/>
    <w:rsid w:val="00F54741"/>
    <w:rsid w:val="00F57397"/>
    <w:rsid w:val="00F811E2"/>
    <w:rsid w:val="00F915A9"/>
    <w:rsid w:val="00F965E6"/>
    <w:rsid w:val="00FD1A57"/>
    <w:rsid w:val="00FF3E30"/>
    <w:rsid w:val="00FF4E75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554043"/>
  <w15:chartTrackingRefBased/>
  <w15:docId w15:val="{85001BDF-6907-44BA-9045-733A05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2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47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34A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sentiment-analysis-on-movie-review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6FB9-80C6-421C-9AEB-AA0ABDAB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Ishii</dc:creator>
  <cp:keywords/>
  <dc:description/>
  <cp:lastModifiedBy>Takuya Ishii</cp:lastModifiedBy>
  <cp:revision>167</cp:revision>
  <dcterms:created xsi:type="dcterms:W3CDTF">2020-10-05T05:48:00Z</dcterms:created>
  <dcterms:modified xsi:type="dcterms:W3CDTF">2020-10-19T13:54:00Z</dcterms:modified>
</cp:coreProperties>
</file>