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60" w:before="0" w:line="262.4096385542169" w:lineRule="auto"/>
        <w:ind w:left="0" w:firstLine="0"/>
        <w:jc w:val="center"/>
        <w:rPr/>
      </w:pPr>
      <w:bookmarkStart w:colFirst="0" w:colLast="0" w:name="_tjlsazsflnj5" w:id="0"/>
      <w:bookmarkEnd w:id="0"/>
      <w:r w:rsidDel="00000000" w:rsidR="00000000" w:rsidRPr="00000000">
        <w:rPr>
          <w:sz w:val="83"/>
          <w:szCs w:val="83"/>
          <w:rtl w:val="0"/>
        </w:rPr>
        <w:t xml:space="preserve">Terms &amp; Conditions OwlBlocker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trademarks, copyright, database rights, and other intellectual property rights related to it, still belong to </w:t>
      </w:r>
      <w:r w:rsidDel="00000000" w:rsidR="00000000" w:rsidRPr="00000000">
        <w:rPr>
          <w:color w:val="212121"/>
          <w:sz w:val="24"/>
          <w:szCs w:val="24"/>
          <w:rtl w:val="0"/>
        </w:rPr>
        <w:t xml:space="preserve">Vilegjanin Nichita</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212121"/>
          <w:sz w:val="24"/>
          <w:szCs w:val="24"/>
          <w:rtl w:val="0"/>
        </w:rPr>
        <w:t xml:space="preserve">Vilegjanin Nichita</w:t>
      </w:r>
      <w:r w:rsidDel="00000000" w:rsidR="00000000" w:rsidRPr="00000000">
        <w:rPr>
          <w:rtl w:val="0"/>
        </w:rPr>
        <w:t xml:space="preserve">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app stores and processes personal data that you have provided to us, to provide our 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app won’t work properly or at all.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app does use third-party services that declare their Terms and Conditions.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Link to Terms and Conditions of third-party service providers used by the app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920" w:line="270" w:lineRule="auto"/>
        <w:ind w:left="1020" w:hanging="360"/>
      </w:pPr>
      <w:hyperlink r:id="rId6">
        <w:r w:rsidDel="00000000" w:rsidR="00000000" w:rsidRPr="00000000">
          <w:rPr>
            <w:b w:val="1"/>
            <w:sz w:val="24"/>
            <w:szCs w:val="24"/>
            <w:rtl w:val="0"/>
          </w:rPr>
          <w:t xml:space="preserve">Google Analytics for Firebase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should be aware that there are certain things that </w:t>
      </w:r>
      <w:r w:rsidDel="00000000" w:rsidR="00000000" w:rsidRPr="00000000">
        <w:rPr>
          <w:color w:val="212121"/>
          <w:sz w:val="24"/>
          <w:szCs w:val="24"/>
          <w:rtl w:val="0"/>
        </w:rPr>
        <w:t xml:space="preserve">Vilegjanin Nichita</w:t>
      </w:r>
      <w:r w:rsidDel="00000000" w:rsidR="00000000" w:rsidRPr="00000000">
        <w:rPr>
          <w:rtl w:val="0"/>
        </w:rPr>
        <w:t xml:space="preserve"> will not take responsibility for. Certain functions of the app will require the app to have an active internet connection. The connection can be Wi-Fi or provided by your mobile network provider, but </w:t>
      </w:r>
      <w:r w:rsidDel="00000000" w:rsidR="00000000" w:rsidRPr="00000000">
        <w:rPr>
          <w:color w:val="212121"/>
          <w:sz w:val="24"/>
          <w:szCs w:val="24"/>
          <w:rtl w:val="0"/>
        </w:rPr>
        <w:t xml:space="preserve">Vilegjanin Nichita</w:t>
      </w:r>
      <w:r w:rsidDel="00000000" w:rsidR="00000000" w:rsidRPr="00000000">
        <w:rPr>
          <w:rtl w:val="0"/>
        </w:rPr>
        <w:t xml:space="preserve"> cannot take responsibility for the app not working at full functionality if you don’t have access to Wi-Fi, and you don’t have any of your data allowance left.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you’re using the app outside of an area with Wi-Fi, you should remember that the terms of the agreement with your mobile network provider will still apply. As a result, you may be charged by your mobile provider for the cost of data for the duration of the connection while accessing the app, or other third-party charges. In using the app, you’re accepting 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Along the same lines, </w:t>
      </w:r>
      <w:r w:rsidDel="00000000" w:rsidR="00000000" w:rsidRPr="00000000">
        <w:rPr>
          <w:color w:val="212121"/>
          <w:sz w:val="24"/>
          <w:szCs w:val="24"/>
          <w:rtl w:val="0"/>
        </w:rPr>
        <w:t xml:space="preserve">Vilegjanin Nichita</w:t>
      </w:r>
      <w:r w:rsidDel="00000000" w:rsidR="00000000" w:rsidRPr="00000000">
        <w:rPr>
          <w:rtl w:val="0"/>
        </w:rPr>
        <w:t xml:space="preserve"> cannot always take responsibility for the way you use the app i.e. You need to make sure that your device stays charged – if it runs out of battery and you can’t turn it on to avail the Service,</w:t>
      </w:r>
      <w:r w:rsidDel="00000000" w:rsidR="00000000" w:rsidRPr="00000000">
        <w:rPr>
          <w:color w:val="212121"/>
          <w:sz w:val="24"/>
          <w:szCs w:val="24"/>
          <w:rtl w:val="0"/>
        </w:rPr>
        <w:t xml:space="preserve">Vilegjanin Nichita</w:t>
      </w:r>
      <w:r w:rsidDel="00000000" w:rsidR="00000000" w:rsidRPr="00000000">
        <w:rPr>
          <w:rtl w:val="0"/>
        </w:rPr>
        <w:t xml:space="preserve"> cannot accept responsibility.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With respect to </w:t>
      </w:r>
      <w:r w:rsidDel="00000000" w:rsidR="00000000" w:rsidRPr="00000000">
        <w:rPr>
          <w:color w:val="212121"/>
          <w:sz w:val="24"/>
          <w:szCs w:val="24"/>
          <w:rtl w:val="0"/>
        </w:rPr>
        <w:t xml:space="preserve">Vilegjanin Nichita</w:t>
      </w:r>
      <w:r w:rsidDel="00000000" w:rsidR="00000000" w:rsidRPr="00000000">
        <w:rPr>
          <w:rtl w:val="0"/>
        </w:rPr>
        <w:t xml:space="preserve">'s responsibility for your use of the app, when you’re using the app, it’s important to bear in mind that although we endeavor to ensure that it is updated and correct at all times, we do rely on third parties to provide information to us so that we can make it available to you. </w:t>
      </w:r>
      <w:r w:rsidDel="00000000" w:rsidR="00000000" w:rsidRPr="00000000">
        <w:rPr>
          <w:color w:val="212121"/>
          <w:sz w:val="24"/>
          <w:szCs w:val="24"/>
          <w:rtl w:val="0"/>
        </w:rPr>
        <w:t xml:space="preserve">Vilegjanin Nichita</w:t>
      </w:r>
      <w:r w:rsidDel="00000000" w:rsidR="00000000" w:rsidRPr="00000000">
        <w:rPr>
          <w:rtl w:val="0"/>
        </w:rPr>
        <w:t xml:space="preserve"> accepts no liability for any loss, direct or indirect, you experience as a result of relying wholly on this functionality of the app.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At some point, we may wish to update the app. The app is currently available on iOS – the requirements for the system(and for any additional systems we decide to extend the availability of the app to) may change, and you’ll need to download the updates if you want to keep using the app.</w:t>
      </w:r>
      <w:r w:rsidDel="00000000" w:rsidR="00000000" w:rsidRPr="00000000">
        <w:rPr>
          <w:color w:val="212121"/>
          <w:sz w:val="24"/>
          <w:szCs w:val="24"/>
          <w:rtl w:val="0"/>
        </w:rPr>
        <w:t xml:space="preserve"> Vilegjanin Nichita</w:t>
      </w:r>
      <w:r w:rsidDel="00000000" w:rsidR="00000000" w:rsidRPr="00000000">
        <w:rPr>
          <w:rtl w:val="0"/>
        </w:rPr>
        <w:t xml:space="preserve"> does not promise that it will always update the app so that it is relevant to you and/or works with the iOS version that you have installed on your device.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35.9999890909091" w:lineRule="auto"/>
        <w:rPr>
          <w:color w:val="ee554b"/>
          <w:sz w:val="33"/>
          <w:szCs w:val="33"/>
          <w:highlight w:val="white"/>
        </w:rPr>
      </w:pPr>
      <w:bookmarkStart w:colFirst="0" w:colLast="0" w:name="_ry5e5j5fqetm" w:id="1"/>
      <w:bookmarkEnd w:id="1"/>
      <w:r w:rsidDel="00000000" w:rsidR="00000000" w:rsidRPr="00000000">
        <w:rPr>
          <w:color w:val="ee554b"/>
          <w:sz w:val="33"/>
          <w:szCs w:val="33"/>
          <w:highlight w:val="white"/>
          <w:rtl w:val="0"/>
        </w:rPr>
        <w:t xml:space="preserve">Changes to This Privacy Policy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336" w:lineRule="auto"/>
        <w:rPr>
          <w:color w:val="212121"/>
          <w:sz w:val="24"/>
          <w:szCs w:val="24"/>
          <w:highlight w:val="white"/>
        </w:rPr>
      </w:pPr>
      <w:r w:rsidDel="00000000" w:rsidR="00000000" w:rsidRPr="00000000">
        <w:rPr>
          <w:color w:val="212121"/>
          <w:sz w:val="24"/>
          <w:szCs w:val="24"/>
          <w:highlight w:val="white"/>
          <w:rtl w:val="0"/>
        </w:rPr>
        <w:t xml:space="preserve">We may update our Privacy Policy from time to time. Thus, you are advised to review this page periodically for any changes. We will notify you of any changes by posting the new Privacy Policy on this page.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336" w:lineRule="auto"/>
        <w:rPr>
          <w:color w:val="212121"/>
          <w:sz w:val="24"/>
          <w:szCs w:val="24"/>
          <w:highlight w:val="white"/>
        </w:rPr>
      </w:pPr>
      <w:r w:rsidDel="00000000" w:rsidR="00000000" w:rsidRPr="00000000">
        <w:rPr>
          <w:color w:val="212121"/>
          <w:sz w:val="24"/>
          <w:szCs w:val="24"/>
          <w:highlight w:val="white"/>
          <w:rtl w:val="0"/>
        </w:rPr>
        <w:t xml:space="preserve">This policy is effective as of 2022-11-4</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35.9999890909091" w:lineRule="auto"/>
        <w:rPr>
          <w:color w:val="ee554b"/>
          <w:sz w:val="33"/>
          <w:szCs w:val="33"/>
          <w:highlight w:val="white"/>
        </w:rPr>
      </w:pPr>
      <w:bookmarkStart w:colFirst="0" w:colLast="0" w:name="_l2m2i0w3dmu0" w:id="2"/>
      <w:bookmarkEnd w:id="2"/>
      <w:r w:rsidDel="00000000" w:rsidR="00000000" w:rsidRPr="00000000">
        <w:rPr>
          <w:color w:val="ee554b"/>
          <w:sz w:val="33"/>
          <w:szCs w:val="33"/>
          <w:highlight w:val="white"/>
          <w:rtl w:val="0"/>
        </w:rPr>
        <w:t xml:space="preserve">Contact Us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270" w:lineRule="auto"/>
        <w:rPr>
          <w:b w:val="1"/>
          <w:sz w:val="24"/>
          <w:szCs w:val="24"/>
          <w:highlight w:val="white"/>
        </w:rPr>
      </w:pPr>
      <w:r w:rsidDel="00000000" w:rsidR="00000000" w:rsidRPr="00000000">
        <w:rPr>
          <w:color w:val="212121"/>
          <w:sz w:val="24"/>
          <w:szCs w:val="24"/>
          <w:highlight w:val="white"/>
          <w:rtl w:val="0"/>
        </w:rPr>
        <w:t xml:space="preserve">If you have any questions or suggestions about our Privacy Policy, do not hesitate to contact us at </w:t>
      </w:r>
      <w:r w:rsidDel="00000000" w:rsidR="00000000" w:rsidRPr="00000000">
        <w:rPr>
          <w:b w:val="1"/>
          <w:sz w:val="24"/>
          <w:szCs w:val="24"/>
          <w:rtl w:val="0"/>
        </w:rPr>
        <w:t xml:space="preserve">velijaninoao@gmail.com</w:t>
      </w:r>
      <w:r w:rsidDel="00000000" w:rsidR="00000000" w:rsidRPr="00000000">
        <w:rPr>
          <w:rtl w:val="0"/>
        </w:rPr>
      </w:r>
    </w:p>
    <w:p w:rsidR="00000000" w:rsidDel="00000000" w:rsidP="00000000" w:rsidRDefault="00000000" w:rsidRPr="00000000" w14:paraId="0000001E">
      <w:pPr>
        <w:rPr>
          <w:color w:val="1d1d1f"/>
          <w:sz w:val="20"/>
          <w:szCs w:val="20"/>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rebase.google.com/terms/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