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66AB9" w14:textId="6DD25B0E" w:rsidR="007C7576" w:rsidRPr="007C7576" w:rsidRDefault="007C7576" w:rsidP="007C7576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7C7576">
        <w:rPr>
          <w:rFonts w:ascii="Times New Roman" w:hAnsi="Times New Roman" w:cs="Times New Roman"/>
          <w:b/>
          <w:bCs/>
          <w:sz w:val="28"/>
          <w:szCs w:val="28"/>
        </w:rPr>
        <w:t>Запись на стрижку</w:t>
      </w:r>
    </w:p>
    <w:p w14:paraId="36C90157" w14:textId="77777777" w:rsidR="007C7576" w:rsidRPr="007C7576" w:rsidRDefault="007C7576" w:rsidP="007C7576">
      <w:pPr>
        <w:ind w:left="-851"/>
        <w:rPr>
          <w:rFonts w:ascii="Times New Roman" w:hAnsi="Times New Roman" w:cs="Times New Roman"/>
          <w:sz w:val="24"/>
          <w:szCs w:val="24"/>
        </w:rPr>
      </w:pPr>
      <w:r w:rsidRPr="007C7576">
        <w:rPr>
          <w:rFonts w:ascii="Times New Roman" w:hAnsi="Times New Roman" w:cs="Times New Roman"/>
          <w:b/>
          <w:bCs/>
          <w:sz w:val="24"/>
          <w:szCs w:val="24"/>
        </w:rPr>
        <w:t>Доступность:</w:t>
      </w:r>
    </w:p>
    <w:p w14:paraId="5845410B" w14:textId="77777777" w:rsidR="007C7576" w:rsidRPr="007C7576" w:rsidRDefault="007C7576" w:rsidP="007C757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7576">
        <w:rPr>
          <w:rFonts w:ascii="Times New Roman" w:hAnsi="Times New Roman" w:cs="Times New Roman"/>
          <w:sz w:val="24"/>
          <w:szCs w:val="24"/>
        </w:rPr>
        <w:t>Система доступна 24/7 для клиентов (онлайн-запись), за исключением технологических перерывов (например, еженедельно с 3:00 до 4:00).</w:t>
      </w:r>
    </w:p>
    <w:p w14:paraId="73DD260C" w14:textId="77777777" w:rsidR="007C7576" w:rsidRPr="007C7576" w:rsidRDefault="007C7576" w:rsidP="007C757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7576">
        <w:rPr>
          <w:rFonts w:ascii="Times New Roman" w:hAnsi="Times New Roman" w:cs="Times New Roman"/>
          <w:sz w:val="24"/>
          <w:szCs w:val="24"/>
        </w:rPr>
        <w:t>Доступность не ниже 99,5% в месячном выражении.</w:t>
      </w:r>
    </w:p>
    <w:p w14:paraId="06099F83" w14:textId="604DE243" w:rsidR="007C7576" w:rsidRPr="007C7576" w:rsidRDefault="007C7576" w:rsidP="007C757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7576">
        <w:rPr>
          <w:rFonts w:ascii="Times New Roman" w:hAnsi="Times New Roman" w:cs="Times New Roman"/>
          <w:sz w:val="24"/>
          <w:szCs w:val="24"/>
        </w:rPr>
        <w:t xml:space="preserve">В пиковые периоды (праздники)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7C7576">
        <w:rPr>
          <w:rFonts w:ascii="Times New Roman" w:hAnsi="Times New Roman" w:cs="Times New Roman"/>
          <w:sz w:val="24"/>
          <w:szCs w:val="24"/>
        </w:rPr>
        <w:t xml:space="preserve"> приоритет доступности функции записи.</w:t>
      </w:r>
    </w:p>
    <w:p w14:paraId="3A390F86" w14:textId="77777777" w:rsidR="007C7576" w:rsidRPr="007C7576" w:rsidRDefault="007C7576" w:rsidP="007C7576">
      <w:pPr>
        <w:ind w:left="-851"/>
        <w:rPr>
          <w:rFonts w:ascii="Times New Roman" w:hAnsi="Times New Roman" w:cs="Times New Roman"/>
          <w:sz w:val="24"/>
          <w:szCs w:val="24"/>
        </w:rPr>
      </w:pPr>
      <w:r w:rsidRPr="007C7576">
        <w:rPr>
          <w:rFonts w:ascii="Times New Roman" w:hAnsi="Times New Roman" w:cs="Times New Roman"/>
          <w:b/>
          <w:bCs/>
          <w:sz w:val="24"/>
          <w:szCs w:val="24"/>
        </w:rPr>
        <w:t>Надежность:</w:t>
      </w:r>
    </w:p>
    <w:p w14:paraId="3A156497" w14:textId="5A169B39" w:rsidR="007C7576" w:rsidRPr="007C7576" w:rsidRDefault="007C7576" w:rsidP="007C757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7576">
        <w:rPr>
          <w:rFonts w:ascii="Times New Roman" w:hAnsi="Times New Roman" w:cs="Times New Roman"/>
          <w:sz w:val="24"/>
          <w:szCs w:val="24"/>
        </w:rPr>
        <w:t xml:space="preserve">Восстановление после сбоя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7C7576">
        <w:rPr>
          <w:rFonts w:ascii="Times New Roman" w:hAnsi="Times New Roman" w:cs="Times New Roman"/>
          <w:sz w:val="24"/>
          <w:szCs w:val="24"/>
        </w:rPr>
        <w:t xml:space="preserve"> не более 30 минут.</w:t>
      </w:r>
    </w:p>
    <w:p w14:paraId="61C0D7AF" w14:textId="3115E636" w:rsidR="007C7576" w:rsidRPr="007C7576" w:rsidRDefault="007C7576" w:rsidP="007C757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7576">
        <w:rPr>
          <w:rFonts w:ascii="Times New Roman" w:hAnsi="Times New Roman" w:cs="Times New Roman"/>
          <w:sz w:val="24"/>
          <w:szCs w:val="24"/>
        </w:rPr>
        <w:t xml:space="preserve">Допустимая потеря данных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7C7576">
        <w:rPr>
          <w:rFonts w:ascii="Times New Roman" w:hAnsi="Times New Roman" w:cs="Times New Roman"/>
          <w:sz w:val="24"/>
          <w:szCs w:val="24"/>
        </w:rPr>
        <w:t xml:space="preserve"> не более 5 минут.</w:t>
      </w:r>
    </w:p>
    <w:p w14:paraId="3E1F44D1" w14:textId="77777777" w:rsidR="007C7576" w:rsidRPr="007C7576" w:rsidRDefault="007C7576" w:rsidP="007C757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7576">
        <w:rPr>
          <w:rFonts w:ascii="Times New Roman" w:hAnsi="Times New Roman" w:cs="Times New Roman"/>
          <w:sz w:val="24"/>
          <w:szCs w:val="24"/>
        </w:rPr>
        <w:t>Автоматическое резервное копирование расписания и записей.</w:t>
      </w:r>
    </w:p>
    <w:p w14:paraId="509FE383" w14:textId="77777777" w:rsidR="007C7576" w:rsidRPr="007C7576" w:rsidRDefault="007C7576" w:rsidP="007C757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7576">
        <w:rPr>
          <w:rFonts w:ascii="Times New Roman" w:hAnsi="Times New Roman" w:cs="Times New Roman"/>
          <w:sz w:val="24"/>
          <w:szCs w:val="24"/>
        </w:rPr>
        <w:t>Отказоустойчивость при нагрузке до 150% от штатной.</w:t>
      </w:r>
    </w:p>
    <w:p w14:paraId="7BEFA3AD" w14:textId="77777777" w:rsidR="00E359E4" w:rsidRDefault="00E359E4" w:rsidP="007C7576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20E7ED69" w14:textId="044C3DE8" w:rsidR="007C7576" w:rsidRPr="007C7576" w:rsidRDefault="007C7576" w:rsidP="007C7576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7C7576">
        <w:rPr>
          <w:rFonts w:ascii="Times New Roman" w:hAnsi="Times New Roman" w:cs="Times New Roman"/>
          <w:b/>
          <w:bCs/>
          <w:sz w:val="28"/>
          <w:szCs w:val="28"/>
        </w:rPr>
        <w:t>Доставка заказов</w:t>
      </w:r>
    </w:p>
    <w:p w14:paraId="7C8BA04B" w14:textId="77777777" w:rsidR="007C7576" w:rsidRPr="007C7576" w:rsidRDefault="007C7576" w:rsidP="007C7576">
      <w:pPr>
        <w:ind w:left="-851"/>
        <w:rPr>
          <w:rFonts w:ascii="Times New Roman" w:hAnsi="Times New Roman" w:cs="Times New Roman"/>
          <w:sz w:val="24"/>
          <w:szCs w:val="24"/>
        </w:rPr>
      </w:pPr>
      <w:r w:rsidRPr="007C7576">
        <w:rPr>
          <w:rFonts w:ascii="Times New Roman" w:hAnsi="Times New Roman" w:cs="Times New Roman"/>
          <w:b/>
          <w:bCs/>
          <w:sz w:val="24"/>
          <w:szCs w:val="24"/>
        </w:rPr>
        <w:t>Доступность:</w:t>
      </w:r>
    </w:p>
    <w:p w14:paraId="13916492" w14:textId="77777777" w:rsidR="007C7576" w:rsidRPr="007C7576" w:rsidRDefault="007C7576" w:rsidP="007C757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7576">
        <w:rPr>
          <w:rFonts w:ascii="Times New Roman" w:hAnsi="Times New Roman" w:cs="Times New Roman"/>
          <w:sz w:val="24"/>
          <w:szCs w:val="24"/>
        </w:rPr>
        <w:t>Система доступна в часы работы курьеров и диспетчеров (например, с 8:00 до 23:00), 99% времени.</w:t>
      </w:r>
    </w:p>
    <w:p w14:paraId="4BCBEA50" w14:textId="5C0F6238" w:rsidR="007C7576" w:rsidRPr="007C7576" w:rsidRDefault="007C7576" w:rsidP="007C757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7576">
        <w:rPr>
          <w:rFonts w:ascii="Times New Roman" w:hAnsi="Times New Roman" w:cs="Times New Roman"/>
          <w:sz w:val="24"/>
          <w:szCs w:val="24"/>
        </w:rPr>
        <w:t xml:space="preserve">Мобильное приложение курьера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7C7576">
        <w:rPr>
          <w:rFonts w:ascii="Times New Roman" w:hAnsi="Times New Roman" w:cs="Times New Roman"/>
          <w:sz w:val="24"/>
          <w:szCs w:val="24"/>
        </w:rPr>
        <w:t xml:space="preserve"> доступно 24/7 с возможностью офлайн-режима для просмотра назначенных заказов.</w:t>
      </w:r>
    </w:p>
    <w:p w14:paraId="68E8DE85" w14:textId="77777777" w:rsidR="007C7576" w:rsidRPr="007C7576" w:rsidRDefault="007C7576" w:rsidP="007C7576">
      <w:pPr>
        <w:ind w:left="-851"/>
        <w:rPr>
          <w:rFonts w:ascii="Times New Roman" w:hAnsi="Times New Roman" w:cs="Times New Roman"/>
          <w:sz w:val="24"/>
          <w:szCs w:val="24"/>
        </w:rPr>
      </w:pPr>
      <w:r w:rsidRPr="007C7576">
        <w:rPr>
          <w:rFonts w:ascii="Times New Roman" w:hAnsi="Times New Roman" w:cs="Times New Roman"/>
          <w:b/>
          <w:bCs/>
          <w:sz w:val="24"/>
          <w:szCs w:val="24"/>
        </w:rPr>
        <w:t>Надежность:</w:t>
      </w:r>
    </w:p>
    <w:p w14:paraId="48AD7DE4" w14:textId="5B72E8FA" w:rsidR="007C7576" w:rsidRPr="007C7576" w:rsidRDefault="007C7576" w:rsidP="007C757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7576">
        <w:rPr>
          <w:rFonts w:ascii="Times New Roman" w:hAnsi="Times New Roman" w:cs="Times New Roman"/>
          <w:sz w:val="24"/>
          <w:szCs w:val="24"/>
        </w:rPr>
        <w:t xml:space="preserve">Восстановление после сбоя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7C7576">
        <w:rPr>
          <w:rFonts w:ascii="Times New Roman" w:hAnsi="Times New Roman" w:cs="Times New Roman"/>
          <w:sz w:val="24"/>
          <w:szCs w:val="24"/>
        </w:rPr>
        <w:t xml:space="preserve"> не более 15 минут (критично для оперативной доставки).</w:t>
      </w:r>
    </w:p>
    <w:p w14:paraId="42C36B0B" w14:textId="3006AEF9" w:rsidR="007C7576" w:rsidRPr="007C7576" w:rsidRDefault="007C7576" w:rsidP="007C757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7576">
        <w:rPr>
          <w:rFonts w:ascii="Times New Roman" w:hAnsi="Times New Roman" w:cs="Times New Roman"/>
          <w:sz w:val="24"/>
          <w:szCs w:val="24"/>
        </w:rPr>
        <w:t xml:space="preserve">Допустимая потеря данных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7C7576">
        <w:rPr>
          <w:rFonts w:ascii="Times New Roman" w:hAnsi="Times New Roman" w:cs="Times New Roman"/>
          <w:sz w:val="24"/>
          <w:szCs w:val="24"/>
        </w:rPr>
        <w:t xml:space="preserve"> не более 1 минуты.</w:t>
      </w:r>
    </w:p>
    <w:p w14:paraId="5DEE6F51" w14:textId="77777777" w:rsidR="007C7576" w:rsidRPr="007C7576" w:rsidRDefault="007C7576" w:rsidP="007C757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7576">
        <w:rPr>
          <w:rFonts w:ascii="Times New Roman" w:hAnsi="Times New Roman" w:cs="Times New Roman"/>
          <w:sz w:val="24"/>
          <w:szCs w:val="24"/>
        </w:rPr>
        <w:t>Дублирование критичных данных (заказы, назначения) в реальном времени.</w:t>
      </w:r>
    </w:p>
    <w:p w14:paraId="1F316CF7" w14:textId="77777777" w:rsidR="007C7576" w:rsidRPr="007C7576" w:rsidRDefault="007C7576" w:rsidP="007C757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7576">
        <w:rPr>
          <w:rFonts w:ascii="Times New Roman" w:hAnsi="Times New Roman" w:cs="Times New Roman"/>
          <w:sz w:val="24"/>
          <w:szCs w:val="24"/>
        </w:rPr>
        <w:t>Автоматическое переназначение заказов при недоступности курьера.</w:t>
      </w:r>
    </w:p>
    <w:p w14:paraId="4A3E894E" w14:textId="77777777" w:rsidR="005B524C" w:rsidRPr="007C7576" w:rsidRDefault="005B524C" w:rsidP="007C7576">
      <w:pPr>
        <w:ind w:left="-851"/>
        <w:rPr>
          <w:rFonts w:ascii="Times New Roman" w:hAnsi="Times New Roman" w:cs="Times New Roman"/>
          <w:sz w:val="24"/>
          <w:szCs w:val="24"/>
        </w:rPr>
      </w:pPr>
    </w:p>
    <w:sectPr w:rsidR="005B524C" w:rsidRPr="007C7576" w:rsidSect="00285C4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F4F7A"/>
    <w:multiLevelType w:val="multilevel"/>
    <w:tmpl w:val="8FE8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3659C"/>
    <w:multiLevelType w:val="hybridMultilevel"/>
    <w:tmpl w:val="C6FC5354"/>
    <w:lvl w:ilvl="0" w:tplc="0419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" w15:restartNumberingAfterBreak="0">
    <w:nsid w:val="2B1D3103"/>
    <w:multiLevelType w:val="multilevel"/>
    <w:tmpl w:val="F2C2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B1D23"/>
    <w:multiLevelType w:val="multilevel"/>
    <w:tmpl w:val="D98A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55815"/>
    <w:multiLevelType w:val="multilevel"/>
    <w:tmpl w:val="D3F8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BD"/>
    <w:rsid w:val="002544BD"/>
    <w:rsid w:val="00285C45"/>
    <w:rsid w:val="005B524C"/>
    <w:rsid w:val="007C7576"/>
    <w:rsid w:val="00E3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88926"/>
  <w15:chartTrackingRefBased/>
  <w15:docId w15:val="{0B50FC3A-EC6D-4C0B-9485-05973A4E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75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94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</dc:creator>
  <cp:keywords/>
  <dc:description/>
  <cp:lastModifiedBy>Shadow</cp:lastModifiedBy>
  <cp:revision>4</cp:revision>
  <dcterms:created xsi:type="dcterms:W3CDTF">2026-09-24T12:06:00Z</dcterms:created>
  <dcterms:modified xsi:type="dcterms:W3CDTF">2026-09-25T09:09:00Z</dcterms:modified>
</cp:coreProperties>
</file>