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3593" w14:textId="1E4C4752" w:rsidR="00F12C76" w:rsidRDefault="00F5798A" w:rsidP="00F5798A">
      <w:pPr>
        <w:spacing w:after="0"/>
        <w:jc w:val="center"/>
      </w:pPr>
      <w:r>
        <w:t>Тест МСУ 3</w:t>
      </w:r>
    </w:p>
    <w:p w14:paraId="3BCE2CF6" w14:textId="77777777" w:rsidR="00F5798A" w:rsidRDefault="00F5798A" w:rsidP="006C0B77">
      <w:pPr>
        <w:spacing w:after="0"/>
        <w:ind w:firstLine="709"/>
        <w:jc w:val="both"/>
      </w:pPr>
    </w:p>
    <w:p w14:paraId="5D79C09D" w14:textId="3B9D97C7" w:rsidR="00F5798A" w:rsidRDefault="00F5798A" w:rsidP="00F5798A">
      <w:pPr>
        <w:pStyle w:val="a7"/>
        <w:numPr>
          <w:ilvl w:val="0"/>
          <w:numId w:val="3"/>
        </w:numPr>
        <w:spacing w:after="0"/>
        <w:jc w:val="both"/>
      </w:pPr>
      <w:r>
        <w:t>Укажите преимущества метода конечных разностей:</w:t>
      </w:r>
    </w:p>
    <w:p w14:paraId="7F6BDF55" w14:textId="53ACE0BF" w:rsidR="00F5798A" w:rsidRDefault="00F5798A" w:rsidP="00F5798A">
      <w:pPr>
        <w:pStyle w:val="a7"/>
        <w:numPr>
          <w:ilvl w:val="0"/>
          <w:numId w:val="2"/>
        </w:numPr>
        <w:spacing w:after="0"/>
        <w:jc w:val="both"/>
      </w:pPr>
      <w:r>
        <w:t>Возможность управления точностью решения, размером шага сетки</w:t>
      </w:r>
    </w:p>
    <w:p w14:paraId="1D09D739" w14:textId="6B966774" w:rsidR="00F5798A" w:rsidRDefault="00F5798A" w:rsidP="00F5798A">
      <w:pPr>
        <w:pStyle w:val="a7"/>
        <w:numPr>
          <w:ilvl w:val="0"/>
          <w:numId w:val="2"/>
        </w:numPr>
        <w:spacing w:after="0"/>
        <w:jc w:val="both"/>
      </w:pPr>
      <w:r>
        <w:t>Возможность замены дифференциальных операторов разностными</w:t>
      </w:r>
    </w:p>
    <w:p w14:paraId="50E06823" w14:textId="77777777" w:rsidR="00F5798A" w:rsidRDefault="00F5798A" w:rsidP="00F5798A">
      <w:pPr>
        <w:spacing w:after="0"/>
        <w:jc w:val="both"/>
      </w:pPr>
    </w:p>
    <w:p w14:paraId="59E60B22" w14:textId="3DAF21FF" w:rsidR="00F5798A" w:rsidRDefault="00F5798A" w:rsidP="00F5798A">
      <w:pPr>
        <w:pStyle w:val="a7"/>
        <w:numPr>
          <w:ilvl w:val="0"/>
          <w:numId w:val="3"/>
        </w:numPr>
        <w:spacing w:after="0"/>
      </w:pPr>
      <w:r>
        <w:t xml:space="preserve">Укажите свойства </w:t>
      </w:r>
      <w:r w:rsidRPr="00487A34">
        <w:rPr>
          <w:b/>
          <w:bCs/>
        </w:rPr>
        <w:t>явной</w:t>
      </w:r>
      <w:r>
        <w:t xml:space="preserve"> разностной схемы при решении параболической задачи:</w:t>
      </w:r>
    </w:p>
    <w:p w14:paraId="687FA349" w14:textId="532A32B5" w:rsidR="00F5798A" w:rsidRDefault="00F5798A" w:rsidP="00F5798A">
      <w:pPr>
        <w:pStyle w:val="a7"/>
        <w:numPr>
          <w:ilvl w:val="0"/>
          <w:numId w:val="4"/>
        </w:numPr>
        <w:spacing w:after="0"/>
        <w:ind w:left="1134" w:hanging="425"/>
      </w:pPr>
      <w:r>
        <w:t>Условно устойчива</w:t>
      </w:r>
    </w:p>
    <w:p w14:paraId="293CE94C" w14:textId="7416B348" w:rsidR="00F5798A" w:rsidRDefault="00F5798A" w:rsidP="00F5798A">
      <w:pPr>
        <w:pStyle w:val="a7"/>
        <w:numPr>
          <w:ilvl w:val="0"/>
          <w:numId w:val="4"/>
        </w:numPr>
        <w:spacing w:after="0"/>
        <w:ind w:left="1134" w:hanging="425"/>
      </w:pPr>
      <w:r>
        <w:t>Решение вычисляется непосредственно при переходе со слоя на слой</w:t>
      </w:r>
    </w:p>
    <w:p w14:paraId="6FA628E3" w14:textId="4D821A13" w:rsidR="00F5798A" w:rsidRDefault="00F5798A" w:rsidP="00F5798A">
      <w:pPr>
        <w:spacing w:after="0"/>
      </w:pPr>
    </w:p>
    <w:p w14:paraId="77AA9D8A" w14:textId="23051794" w:rsidR="00F5798A" w:rsidRDefault="00F5798A" w:rsidP="00F5798A">
      <w:pPr>
        <w:pStyle w:val="a7"/>
        <w:numPr>
          <w:ilvl w:val="0"/>
          <w:numId w:val="3"/>
        </w:numPr>
        <w:spacing w:after="0"/>
      </w:pPr>
      <w:r>
        <w:t xml:space="preserve">Укажите свойства </w:t>
      </w:r>
      <w:r w:rsidRPr="00487A34">
        <w:rPr>
          <w:b/>
          <w:bCs/>
        </w:rPr>
        <w:t>неявной</w:t>
      </w:r>
      <w:r>
        <w:t xml:space="preserve"> разностной схемы при решении параболической задачи:</w:t>
      </w:r>
    </w:p>
    <w:p w14:paraId="1201A715" w14:textId="4EA7A004" w:rsidR="00F5798A" w:rsidRDefault="00F5798A" w:rsidP="00F5798A">
      <w:pPr>
        <w:pStyle w:val="a7"/>
        <w:numPr>
          <w:ilvl w:val="0"/>
          <w:numId w:val="5"/>
        </w:numPr>
        <w:spacing w:after="0"/>
        <w:ind w:left="1134" w:hanging="425"/>
      </w:pPr>
      <w:r>
        <w:t>Абсолютно устойчива</w:t>
      </w:r>
    </w:p>
    <w:p w14:paraId="523F251B" w14:textId="6D60B3C6" w:rsidR="00F5798A" w:rsidRDefault="00F5798A" w:rsidP="00F5798A">
      <w:pPr>
        <w:pStyle w:val="a7"/>
        <w:numPr>
          <w:ilvl w:val="0"/>
          <w:numId w:val="5"/>
        </w:numPr>
        <w:spacing w:after="0"/>
        <w:ind w:left="1134" w:hanging="425"/>
      </w:pPr>
      <w:r>
        <w:t>Решение вычисляется с помощью метода прогонки</w:t>
      </w:r>
    </w:p>
    <w:p w14:paraId="65B1B74B" w14:textId="77777777" w:rsidR="00F5798A" w:rsidRDefault="00F5798A" w:rsidP="00F5798A">
      <w:pPr>
        <w:spacing w:after="0"/>
      </w:pPr>
    </w:p>
    <w:p w14:paraId="3F124514" w14:textId="15B73EAF" w:rsidR="00F5798A" w:rsidRDefault="00F5798A" w:rsidP="00F5798A">
      <w:pPr>
        <w:pStyle w:val="a7"/>
        <w:numPr>
          <w:ilvl w:val="0"/>
          <w:numId w:val="3"/>
        </w:numPr>
        <w:spacing w:after="0"/>
      </w:pPr>
      <w:r>
        <w:t xml:space="preserve">Перечислите основные свойства </w:t>
      </w:r>
      <w:r w:rsidRPr="00487A34">
        <w:rPr>
          <w:b/>
          <w:bCs/>
        </w:rPr>
        <w:t>финитных</w:t>
      </w:r>
      <w:r>
        <w:t xml:space="preserve"> функций:</w:t>
      </w:r>
    </w:p>
    <w:p w14:paraId="561DB5DE" w14:textId="58F11C30" w:rsidR="00F5798A" w:rsidRDefault="00F5798A" w:rsidP="00F5798A">
      <w:pPr>
        <w:pStyle w:val="a7"/>
        <w:numPr>
          <w:ilvl w:val="0"/>
          <w:numId w:val="6"/>
        </w:numPr>
        <w:spacing w:after="0"/>
        <w:ind w:left="1134" w:hanging="425"/>
      </w:pPr>
      <w:r>
        <w:t>Непрерывность в области ненулевых значений</w:t>
      </w:r>
    </w:p>
    <w:p w14:paraId="254A387C" w14:textId="1CC4A0FF" w:rsidR="00F5798A" w:rsidRDefault="00F5798A" w:rsidP="00F5798A">
      <w:pPr>
        <w:pStyle w:val="a7"/>
        <w:numPr>
          <w:ilvl w:val="0"/>
          <w:numId w:val="6"/>
        </w:numPr>
        <w:spacing w:after="0"/>
        <w:ind w:left="1134" w:hanging="425"/>
      </w:pPr>
      <w:r>
        <w:t>Значения в диапазоне от 0 до 1 в ограниченной области</w:t>
      </w:r>
    </w:p>
    <w:p w14:paraId="2E714DD1" w14:textId="0FB145EA" w:rsidR="00F5798A" w:rsidRDefault="00F5798A" w:rsidP="00F5798A">
      <w:pPr>
        <w:pStyle w:val="a7"/>
        <w:numPr>
          <w:ilvl w:val="0"/>
          <w:numId w:val="6"/>
        </w:numPr>
        <w:spacing w:after="0"/>
        <w:ind w:left="1134" w:hanging="425"/>
      </w:pPr>
      <w:r>
        <w:t>Равенство нулю везде, кроме ограниченной области</w:t>
      </w:r>
    </w:p>
    <w:p w14:paraId="43665D0B" w14:textId="77777777" w:rsidR="00F5798A" w:rsidRDefault="00F5798A" w:rsidP="00F5798A">
      <w:pPr>
        <w:spacing w:after="0"/>
      </w:pPr>
    </w:p>
    <w:p w14:paraId="5C99EC15" w14:textId="00107DD9" w:rsidR="00F5798A" w:rsidRDefault="00F5798A" w:rsidP="00F5798A">
      <w:pPr>
        <w:pStyle w:val="a7"/>
        <w:numPr>
          <w:ilvl w:val="0"/>
          <w:numId w:val="3"/>
        </w:numPr>
        <w:spacing w:after="0"/>
      </w:pPr>
      <w:r>
        <w:t xml:space="preserve">Укажите методы, применимые для решения уравнений в частных производных в </w:t>
      </w:r>
      <w:r w:rsidRPr="00487A34">
        <w:rPr>
          <w:b/>
          <w:bCs/>
        </w:rPr>
        <w:t>трехмерном</w:t>
      </w:r>
      <w:r>
        <w:t xml:space="preserve"> пространстве:</w:t>
      </w:r>
    </w:p>
    <w:p w14:paraId="2E7B5514" w14:textId="07EDC9DC" w:rsidR="00F5798A" w:rsidRDefault="00F5798A" w:rsidP="00F5798A">
      <w:pPr>
        <w:pStyle w:val="a7"/>
        <w:numPr>
          <w:ilvl w:val="0"/>
          <w:numId w:val="7"/>
        </w:numPr>
        <w:spacing w:after="0"/>
        <w:ind w:left="1134" w:hanging="425"/>
      </w:pPr>
      <w:r>
        <w:t>Метод конечных элементов</w:t>
      </w:r>
    </w:p>
    <w:p w14:paraId="0115E041" w14:textId="21B75854" w:rsidR="00F5798A" w:rsidRDefault="00F5798A" w:rsidP="00F5798A">
      <w:pPr>
        <w:pStyle w:val="a7"/>
        <w:numPr>
          <w:ilvl w:val="0"/>
          <w:numId w:val="7"/>
        </w:numPr>
        <w:spacing w:after="0"/>
        <w:ind w:left="1134" w:hanging="425"/>
      </w:pPr>
      <w:r>
        <w:t>Метод суммарной аппроксимации</w:t>
      </w:r>
    </w:p>
    <w:p w14:paraId="4168A3B0" w14:textId="77777777" w:rsidR="0043596C" w:rsidRDefault="0043596C" w:rsidP="0043596C">
      <w:pPr>
        <w:spacing w:after="0"/>
      </w:pPr>
    </w:p>
    <w:p w14:paraId="22765747" w14:textId="5BC7369C" w:rsidR="0043596C" w:rsidRDefault="0043596C" w:rsidP="0043596C">
      <w:pPr>
        <w:pStyle w:val="a7"/>
        <w:numPr>
          <w:ilvl w:val="0"/>
          <w:numId w:val="3"/>
        </w:numPr>
        <w:spacing w:after="0"/>
      </w:pPr>
      <w:r>
        <w:t xml:space="preserve">Укажите </w:t>
      </w:r>
      <w:r w:rsidRPr="00487A34">
        <w:rPr>
          <w:b/>
          <w:bCs/>
        </w:rPr>
        <w:t>одношаговые</w:t>
      </w:r>
      <w:r>
        <w:t xml:space="preserve"> методы интегрирования</w:t>
      </w:r>
    </w:p>
    <w:p w14:paraId="45D937FE" w14:textId="7B89334F" w:rsidR="0043596C" w:rsidRDefault="0043596C" w:rsidP="0043596C">
      <w:pPr>
        <w:pStyle w:val="a7"/>
        <w:numPr>
          <w:ilvl w:val="0"/>
          <w:numId w:val="8"/>
        </w:numPr>
        <w:spacing w:after="0"/>
        <w:ind w:left="1134" w:hanging="425"/>
      </w:pPr>
      <w:r>
        <w:t>Метод Эйлера-Коши</w:t>
      </w:r>
    </w:p>
    <w:p w14:paraId="774E1033" w14:textId="6A77D402" w:rsidR="0043596C" w:rsidRDefault="0043596C" w:rsidP="0043596C">
      <w:pPr>
        <w:pStyle w:val="a7"/>
        <w:numPr>
          <w:ilvl w:val="0"/>
          <w:numId w:val="8"/>
        </w:numPr>
        <w:spacing w:after="0"/>
        <w:ind w:left="1134" w:hanging="425"/>
      </w:pPr>
      <w:r>
        <w:t>Метод Эйлера</w:t>
      </w:r>
    </w:p>
    <w:p w14:paraId="20EFAE47" w14:textId="3944C9AC" w:rsidR="0043596C" w:rsidRDefault="0043596C" w:rsidP="0043596C">
      <w:pPr>
        <w:pStyle w:val="a7"/>
        <w:numPr>
          <w:ilvl w:val="0"/>
          <w:numId w:val="8"/>
        </w:numPr>
        <w:spacing w:after="0"/>
        <w:ind w:left="1134" w:hanging="425"/>
      </w:pPr>
      <w:r>
        <w:t>Метод Рунге-Кутты 3-го порядка</w:t>
      </w:r>
    </w:p>
    <w:p w14:paraId="66D5BA86" w14:textId="77777777" w:rsidR="0043596C" w:rsidRDefault="0043596C" w:rsidP="0043596C">
      <w:pPr>
        <w:spacing w:after="0"/>
      </w:pPr>
    </w:p>
    <w:p w14:paraId="0750978F" w14:textId="0FD27DE1" w:rsidR="0043596C" w:rsidRDefault="0043596C" w:rsidP="0043596C">
      <w:pPr>
        <w:pStyle w:val="a7"/>
        <w:numPr>
          <w:ilvl w:val="0"/>
          <w:numId w:val="3"/>
        </w:numPr>
        <w:spacing w:after="0"/>
      </w:pPr>
      <w:r>
        <w:t>При увеличении порядка точности на два (например, с 1 до 3) точность приближенного решения увеличивается в:</w:t>
      </w:r>
    </w:p>
    <w:p w14:paraId="73F6B86F" w14:textId="1D39263A" w:rsidR="0043596C" w:rsidRDefault="0043596C" w:rsidP="0043596C">
      <w:pPr>
        <w:pStyle w:val="a7"/>
        <w:numPr>
          <w:ilvl w:val="0"/>
          <w:numId w:val="9"/>
        </w:numPr>
        <w:spacing w:after="0"/>
        <w:ind w:left="1134" w:hanging="425"/>
      </w:pPr>
      <w:r>
        <w:t>100 раз, т.к. 10</w:t>
      </w:r>
      <w:r>
        <w:rPr>
          <w:vertAlign w:val="superscript"/>
        </w:rPr>
        <w:t xml:space="preserve">3-1 </w:t>
      </w:r>
      <w:r>
        <w:t>= 10</w:t>
      </w:r>
      <w:r>
        <w:rPr>
          <w:vertAlign w:val="superscript"/>
        </w:rPr>
        <w:t>2</w:t>
      </w:r>
      <w:r>
        <w:t xml:space="preserve"> = 100</w:t>
      </w:r>
    </w:p>
    <w:p w14:paraId="1F4C6CC3" w14:textId="77777777" w:rsidR="0043596C" w:rsidRDefault="0043596C" w:rsidP="0043596C">
      <w:pPr>
        <w:spacing w:after="0"/>
      </w:pPr>
    </w:p>
    <w:p w14:paraId="45B6EEDD" w14:textId="11F824D1" w:rsidR="0043596C" w:rsidRDefault="0043596C" w:rsidP="0043596C">
      <w:pPr>
        <w:pStyle w:val="a7"/>
        <w:numPr>
          <w:ilvl w:val="0"/>
          <w:numId w:val="3"/>
        </w:numPr>
        <w:spacing w:after="0"/>
      </w:pPr>
      <w:r>
        <w:t xml:space="preserve">Назовите основное свойство </w:t>
      </w:r>
      <w:r w:rsidRPr="00487A34">
        <w:rPr>
          <w:b/>
          <w:bCs/>
        </w:rPr>
        <w:t>консервативных</w:t>
      </w:r>
      <w:r>
        <w:t xml:space="preserve"> разностных схем:</w:t>
      </w:r>
    </w:p>
    <w:p w14:paraId="2CB93C2B" w14:textId="4F8FDB94" w:rsidR="0043596C" w:rsidRDefault="0043596C" w:rsidP="0043596C">
      <w:pPr>
        <w:pStyle w:val="a7"/>
        <w:numPr>
          <w:ilvl w:val="0"/>
          <w:numId w:val="9"/>
        </w:numPr>
        <w:spacing w:after="0"/>
        <w:ind w:left="1134" w:hanging="425"/>
      </w:pPr>
      <w:r>
        <w:t>Реализация в разностной схеме физических законов исходного дифференциального уравнения</w:t>
      </w:r>
    </w:p>
    <w:p w14:paraId="3A10FAEC" w14:textId="77777777" w:rsidR="0043596C" w:rsidRDefault="0043596C" w:rsidP="0043596C">
      <w:pPr>
        <w:spacing w:after="0"/>
      </w:pPr>
    </w:p>
    <w:p w14:paraId="022148A1" w14:textId="6DBC0CCA" w:rsidR="0043596C" w:rsidRDefault="0043596C" w:rsidP="0043596C">
      <w:pPr>
        <w:pStyle w:val="a7"/>
        <w:numPr>
          <w:ilvl w:val="0"/>
          <w:numId w:val="3"/>
        </w:numPr>
        <w:spacing w:after="0"/>
      </w:pPr>
      <w:r>
        <w:t>Сопоставьте форму разбиения пространства и метод численного интегрирования</w:t>
      </w:r>
    </w:p>
    <w:p w14:paraId="53BDF5BA" w14:textId="7475A58A" w:rsidR="0043596C" w:rsidRDefault="0043596C" w:rsidP="0043596C">
      <w:pPr>
        <w:pStyle w:val="a7"/>
        <w:numPr>
          <w:ilvl w:val="0"/>
          <w:numId w:val="9"/>
        </w:numPr>
        <w:spacing w:after="0"/>
        <w:ind w:left="1134" w:hanging="425"/>
      </w:pPr>
      <w:r>
        <w:t>Метод переменных направлений – прямоугольная сетка</w:t>
      </w:r>
    </w:p>
    <w:p w14:paraId="589AD315" w14:textId="3A50574F" w:rsidR="0043596C" w:rsidRDefault="0043596C" w:rsidP="0043596C">
      <w:pPr>
        <w:pStyle w:val="a7"/>
        <w:numPr>
          <w:ilvl w:val="0"/>
          <w:numId w:val="9"/>
        </w:numPr>
        <w:spacing w:after="0"/>
        <w:ind w:left="1134" w:hanging="425"/>
      </w:pPr>
      <w:r>
        <w:t>Метод конечных элементов – триангуляционная сетка</w:t>
      </w:r>
    </w:p>
    <w:p w14:paraId="1F7D3F53" w14:textId="7F9AF236" w:rsidR="0043596C" w:rsidRDefault="0043596C" w:rsidP="0043596C">
      <w:pPr>
        <w:pStyle w:val="a7"/>
        <w:numPr>
          <w:ilvl w:val="0"/>
          <w:numId w:val="9"/>
        </w:numPr>
        <w:spacing w:after="0"/>
        <w:ind w:left="1134" w:hanging="425"/>
      </w:pPr>
      <w:r>
        <w:lastRenderedPageBreak/>
        <w:t>Метод прогонки – равномерная одномерная сеть</w:t>
      </w:r>
    </w:p>
    <w:p w14:paraId="356F542C" w14:textId="4FFC8FAE" w:rsidR="0043596C" w:rsidRDefault="0043596C" w:rsidP="0043596C">
      <w:pPr>
        <w:pStyle w:val="a7"/>
        <w:numPr>
          <w:ilvl w:val="0"/>
          <w:numId w:val="9"/>
        </w:numPr>
        <w:spacing w:after="0"/>
        <w:ind w:left="1134" w:hanging="425"/>
      </w:pPr>
      <w:r>
        <w:t>Метод Рунге-Кутты 2-го порядка – равномерная одномерная сеть</w:t>
      </w:r>
    </w:p>
    <w:p w14:paraId="36F79997" w14:textId="77777777" w:rsidR="0043596C" w:rsidRDefault="0043596C" w:rsidP="0043596C">
      <w:pPr>
        <w:spacing w:after="0"/>
      </w:pPr>
    </w:p>
    <w:p w14:paraId="6E8D840E" w14:textId="026B3223" w:rsidR="0043596C" w:rsidRDefault="00487A34" w:rsidP="0043596C">
      <w:pPr>
        <w:pStyle w:val="a7"/>
        <w:numPr>
          <w:ilvl w:val="0"/>
          <w:numId w:val="3"/>
        </w:numPr>
        <w:spacing w:after="0"/>
      </w:pPr>
      <w:r>
        <w:t xml:space="preserve"> Укажите методы, применимые для решения уравнений в частных производных в </w:t>
      </w:r>
      <w:r w:rsidRPr="00487A34">
        <w:rPr>
          <w:b/>
          <w:bCs/>
        </w:rPr>
        <w:t>двумерном</w:t>
      </w:r>
      <w:r>
        <w:t xml:space="preserve"> пространстве:</w:t>
      </w:r>
    </w:p>
    <w:p w14:paraId="70C7C16B" w14:textId="4B9A819B" w:rsidR="00487A34" w:rsidRDefault="00487A34" w:rsidP="00487A34">
      <w:pPr>
        <w:pStyle w:val="a7"/>
        <w:numPr>
          <w:ilvl w:val="0"/>
          <w:numId w:val="10"/>
        </w:numPr>
        <w:spacing w:after="0"/>
        <w:ind w:left="1134" w:hanging="425"/>
      </w:pPr>
      <w:r>
        <w:t>Метод конечных элементов</w:t>
      </w:r>
    </w:p>
    <w:p w14:paraId="020AA9F1" w14:textId="3960D4B4" w:rsidR="00487A34" w:rsidRDefault="00487A34" w:rsidP="00487A34">
      <w:pPr>
        <w:pStyle w:val="a7"/>
        <w:numPr>
          <w:ilvl w:val="0"/>
          <w:numId w:val="10"/>
        </w:numPr>
        <w:spacing w:after="0"/>
        <w:ind w:left="1134" w:hanging="425"/>
      </w:pPr>
      <w:r>
        <w:t>Метод переменных направлений</w:t>
      </w:r>
    </w:p>
    <w:p w14:paraId="1877F7F4" w14:textId="3D8E11C0" w:rsidR="00487A34" w:rsidRDefault="00487A34" w:rsidP="00487A34">
      <w:pPr>
        <w:pStyle w:val="a7"/>
        <w:numPr>
          <w:ilvl w:val="0"/>
          <w:numId w:val="10"/>
        </w:numPr>
        <w:spacing w:after="0"/>
        <w:ind w:left="1134" w:hanging="425"/>
      </w:pPr>
      <w:r>
        <w:t>Метод суммарной аппроксимации</w:t>
      </w:r>
    </w:p>
    <w:p w14:paraId="0BF799E9" w14:textId="77777777" w:rsidR="00487A34" w:rsidRDefault="00487A34" w:rsidP="00487A34">
      <w:pPr>
        <w:spacing w:after="0"/>
      </w:pPr>
    </w:p>
    <w:p w14:paraId="609342F0" w14:textId="6EE4BF9A" w:rsidR="00487A34" w:rsidRDefault="00487A34" w:rsidP="00487A34">
      <w:pPr>
        <w:pStyle w:val="a7"/>
        <w:numPr>
          <w:ilvl w:val="0"/>
          <w:numId w:val="3"/>
        </w:numPr>
        <w:spacing w:after="0"/>
      </w:pPr>
      <w:r>
        <w:t xml:space="preserve"> Укажите методы численного решения уравнений в частных производных:</w:t>
      </w:r>
    </w:p>
    <w:p w14:paraId="44C2EA23" w14:textId="2972ACCF" w:rsidR="00487A34" w:rsidRDefault="00487A34" w:rsidP="00487A34">
      <w:pPr>
        <w:pStyle w:val="a7"/>
        <w:numPr>
          <w:ilvl w:val="0"/>
          <w:numId w:val="11"/>
        </w:numPr>
        <w:spacing w:after="0"/>
        <w:ind w:left="1134" w:hanging="425"/>
      </w:pPr>
      <w:r>
        <w:t>Метод суммарной аппроксимации</w:t>
      </w:r>
    </w:p>
    <w:p w14:paraId="03B3309B" w14:textId="5FEC7AFE" w:rsidR="00487A34" w:rsidRDefault="00487A34" w:rsidP="00487A34">
      <w:pPr>
        <w:pStyle w:val="a7"/>
        <w:numPr>
          <w:ilvl w:val="0"/>
          <w:numId w:val="11"/>
        </w:numPr>
        <w:spacing w:after="0"/>
        <w:ind w:left="1134" w:hanging="425"/>
      </w:pPr>
      <w:r>
        <w:t>Метод переменных направлений</w:t>
      </w:r>
    </w:p>
    <w:p w14:paraId="7CD27F1C" w14:textId="5C524A56" w:rsidR="00487A34" w:rsidRDefault="00487A34" w:rsidP="00487A34">
      <w:pPr>
        <w:pStyle w:val="a7"/>
        <w:numPr>
          <w:ilvl w:val="0"/>
          <w:numId w:val="11"/>
        </w:numPr>
        <w:spacing w:after="0"/>
        <w:ind w:left="1134" w:hanging="425"/>
      </w:pPr>
      <w:r>
        <w:t>Метод прогонки</w:t>
      </w:r>
    </w:p>
    <w:p w14:paraId="3811E1AC" w14:textId="74FFEA28" w:rsidR="00487A34" w:rsidRDefault="00487A34" w:rsidP="00487A34">
      <w:pPr>
        <w:pStyle w:val="a7"/>
        <w:numPr>
          <w:ilvl w:val="0"/>
          <w:numId w:val="11"/>
        </w:numPr>
        <w:spacing w:after="0"/>
        <w:ind w:left="1134" w:hanging="425"/>
      </w:pPr>
      <w:r>
        <w:t>Метод Галеркина</w:t>
      </w:r>
    </w:p>
    <w:p w14:paraId="21FEBCCE" w14:textId="3011EEC5" w:rsidR="00487A34" w:rsidRDefault="00487A34" w:rsidP="00487A34">
      <w:pPr>
        <w:pStyle w:val="a7"/>
        <w:numPr>
          <w:ilvl w:val="0"/>
          <w:numId w:val="11"/>
        </w:numPr>
        <w:spacing w:after="0"/>
        <w:ind w:left="1134" w:hanging="425"/>
      </w:pPr>
      <w:r>
        <w:t>Метод Ритца</w:t>
      </w:r>
    </w:p>
    <w:p w14:paraId="4F50D4DE" w14:textId="77777777" w:rsidR="00487A34" w:rsidRDefault="00487A34" w:rsidP="00487A34">
      <w:pPr>
        <w:spacing w:after="0"/>
      </w:pPr>
    </w:p>
    <w:p w14:paraId="6FD44F0C" w14:textId="4EE3BE76" w:rsidR="00487A34" w:rsidRDefault="00487A34" w:rsidP="00487A34">
      <w:pPr>
        <w:pStyle w:val="a7"/>
        <w:numPr>
          <w:ilvl w:val="0"/>
          <w:numId w:val="3"/>
        </w:numPr>
        <w:spacing w:after="0"/>
      </w:pPr>
      <w:r>
        <w:t xml:space="preserve"> Укажите методы численного решения уравнений в частных производных</w:t>
      </w:r>
    </w:p>
    <w:p w14:paraId="56798569" w14:textId="5CF95B3E" w:rsidR="00487A34" w:rsidRDefault="00487A34" w:rsidP="00487A34">
      <w:pPr>
        <w:pStyle w:val="a7"/>
        <w:numPr>
          <w:ilvl w:val="0"/>
          <w:numId w:val="12"/>
        </w:numPr>
        <w:spacing w:after="0"/>
        <w:ind w:left="1134" w:hanging="425"/>
      </w:pPr>
      <w:r>
        <w:t>Метод Эйлера-Коши</w:t>
      </w:r>
    </w:p>
    <w:p w14:paraId="394CDEC2" w14:textId="5352FC19" w:rsidR="00487A34" w:rsidRDefault="00487A34" w:rsidP="00487A34">
      <w:pPr>
        <w:pStyle w:val="a7"/>
        <w:numPr>
          <w:ilvl w:val="0"/>
          <w:numId w:val="12"/>
        </w:numPr>
        <w:spacing w:after="0"/>
        <w:ind w:left="1134" w:hanging="425"/>
      </w:pPr>
      <w:r>
        <w:t>Улучшенный метод Эйлера</w:t>
      </w:r>
    </w:p>
    <w:p w14:paraId="19AAF28A" w14:textId="77777777" w:rsidR="00487A34" w:rsidRDefault="00487A34" w:rsidP="00487A34">
      <w:pPr>
        <w:spacing w:after="0"/>
      </w:pPr>
    </w:p>
    <w:p w14:paraId="38A15FA8" w14:textId="19053C19" w:rsidR="00487A34" w:rsidRDefault="00487A34" w:rsidP="00487A34">
      <w:pPr>
        <w:pStyle w:val="a7"/>
        <w:numPr>
          <w:ilvl w:val="0"/>
          <w:numId w:val="3"/>
        </w:numPr>
        <w:spacing w:after="0"/>
      </w:pPr>
      <w:r>
        <w:t xml:space="preserve"> Укажите многошаговые методы интегрирования:</w:t>
      </w:r>
    </w:p>
    <w:p w14:paraId="2A7222F7" w14:textId="07F35098" w:rsidR="00487A34" w:rsidRDefault="00487A34" w:rsidP="00487A34">
      <w:pPr>
        <w:pStyle w:val="a7"/>
        <w:numPr>
          <w:ilvl w:val="0"/>
          <w:numId w:val="13"/>
        </w:numPr>
        <w:spacing w:after="0"/>
        <w:ind w:left="1134" w:hanging="425"/>
      </w:pPr>
      <w:r>
        <w:t>Метод Адамса</w:t>
      </w:r>
    </w:p>
    <w:sectPr w:rsidR="00487A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549"/>
    <w:multiLevelType w:val="hybridMultilevel"/>
    <w:tmpl w:val="0C16F5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45831"/>
    <w:multiLevelType w:val="hybridMultilevel"/>
    <w:tmpl w:val="47E81C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B8A0F54"/>
    <w:multiLevelType w:val="hybridMultilevel"/>
    <w:tmpl w:val="6CD249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C4204E"/>
    <w:multiLevelType w:val="hybridMultilevel"/>
    <w:tmpl w:val="0AF81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A60F0C"/>
    <w:multiLevelType w:val="hybridMultilevel"/>
    <w:tmpl w:val="8682B01C"/>
    <w:lvl w:ilvl="0" w:tplc="A3AA4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0C41C9"/>
    <w:multiLevelType w:val="hybridMultilevel"/>
    <w:tmpl w:val="11C614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CB5464"/>
    <w:multiLevelType w:val="hybridMultilevel"/>
    <w:tmpl w:val="8104F1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517494"/>
    <w:multiLevelType w:val="hybridMultilevel"/>
    <w:tmpl w:val="370E8E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384001"/>
    <w:multiLevelType w:val="hybridMultilevel"/>
    <w:tmpl w:val="34D2AD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580DAA"/>
    <w:multiLevelType w:val="hybridMultilevel"/>
    <w:tmpl w:val="AC2C8B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4F1006"/>
    <w:multiLevelType w:val="hybridMultilevel"/>
    <w:tmpl w:val="DF1606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19781B"/>
    <w:multiLevelType w:val="hybridMultilevel"/>
    <w:tmpl w:val="D3BEB0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884686"/>
    <w:multiLevelType w:val="hybridMultilevel"/>
    <w:tmpl w:val="AABEAE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8163851">
    <w:abstractNumId w:val="4"/>
  </w:num>
  <w:num w:numId="2" w16cid:durableId="1324966558">
    <w:abstractNumId w:val="1"/>
  </w:num>
  <w:num w:numId="3" w16cid:durableId="962467424">
    <w:abstractNumId w:val="3"/>
  </w:num>
  <w:num w:numId="4" w16cid:durableId="1739277832">
    <w:abstractNumId w:val="7"/>
  </w:num>
  <w:num w:numId="5" w16cid:durableId="506943562">
    <w:abstractNumId w:val="10"/>
  </w:num>
  <w:num w:numId="6" w16cid:durableId="1636327178">
    <w:abstractNumId w:val="8"/>
  </w:num>
  <w:num w:numId="7" w16cid:durableId="1277100267">
    <w:abstractNumId w:val="6"/>
  </w:num>
  <w:num w:numId="8" w16cid:durableId="1301426671">
    <w:abstractNumId w:val="5"/>
  </w:num>
  <w:num w:numId="9" w16cid:durableId="2097702978">
    <w:abstractNumId w:val="0"/>
  </w:num>
  <w:num w:numId="10" w16cid:durableId="2087797898">
    <w:abstractNumId w:val="2"/>
  </w:num>
  <w:num w:numId="11" w16cid:durableId="708728776">
    <w:abstractNumId w:val="9"/>
  </w:num>
  <w:num w:numId="12" w16cid:durableId="216666775">
    <w:abstractNumId w:val="11"/>
  </w:num>
  <w:num w:numId="13" w16cid:durableId="15774697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8A"/>
    <w:rsid w:val="0043596C"/>
    <w:rsid w:val="00487A34"/>
    <w:rsid w:val="006C0B77"/>
    <w:rsid w:val="007E500F"/>
    <w:rsid w:val="008242FF"/>
    <w:rsid w:val="00870751"/>
    <w:rsid w:val="00922C48"/>
    <w:rsid w:val="00B915B7"/>
    <w:rsid w:val="00C30151"/>
    <w:rsid w:val="00EA59DF"/>
    <w:rsid w:val="00EE4070"/>
    <w:rsid w:val="00F12C76"/>
    <w:rsid w:val="00F5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E9FB3"/>
  <w15:chartTrackingRefBased/>
  <w15:docId w15:val="{F7762D62-433A-4BCE-8166-2F7FEA6A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9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9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9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9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98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798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79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79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79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79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79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9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9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7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98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98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79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387EE-E298-4CC8-AFC5-D86DAB947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GSTQ</dc:creator>
  <cp:keywords/>
  <dc:description/>
  <cp:lastModifiedBy>GSTQ</cp:lastModifiedBy>
  <cp:revision>1</cp:revision>
  <dcterms:created xsi:type="dcterms:W3CDTF">2025-12-03T21:50:00Z</dcterms:created>
  <dcterms:modified xsi:type="dcterms:W3CDTF">2025-12-03T22:19:00Z</dcterms:modified>
</cp:coreProperties>
</file>