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1FFB" w14:textId="77777777" w:rsidR="00371412" w:rsidRDefault="00371412" w:rsidP="00371412">
      <w:r>
        <w:t>02月22日</w:t>
      </w:r>
    </w:p>
    <w:p w14:paraId="1E8DD5C0" w14:textId="77777777" w:rsidR="00371412" w:rsidRDefault="00371412" w:rsidP="00371412">
      <w:r>
        <w:t>1、先使用protege口腔的基础本体构建（英文-&gt;中文）</w:t>
      </w:r>
    </w:p>
    <w:p w14:paraId="424DDA00" w14:textId="77777777" w:rsidR="00371412" w:rsidRDefault="00371412" w:rsidP="00371412">
      <w:r>
        <w:t>2、集合jeecg 相关使用</w:t>
      </w:r>
    </w:p>
    <w:p w14:paraId="3FB11521" w14:textId="77777777" w:rsidR="00371412" w:rsidRDefault="00371412" w:rsidP="00371412"/>
    <w:p w14:paraId="078478BF" w14:textId="77777777" w:rsidR="00371412" w:rsidRDefault="00371412" w:rsidP="00371412">
      <w:r>
        <w:rPr>
          <w:rFonts w:hint="eastAsia"/>
        </w:rPr>
        <w:t>口腔本体构建相关的论文</w:t>
      </w:r>
    </w:p>
    <w:p w14:paraId="1DFB9250" w14:textId="1FEACBFC" w:rsidR="003D5BFD" w:rsidRDefault="00371412" w:rsidP="00371412">
      <w:r>
        <w:rPr>
          <w:rFonts w:hint="eastAsia"/>
        </w:rPr>
        <w:t>指南相关论文</w:t>
      </w:r>
    </w:p>
    <w:p w14:paraId="0DA04516" w14:textId="58871BDB" w:rsidR="00371412" w:rsidRDefault="00371412" w:rsidP="00371412"/>
    <w:p w14:paraId="5244899B" w14:textId="2A5FF27A" w:rsidR="00371412" w:rsidRDefault="00371412" w:rsidP="00371412"/>
    <w:p w14:paraId="3DE5ECC4" w14:textId="57C502E7" w:rsidR="00371412" w:rsidRDefault="000E5067" w:rsidP="00371412">
      <w:r>
        <w:rPr>
          <w:rFonts w:hint="eastAsia"/>
        </w:rPr>
        <w:t>0</w:t>
      </w:r>
      <w:r>
        <w:t>304</w:t>
      </w:r>
    </w:p>
    <w:p w14:paraId="3C0D4D7B" w14:textId="121614B2" w:rsidR="001F2C4C" w:rsidRDefault="001F2C4C" w:rsidP="00371412">
      <w:r>
        <w:t>先使用protege口腔的基础本体构建（英文-&gt;中文）</w:t>
      </w:r>
    </w:p>
    <w:p w14:paraId="742499F2" w14:textId="3B32DC57" w:rsidR="00272144" w:rsidRDefault="00272144" w:rsidP="00371412"/>
    <w:p w14:paraId="293BC029" w14:textId="0DCBC9A0" w:rsidR="00272144" w:rsidRDefault="00272144" w:rsidP="00371412">
      <w:pPr>
        <w:rPr>
          <w:rFonts w:hint="eastAsia"/>
        </w:rPr>
      </w:pPr>
      <w:r>
        <w:rPr>
          <w:rFonts w:hint="eastAsia"/>
        </w:rPr>
        <w:t>口腔知识图谱，问答，病人分类，搜索</w:t>
      </w:r>
    </w:p>
    <w:p w14:paraId="3080AF6A" w14:textId="77777777" w:rsidR="001F2C4C" w:rsidRDefault="001F2C4C" w:rsidP="00371412"/>
    <w:p w14:paraId="7BD68514" w14:textId="27C6CBBB" w:rsidR="000E5067" w:rsidRDefault="001F2C4C" w:rsidP="00371412">
      <w:r>
        <w:rPr>
          <w:rFonts w:hint="eastAsia"/>
        </w:rPr>
        <w:t>口腔和多发性</w:t>
      </w:r>
      <w:r w:rsidR="00524907">
        <w:rPr>
          <w:rFonts w:hint="eastAsia"/>
        </w:rPr>
        <w:t xml:space="preserve">骨髓瘤 </w:t>
      </w:r>
      <w:r w:rsidR="00524907">
        <w:t xml:space="preserve"> </w:t>
      </w:r>
      <w:r w:rsidR="00524907">
        <w:rPr>
          <w:rFonts w:hint="eastAsia"/>
        </w:rPr>
        <w:t>杨佳欣学姐</w:t>
      </w:r>
    </w:p>
    <w:p w14:paraId="3EBA3A24" w14:textId="337F9BD8" w:rsidR="001F2C4C" w:rsidRDefault="001F2C4C" w:rsidP="00371412"/>
    <w:p w14:paraId="418A7507" w14:textId="620CD258" w:rsidR="00737BBC" w:rsidRDefault="001A3081" w:rsidP="00371412">
      <w:r w:rsidRPr="00A64754">
        <w:rPr>
          <w:rFonts w:hint="eastAsia"/>
          <w:highlight w:val="yellow"/>
        </w:rPr>
        <w:t>0</w:t>
      </w:r>
      <w:r w:rsidRPr="00A64754">
        <w:rPr>
          <w:highlight w:val="yellow"/>
        </w:rPr>
        <w:t xml:space="preserve">314 </w:t>
      </w:r>
      <w:r w:rsidRPr="00A64754">
        <w:rPr>
          <w:rFonts w:hint="eastAsia"/>
          <w:highlight w:val="yellow"/>
        </w:rPr>
        <w:t>毕业论文</w:t>
      </w:r>
    </w:p>
    <w:p w14:paraId="75522F94" w14:textId="5AD6566D" w:rsidR="00737BBC" w:rsidRDefault="001A3081" w:rsidP="00371412">
      <w:r>
        <w:rPr>
          <w:rFonts w:hint="eastAsia"/>
        </w:rPr>
        <w:t>口腔本体的构建</w:t>
      </w:r>
    </w:p>
    <w:p w14:paraId="2E804F36" w14:textId="5EFA7851" w:rsidR="001A3081" w:rsidRDefault="001A3081" w:rsidP="00371412">
      <w:r>
        <w:rPr>
          <w:rFonts w:hint="eastAsia"/>
        </w:rPr>
        <w:t>论文中的数据</w:t>
      </w:r>
    </w:p>
    <w:p w14:paraId="49E6A021" w14:textId="586D5A28" w:rsidR="001A3081" w:rsidRDefault="001A3081" w:rsidP="00371412">
      <w:r>
        <w:rPr>
          <w:rFonts w:hint="eastAsia"/>
        </w:rPr>
        <w:t>数据与本体的关联</w:t>
      </w:r>
    </w:p>
    <w:p w14:paraId="3D93E8EB" w14:textId="3EC6C209" w:rsidR="007C0223" w:rsidRDefault="007C0223" w:rsidP="007C0223"/>
    <w:p w14:paraId="6A0EB1FA" w14:textId="00A9241A" w:rsidR="00A64754" w:rsidRDefault="00A64754" w:rsidP="007C0223">
      <w:r>
        <w:rPr>
          <w:rFonts w:hint="eastAsia"/>
        </w:rPr>
        <w:t>教育方面的本体</w:t>
      </w:r>
    </w:p>
    <w:p w14:paraId="607EF473" w14:textId="7838F64D" w:rsidR="009E7A58" w:rsidRPr="009E7A58" w:rsidRDefault="00A64754" w:rsidP="007C0223">
      <w:r>
        <w:rPr>
          <w:rFonts w:hint="eastAsia"/>
        </w:rPr>
        <w:t>教育的某个领域的本体，比如计算机科学专业的相关知识的本体，（课程中的知识相关）</w:t>
      </w:r>
    </w:p>
    <w:p w14:paraId="58036037" w14:textId="148F0ADB" w:rsidR="007C0223" w:rsidRPr="007C0223" w:rsidRDefault="007C0223" w:rsidP="007C0223"/>
    <w:p w14:paraId="4EA0241D" w14:textId="70963AFC" w:rsidR="007C0223" w:rsidRPr="007C0223" w:rsidRDefault="007C0223" w:rsidP="007C0223"/>
    <w:p w14:paraId="4E61B634" w14:textId="73E278C0" w:rsidR="007C0223" w:rsidRPr="00AE6B48" w:rsidRDefault="00AE6B48" w:rsidP="007C0223">
      <w:r w:rsidRPr="00C97DFB">
        <w:rPr>
          <w:rFonts w:hint="eastAsia"/>
          <w:highlight w:val="yellow"/>
        </w:rPr>
        <w:t>周四晚上</w:t>
      </w:r>
      <w:r w:rsidR="005F37E2" w:rsidRPr="00C97DFB">
        <w:rPr>
          <w:rFonts w:hint="eastAsia"/>
          <w:highlight w:val="yellow"/>
        </w:rPr>
        <w:t>开组会和口腔会议</w:t>
      </w:r>
    </w:p>
    <w:p w14:paraId="7BEDBC65" w14:textId="503538A0" w:rsidR="00C21908" w:rsidRDefault="00C21908">
      <w:pPr>
        <w:widowControl/>
        <w:jc w:val="left"/>
      </w:pPr>
      <w:r>
        <w:br w:type="page"/>
      </w:r>
    </w:p>
    <w:p w14:paraId="3E36680E" w14:textId="687EFFC5" w:rsidR="00C21908" w:rsidRDefault="00C21908" w:rsidP="007C0223">
      <w:r>
        <w:rPr>
          <w:rFonts w:hint="eastAsia"/>
        </w:rPr>
        <w:lastRenderedPageBreak/>
        <w:t>每两周汇报一次</w:t>
      </w:r>
    </w:p>
    <w:p w14:paraId="39344B96" w14:textId="3DAD58DA" w:rsidR="007C0223" w:rsidRDefault="00C21908" w:rsidP="007C0223">
      <w:r>
        <w:rPr>
          <w:rFonts w:hint="eastAsia"/>
        </w:rPr>
        <w:t>研究生论文</w:t>
      </w:r>
    </w:p>
    <w:p w14:paraId="580E477E" w14:textId="2680F66F" w:rsidR="00C21908" w:rsidRDefault="00C21908" w:rsidP="007C0223">
      <w:r>
        <w:rPr>
          <w:rFonts w:hint="eastAsia"/>
        </w:rPr>
        <w:t>0</w:t>
      </w:r>
      <w:r>
        <w:t>406</w:t>
      </w:r>
    </w:p>
    <w:p w14:paraId="4B4D85C3" w14:textId="77777777" w:rsidR="00C21908" w:rsidRDefault="00C21908" w:rsidP="00C21908">
      <w:r w:rsidRPr="00C21908">
        <w:rPr>
          <w:rFonts w:hint="eastAsia"/>
          <w:highlight w:val="yellow"/>
        </w:rPr>
        <w:t>知识图谱的表示机制</w:t>
      </w:r>
    </w:p>
    <w:p w14:paraId="78117835" w14:textId="4EDE353E" w:rsidR="00C21908" w:rsidRDefault="00C21908" w:rsidP="00C21908">
      <w:r>
        <w:rPr>
          <w:rFonts w:hint="eastAsia"/>
        </w:rPr>
        <w:t>时间，空间，流程图</w:t>
      </w:r>
    </w:p>
    <w:p w14:paraId="513D7872" w14:textId="77777777" w:rsidR="00C21908" w:rsidRDefault="00C21908" w:rsidP="00C21908"/>
    <w:p w14:paraId="3E429C88" w14:textId="77777777" w:rsidR="00C21908" w:rsidRDefault="00C21908" w:rsidP="00C21908">
      <w:r>
        <w:rPr>
          <w:rFonts w:hint="eastAsia"/>
        </w:rPr>
        <w:t>机器学习和知识图谱的嵌入  图神经网络，</w:t>
      </w:r>
    </w:p>
    <w:p w14:paraId="1C7BF58F" w14:textId="77777777" w:rsidR="00C21908" w:rsidRDefault="00C21908" w:rsidP="00C21908"/>
    <w:p w14:paraId="5A8834DB" w14:textId="77777777" w:rsidR="00C21908" w:rsidRDefault="00C21908" w:rsidP="00C21908">
      <w:r>
        <w:rPr>
          <w:rFonts w:hint="eastAsia"/>
        </w:rPr>
        <w:t>目前安排：先熟悉传统的知识图谱的构建</w:t>
      </w:r>
    </w:p>
    <w:p w14:paraId="3660A175" w14:textId="439C2DB6" w:rsidR="00C21908" w:rsidRDefault="00C21908" w:rsidP="00C21908">
      <w:r>
        <w:rPr>
          <w:rFonts w:hint="eastAsia"/>
        </w:rPr>
        <w:t>人员：李奇缘，胡丹阳，王戴文，陆泽新</w:t>
      </w:r>
    </w:p>
    <w:p w14:paraId="599280F9" w14:textId="77777777" w:rsidR="00AF6D46" w:rsidRDefault="00AF6D46" w:rsidP="00C21908"/>
    <w:p w14:paraId="3C7ABA65" w14:textId="581BE960" w:rsidR="00C21908" w:rsidRDefault="00AF6D46" w:rsidP="007C0223">
      <w:r>
        <w:rPr>
          <w:rFonts w:hint="eastAsia"/>
        </w:rPr>
        <w:t>知识</w:t>
      </w:r>
      <w:r w:rsidR="00440921">
        <w:rPr>
          <w:rFonts w:hint="eastAsia"/>
        </w:rPr>
        <w:t>图谱</w:t>
      </w:r>
      <w:r>
        <w:rPr>
          <w:rFonts w:hint="eastAsia"/>
        </w:rPr>
        <w:t>的构建</w:t>
      </w:r>
    </w:p>
    <w:p w14:paraId="6A37AA1F" w14:textId="02B358B4" w:rsidR="00AF6D46" w:rsidRDefault="00AF6D46" w:rsidP="007C0223">
      <w:r>
        <w:rPr>
          <w:rFonts w:hint="eastAsia"/>
        </w:rPr>
        <w:t>王戴文</w:t>
      </w:r>
      <w:r w:rsidR="009029CD">
        <w:rPr>
          <w:rFonts w:hint="eastAsia"/>
        </w:rPr>
        <w:t xml:space="preserve"> </w:t>
      </w:r>
      <w:r>
        <w:rPr>
          <w:rFonts w:hint="eastAsia"/>
        </w:rPr>
        <w:t>陆泽新，黄汉琴</w:t>
      </w:r>
    </w:p>
    <w:p w14:paraId="5F8A87FE" w14:textId="77777777" w:rsidR="000379FA" w:rsidRDefault="000379FA" w:rsidP="000379FA">
      <w:r>
        <w:rPr>
          <w:rFonts w:hint="eastAsia"/>
        </w:rPr>
        <w:t>基于语义的服务计算</w:t>
      </w:r>
    </w:p>
    <w:p w14:paraId="609001D9" w14:textId="77777777" w:rsidR="000379FA" w:rsidRDefault="000379FA" w:rsidP="000379FA">
      <w:r>
        <w:rPr>
          <w:rFonts w:hint="eastAsia"/>
        </w:rPr>
        <w:t>严友成，陈质君</w:t>
      </w:r>
    </w:p>
    <w:p w14:paraId="7071F9D6" w14:textId="77777777" w:rsidR="000379FA" w:rsidRPr="000379FA" w:rsidRDefault="000379FA" w:rsidP="007C0223"/>
    <w:p w14:paraId="2926F773" w14:textId="77777777" w:rsidR="00AF6D46" w:rsidRDefault="00AF6D46" w:rsidP="007C0223"/>
    <w:p w14:paraId="1962536D" w14:textId="15C76901" w:rsidR="00B632E0" w:rsidRDefault="00B632E0" w:rsidP="007C0223">
      <w:r>
        <w:rPr>
          <w:rFonts w:hint="eastAsia"/>
        </w:rPr>
        <w:t>联邦查询</w:t>
      </w:r>
      <w:r w:rsidR="008456B9">
        <w:rPr>
          <w:rFonts w:hint="eastAsia"/>
        </w:rPr>
        <w:t>优化</w:t>
      </w:r>
    </w:p>
    <w:p w14:paraId="3D88AEAF" w14:textId="0FA3D53A" w:rsidR="00FB7689" w:rsidRDefault="00B632E0" w:rsidP="007C0223">
      <w:r>
        <w:rPr>
          <w:rFonts w:hint="eastAsia"/>
        </w:rPr>
        <w:t>李浩元，徐娇，李孙科</w:t>
      </w:r>
    </w:p>
    <w:p w14:paraId="0015F06E" w14:textId="2EF7A1A3" w:rsidR="008456B9" w:rsidRDefault="008456B9" w:rsidP="007C0223">
      <w:r>
        <w:rPr>
          <w:rFonts w:hint="eastAsia"/>
        </w:rPr>
        <w:t>存储</w:t>
      </w:r>
    </w:p>
    <w:p w14:paraId="2FA5C471" w14:textId="1B37BB0F" w:rsidR="008456B9" w:rsidRDefault="008456B9" w:rsidP="007C0223">
      <w:r>
        <w:rPr>
          <w:rFonts w:hint="eastAsia"/>
        </w:rPr>
        <w:t>陈德宇，郭万涛，王鹏</w:t>
      </w:r>
    </w:p>
    <w:p w14:paraId="271084DD" w14:textId="79217B6A" w:rsidR="00B632E0" w:rsidRDefault="00B632E0" w:rsidP="007C0223">
      <w:r>
        <w:rPr>
          <w:rFonts w:hint="eastAsia"/>
        </w:rPr>
        <w:t>容器</w:t>
      </w:r>
    </w:p>
    <w:p w14:paraId="148889D8" w14:textId="72E6C45D" w:rsidR="00B632E0" w:rsidRDefault="00B632E0" w:rsidP="007C0223">
      <w:r>
        <w:rPr>
          <w:rFonts w:hint="eastAsia"/>
        </w:rPr>
        <w:t>李浩元，陈德宇</w:t>
      </w:r>
      <w:r w:rsidR="000379FA">
        <w:rPr>
          <w:rFonts w:hint="eastAsia"/>
        </w:rPr>
        <w:t>所带的组</w:t>
      </w:r>
    </w:p>
    <w:p w14:paraId="22D7782F" w14:textId="3F2A695B" w:rsidR="00FB7689" w:rsidRDefault="00FB7689" w:rsidP="007C0223"/>
    <w:p w14:paraId="5918B06F" w14:textId="0666F734" w:rsidR="00FB7689" w:rsidRDefault="00FB7689" w:rsidP="007C0223">
      <w:r>
        <w:rPr>
          <w:rFonts w:hint="eastAsia"/>
        </w:rPr>
        <w:t>自然语言处理</w:t>
      </w:r>
    </w:p>
    <w:p w14:paraId="5874BFF2" w14:textId="5B73D89F" w:rsidR="009029CD" w:rsidRDefault="00FB7689" w:rsidP="007C0223">
      <w:r>
        <w:rPr>
          <w:rFonts w:hint="eastAsia"/>
        </w:rPr>
        <w:t>徐朝阳，徐章彪，冯勇，万恒</w:t>
      </w:r>
    </w:p>
    <w:p w14:paraId="4B75178D" w14:textId="77777777" w:rsidR="000379FA" w:rsidRDefault="000379FA" w:rsidP="000379FA"/>
    <w:p w14:paraId="66156844" w14:textId="77777777" w:rsidR="000379FA" w:rsidRDefault="000379FA" w:rsidP="000379FA">
      <w:r>
        <w:rPr>
          <w:rFonts w:hint="eastAsia"/>
        </w:rPr>
        <w:t>阅读理解</w:t>
      </w:r>
    </w:p>
    <w:p w14:paraId="5E4DF60E" w14:textId="77777777" w:rsidR="000379FA" w:rsidRDefault="000379FA" w:rsidP="000379FA">
      <w:r>
        <w:rPr>
          <w:rFonts w:hint="eastAsia"/>
        </w:rPr>
        <w:t>候进，张威</w:t>
      </w:r>
    </w:p>
    <w:p w14:paraId="69AA75C6" w14:textId="24725CBB" w:rsidR="000379FA" w:rsidRDefault="000379FA" w:rsidP="007C0223"/>
    <w:p w14:paraId="3667040C" w14:textId="77777777" w:rsidR="000379FA" w:rsidRDefault="000379FA" w:rsidP="000379FA">
      <w:r>
        <w:rPr>
          <w:rFonts w:hint="eastAsia"/>
        </w:rPr>
        <w:t>区块链</w:t>
      </w:r>
    </w:p>
    <w:p w14:paraId="291310AF" w14:textId="77777777" w:rsidR="000379FA" w:rsidRDefault="000379FA" w:rsidP="000379FA">
      <w:r>
        <w:rPr>
          <w:rFonts w:hint="eastAsia"/>
        </w:rPr>
        <w:t>刘嘉麒</w:t>
      </w:r>
    </w:p>
    <w:p w14:paraId="525C34EB" w14:textId="77777777" w:rsidR="000379FA" w:rsidRPr="00C21908" w:rsidRDefault="000379FA" w:rsidP="007C0223"/>
    <w:p w14:paraId="334A8295" w14:textId="4C805EC0" w:rsidR="007C0223" w:rsidRPr="007C0223" w:rsidRDefault="007C0223" w:rsidP="007C0223">
      <w:pPr>
        <w:jc w:val="right"/>
      </w:pPr>
      <w:r>
        <w:rPr>
          <w:rFonts w:hint="eastAsia"/>
        </w:rPr>
        <w:t>、</w:t>
      </w:r>
    </w:p>
    <w:sectPr w:rsidR="007C0223" w:rsidRPr="007C0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AAE1F" w14:textId="77777777" w:rsidR="001A05C1" w:rsidRDefault="001A05C1" w:rsidP="001A3081">
      <w:r>
        <w:separator/>
      </w:r>
    </w:p>
  </w:endnote>
  <w:endnote w:type="continuationSeparator" w:id="0">
    <w:p w14:paraId="6F992E9A" w14:textId="77777777" w:rsidR="001A05C1" w:rsidRDefault="001A05C1" w:rsidP="001A3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3C5FA" w14:textId="77777777" w:rsidR="001A05C1" w:rsidRDefault="001A05C1" w:rsidP="001A3081">
      <w:r>
        <w:separator/>
      </w:r>
    </w:p>
  </w:footnote>
  <w:footnote w:type="continuationSeparator" w:id="0">
    <w:p w14:paraId="2C9CD2A0" w14:textId="77777777" w:rsidR="001A05C1" w:rsidRDefault="001A05C1" w:rsidP="001A3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F8"/>
    <w:rsid w:val="000379FA"/>
    <w:rsid w:val="000876B6"/>
    <w:rsid w:val="000E5067"/>
    <w:rsid w:val="001A05C1"/>
    <w:rsid w:val="001A3081"/>
    <w:rsid w:val="001F2C4C"/>
    <w:rsid w:val="00272144"/>
    <w:rsid w:val="002850F8"/>
    <w:rsid w:val="003563F7"/>
    <w:rsid w:val="00371412"/>
    <w:rsid w:val="003D5BFD"/>
    <w:rsid w:val="00440921"/>
    <w:rsid w:val="004B4D0C"/>
    <w:rsid w:val="00524907"/>
    <w:rsid w:val="005F37E2"/>
    <w:rsid w:val="00615351"/>
    <w:rsid w:val="0063499D"/>
    <w:rsid w:val="00712185"/>
    <w:rsid w:val="00737BBC"/>
    <w:rsid w:val="007C0223"/>
    <w:rsid w:val="008456B9"/>
    <w:rsid w:val="009029CD"/>
    <w:rsid w:val="009E7A58"/>
    <w:rsid w:val="00A64754"/>
    <w:rsid w:val="00AB400A"/>
    <w:rsid w:val="00AE6B48"/>
    <w:rsid w:val="00AF6D46"/>
    <w:rsid w:val="00B632E0"/>
    <w:rsid w:val="00C21908"/>
    <w:rsid w:val="00C46018"/>
    <w:rsid w:val="00C97DFB"/>
    <w:rsid w:val="00D20521"/>
    <w:rsid w:val="00DE3C95"/>
    <w:rsid w:val="00FB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E47F1"/>
  <w15:chartTrackingRefBased/>
  <w15:docId w15:val="{64459534-F9E4-4D56-99A8-6DB761A1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30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3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30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daven</dc:creator>
  <cp:keywords/>
  <dc:description/>
  <cp:lastModifiedBy>王 daven</cp:lastModifiedBy>
  <cp:revision>27</cp:revision>
  <dcterms:created xsi:type="dcterms:W3CDTF">2021-03-04T06:59:00Z</dcterms:created>
  <dcterms:modified xsi:type="dcterms:W3CDTF">2021-04-27T09:48:00Z</dcterms:modified>
</cp:coreProperties>
</file>