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EE6" w:rsidRPr="009466CC" w:rsidRDefault="00F86EE6" w:rsidP="00187073">
      <w:pPr>
        <w:pStyle w:val="a3"/>
        <w:jc w:val="center"/>
        <w:rPr>
          <w:lang w:val="en-US"/>
        </w:rPr>
      </w:pPr>
      <w:r>
        <w:rPr>
          <w:lang w:val="ru-UA"/>
        </w:rPr>
        <w:t>Принципы</w:t>
      </w:r>
      <w:r w:rsidR="009466CC" w:rsidRPr="009466CC">
        <w:rPr>
          <w:lang w:val="en-US"/>
        </w:rPr>
        <w:t xml:space="preserve"> </w:t>
      </w:r>
      <w:r w:rsidR="009466CC" w:rsidRPr="009466CC">
        <w:rPr>
          <w:b/>
          <w:outline/>
          <w:color w:val="ED7D31" w:themeColor="accent2"/>
          <w:spacing w:val="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</w:t>
      </w:r>
      <w:r w:rsidR="009466CC" w:rsidRPr="009466CC">
        <w:rPr>
          <w:b/>
          <w:outline/>
          <w:color w:val="ED7D31" w:themeColor="accent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9466CC" w:rsidRPr="009466CC">
        <w:rPr>
          <w:b/>
          <w:outline/>
          <w:color w:val="ED7D31" w:themeColor="accent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</w:t>
      </w:r>
      <w:r w:rsidR="009466CC" w:rsidRPr="009466CC">
        <w:rPr>
          <w:b/>
          <w:outline/>
          <w:color w:val="ED7D31" w:themeColor="accent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9466CC" w:rsidRPr="009466CC">
        <w:rPr>
          <w:b/>
          <w:outline/>
          <w:color w:val="ED7D31" w:themeColor="accent2"/>
          <w:spacing w:val="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</w:t>
      </w:r>
      <w:r w:rsidR="009466CC" w:rsidRPr="009466CC">
        <w:rPr>
          <w:b/>
          <w:outline/>
          <w:color w:val="ED7D31" w:themeColor="accent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9466CC" w:rsidRPr="009466CC">
        <w:rPr>
          <w:b/>
          <w:outline/>
          <w:color w:val="ED7D31" w:themeColor="accent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 D</w:t>
      </w:r>
    </w:p>
    <w:p w:rsidR="00187073" w:rsidRDefault="00187073">
      <w:pP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9466CC" w:rsidRPr="009466CC" w:rsidRDefault="009466CC" w:rsidP="00187073">
      <w:pPr>
        <w:ind w:left="708"/>
        <w:rPr>
          <w:sz w:val="24"/>
          <w:szCs w:val="24"/>
          <w:lang w:val="ru-UA"/>
        </w:rPr>
      </w:pPr>
      <w:r w:rsidRPr="009466CC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</w:t>
      </w:r>
      <w:r>
        <w:rPr>
          <w:b/>
          <w:sz w:val="28"/>
          <w:szCs w:val="28"/>
          <w:lang w:val="en-US"/>
        </w:rPr>
        <w:t xml:space="preserve">RP </w:t>
      </w:r>
      <w:r>
        <w:rPr>
          <w:sz w:val="24"/>
          <w:szCs w:val="24"/>
          <w:lang w:val="en-US"/>
        </w:rPr>
        <w:t>Single Responsibility</w:t>
      </w:r>
      <w:r w:rsidR="00187073">
        <w:rPr>
          <w:sz w:val="24"/>
          <w:szCs w:val="24"/>
          <w:lang w:val="en-US"/>
        </w:rPr>
        <w:t xml:space="preserve"> </w:t>
      </w:r>
      <w:r w:rsidR="00AD5766">
        <w:rPr>
          <w:sz w:val="24"/>
          <w:szCs w:val="24"/>
          <w:lang w:val="en-US"/>
        </w:rPr>
        <w:t xml:space="preserve">Principle </w:t>
      </w:r>
      <w:r w:rsidR="00AD5766" w:rsidRPr="00DE6909">
        <w:rPr>
          <w:sz w:val="24"/>
          <w:szCs w:val="24"/>
        </w:rPr>
        <w:t>–</w:t>
      </w:r>
      <w:r w:rsidR="00AD5766">
        <w:rPr>
          <w:sz w:val="24"/>
          <w:szCs w:val="24"/>
          <w:lang w:val="ru-UA"/>
        </w:rPr>
        <w:t xml:space="preserve"> </w:t>
      </w:r>
      <w:r>
        <w:rPr>
          <w:sz w:val="24"/>
          <w:szCs w:val="24"/>
          <w:lang w:val="ru-UA"/>
        </w:rPr>
        <w:t>принцип единственной ответственности</w:t>
      </w:r>
    </w:p>
    <w:p w:rsidR="009466CC" w:rsidRPr="00DE6909" w:rsidRDefault="009466CC" w:rsidP="00187073">
      <w:pPr>
        <w:ind w:left="708"/>
        <w:rPr>
          <w:sz w:val="24"/>
          <w:szCs w:val="24"/>
          <w:lang w:val="ru-UA"/>
        </w:rPr>
      </w:pPr>
      <w: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>P</w:t>
      </w:r>
      <w:r w:rsidRPr="00DE6909">
        <w:rPr>
          <w:b/>
          <w:sz w:val="28"/>
          <w:szCs w:val="28"/>
        </w:rPr>
        <w:t xml:space="preserve"> </w:t>
      </w:r>
      <w:r w:rsidR="00DE6909">
        <w:rPr>
          <w:sz w:val="24"/>
          <w:szCs w:val="24"/>
          <w:lang w:val="en-US"/>
        </w:rPr>
        <w:t>Open</w:t>
      </w:r>
      <w:r w:rsidR="00DE6909" w:rsidRPr="00DE6909">
        <w:rPr>
          <w:sz w:val="24"/>
          <w:szCs w:val="24"/>
        </w:rPr>
        <w:t>-</w:t>
      </w:r>
      <w:r w:rsidR="00DE6909">
        <w:rPr>
          <w:sz w:val="24"/>
          <w:szCs w:val="24"/>
          <w:lang w:val="en-US"/>
        </w:rPr>
        <w:t>Closed</w:t>
      </w:r>
      <w:r w:rsidR="00187073" w:rsidRPr="00DE6909">
        <w:rPr>
          <w:sz w:val="24"/>
          <w:szCs w:val="24"/>
        </w:rPr>
        <w:t xml:space="preserve"> </w:t>
      </w:r>
      <w:r w:rsidR="00187073">
        <w:rPr>
          <w:sz w:val="24"/>
          <w:szCs w:val="24"/>
          <w:lang w:val="en-US"/>
        </w:rPr>
        <w:t>Princ</w:t>
      </w:r>
      <w:r>
        <w:rPr>
          <w:sz w:val="24"/>
          <w:szCs w:val="24"/>
          <w:lang w:val="en-US"/>
        </w:rPr>
        <w:t>iple</w:t>
      </w:r>
      <w:r w:rsidR="00DE6909" w:rsidRPr="00DE6909">
        <w:rPr>
          <w:sz w:val="24"/>
          <w:szCs w:val="24"/>
        </w:rPr>
        <w:t xml:space="preserve"> – </w:t>
      </w:r>
      <w:r w:rsidR="00DE6909">
        <w:rPr>
          <w:sz w:val="24"/>
          <w:szCs w:val="24"/>
          <w:lang w:val="ru-UA"/>
        </w:rPr>
        <w:t>принцип открытости/закрытости</w:t>
      </w:r>
    </w:p>
    <w:p w:rsidR="009466CC" w:rsidRPr="00DE6909" w:rsidRDefault="009466CC" w:rsidP="00187073">
      <w:pPr>
        <w:ind w:left="708"/>
        <w:rPr>
          <w:sz w:val="24"/>
          <w:szCs w:val="24"/>
          <w:lang w:val="ru-UA"/>
        </w:rPr>
      </w:pPr>
      <w:r w:rsidRPr="00DE6909">
        <w:rPr>
          <w:b/>
          <w:outline/>
          <w:color w:val="ED7D31" w:themeColor="accent2"/>
          <w:sz w:val="28"/>
          <w:szCs w:val="28"/>
          <w:lang w:val="ru-UA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</w:t>
      </w:r>
      <w:r w:rsidR="00DE6909" w:rsidRPr="00DE6909">
        <w:rPr>
          <w:b/>
          <w:sz w:val="28"/>
          <w:szCs w:val="28"/>
          <w:lang w:val="ru-UA"/>
        </w:rPr>
        <w:t>SP</w:t>
      </w:r>
      <w:r w:rsidRPr="00DE6909">
        <w:rPr>
          <w:b/>
          <w:sz w:val="28"/>
          <w:szCs w:val="28"/>
          <w:lang w:val="ru-UA"/>
        </w:rPr>
        <w:t xml:space="preserve"> </w:t>
      </w:r>
      <w:r w:rsidR="00DE6909" w:rsidRPr="00DE6909">
        <w:rPr>
          <w:sz w:val="24"/>
          <w:szCs w:val="24"/>
          <w:lang w:val="ru-UA"/>
        </w:rPr>
        <w:t>Liscov</w:t>
      </w:r>
      <w:r w:rsidRPr="00DE6909">
        <w:rPr>
          <w:sz w:val="24"/>
          <w:szCs w:val="24"/>
          <w:lang w:val="ru-UA"/>
        </w:rPr>
        <w:t xml:space="preserve"> </w:t>
      </w:r>
      <w:r w:rsidR="00DE6909" w:rsidRPr="00DE6909">
        <w:rPr>
          <w:sz w:val="24"/>
          <w:szCs w:val="24"/>
          <w:lang w:val="ru-UA"/>
        </w:rPr>
        <w:t>Substitution</w:t>
      </w:r>
      <w:r w:rsidR="00187073" w:rsidRPr="00DE6909">
        <w:rPr>
          <w:sz w:val="24"/>
          <w:szCs w:val="24"/>
          <w:lang w:val="ru-UA"/>
        </w:rPr>
        <w:t xml:space="preserve"> Princ</w:t>
      </w:r>
      <w:r w:rsidRPr="00DE6909">
        <w:rPr>
          <w:sz w:val="24"/>
          <w:szCs w:val="24"/>
          <w:lang w:val="ru-UA"/>
        </w:rPr>
        <w:t>iple</w:t>
      </w:r>
      <w:r w:rsidR="00DE6909">
        <w:rPr>
          <w:sz w:val="24"/>
          <w:szCs w:val="24"/>
          <w:lang w:val="ru-UA"/>
        </w:rPr>
        <w:t xml:space="preserve"> – принцип подстановки Барбары Лисков</w:t>
      </w:r>
    </w:p>
    <w:p w:rsidR="009466CC" w:rsidRPr="00DE6909" w:rsidRDefault="009466CC" w:rsidP="00187073">
      <w:pPr>
        <w:ind w:left="708"/>
        <w:rPr>
          <w:sz w:val="24"/>
          <w:szCs w:val="24"/>
          <w:lang w:val="ru-UA"/>
        </w:rPr>
      </w:pPr>
      <w: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</w:t>
      </w:r>
      <w:r w:rsidR="00DE6909"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  <w:lang w:val="en-US"/>
        </w:rPr>
        <w:t xml:space="preserve">P </w:t>
      </w:r>
      <w:r w:rsidR="00DE6909">
        <w:rPr>
          <w:sz w:val="24"/>
          <w:szCs w:val="24"/>
          <w:lang w:val="en-US"/>
        </w:rPr>
        <w:t>Interface</w:t>
      </w:r>
      <w:r>
        <w:rPr>
          <w:sz w:val="24"/>
          <w:szCs w:val="24"/>
          <w:lang w:val="en-US"/>
        </w:rPr>
        <w:t xml:space="preserve"> </w:t>
      </w:r>
      <w:r w:rsidR="00DE6909">
        <w:rPr>
          <w:sz w:val="24"/>
          <w:szCs w:val="24"/>
          <w:lang w:val="en-US"/>
        </w:rPr>
        <w:t>Segregation</w:t>
      </w:r>
      <w:r w:rsidR="00187073">
        <w:rPr>
          <w:sz w:val="24"/>
          <w:szCs w:val="24"/>
          <w:lang w:val="en-US"/>
        </w:rPr>
        <w:t xml:space="preserve"> Princ</w:t>
      </w:r>
      <w:r>
        <w:rPr>
          <w:sz w:val="24"/>
          <w:szCs w:val="24"/>
          <w:lang w:val="en-US"/>
        </w:rPr>
        <w:t>iple</w:t>
      </w:r>
      <w:r w:rsidR="00DE6909">
        <w:rPr>
          <w:sz w:val="24"/>
          <w:szCs w:val="24"/>
          <w:lang w:val="ru-UA"/>
        </w:rPr>
        <w:t xml:space="preserve"> – принцип разделения интерфейсов</w:t>
      </w:r>
    </w:p>
    <w:p w:rsidR="009466CC" w:rsidRPr="00DE6909" w:rsidRDefault="009466CC" w:rsidP="00187073">
      <w:pPr>
        <w:ind w:left="708"/>
        <w:rPr>
          <w:sz w:val="24"/>
          <w:szCs w:val="24"/>
          <w:lang w:val="ru-UA"/>
        </w:rPr>
      </w:pPr>
      <w: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</w:t>
      </w:r>
      <w:r w:rsidR="00DE6909"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  <w:lang w:val="en-US"/>
        </w:rPr>
        <w:t xml:space="preserve">P </w:t>
      </w:r>
      <w:r w:rsidR="00DE6909">
        <w:rPr>
          <w:sz w:val="24"/>
          <w:szCs w:val="24"/>
          <w:lang w:val="en-US"/>
        </w:rPr>
        <w:t>Dependency</w:t>
      </w:r>
      <w:r>
        <w:rPr>
          <w:sz w:val="24"/>
          <w:szCs w:val="24"/>
          <w:lang w:val="en-US"/>
        </w:rPr>
        <w:t xml:space="preserve"> </w:t>
      </w:r>
      <w:r w:rsidR="00DE6909">
        <w:rPr>
          <w:sz w:val="24"/>
          <w:szCs w:val="24"/>
          <w:lang w:val="en-US"/>
        </w:rPr>
        <w:t>Inversion</w:t>
      </w:r>
      <w:r w:rsidR="00187073">
        <w:rPr>
          <w:sz w:val="24"/>
          <w:szCs w:val="24"/>
          <w:lang w:val="en-US"/>
        </w:rPr>
        <w:t xml:space="preserve"> Princ</w:t>
      </w:r>
      <w:r>
        <w:rPr>
          <w:sz w:val="24"/>
          <w:szCs w:val="24"/>
          <w:lang w:val="en-US"/>
        </w:rPr>
        <w:t>iple</w:t>
      </w:r>
      <w:r w:rsidR="00DE6909">
        <w:rPr>
          <w:sz w:val="24"/>
          <w:szCs w:val="24"/>
          <w:lang w:val="ru-UA"/>
        </w:rPr>
        <w:t xml:space="preserve"> </w:t>
      </w:r>
      <w:r w:rsidR="00AD5766">
        <w:rPr>
          <w:sz w:val="24"/>
          <w:szCs w:val="24"/>
          <w:lang w:val="ru-UA"/>
        </w:rPr>
        <w:t>–</w:t>
      </w:r>
      <w:r w:rsidR="00DE6909">
        <w:rPr>
          <w:sz w:val="24"/>
          <w:szCs w:val="24"/>
          <w:lang w:val="ru-UA"/>
        </w:rPr>
        <w:t xml:space="preserve"> принцип</w:t>
      </w:r>
      <w:r w:rsidR="00AD5766">
        <w:rPr>
          <w:sz w:val="24"/>
          <w:szCs w:val="24"/>
          <w:lang w:val="ru-UA"/>
        </w:rPr>
        <w:t xml:space="preserve"> инверсии зависимости</w:t>
      </w:r>
    </w:p>
    <w:p w:rsidR="009466CC" w:rsidRPr="009466CC" w:rsidRDefault="009466CC">
      <w:pPr>
        <w:rPr>
          <w:sz w:val="24"/>
          <w:szCs w:val="24"/>
          <w:lang w:val="en-US"/>
        </w:rPr>
      </w:pPr>
    </w:p>
    <w:p w:rsidR="007A4B3F" w:rsidRPr="00D07123" w:rsidRDefault="00F86EE6" w:rsidP="007A4B3F">
      <w:pPr>
        <w:rPr>
          <w:b/>
          <w:sz w:val="24"/>
          <w:szCs w:val="24"/>
          <w:lang w:val="ru-UA"/>
        </w:rPr>
      </w:pPr>
      <w:r w:rsidRPr="00D07123">
        <w:rPr>
          <w:b/>
          <w:lang w:val="ru-UA"/>
        </w:rPr>
        <w:t>Принцип</w:t>
      </w:r>
      <w:r w:rsidR="007A4B3F" w:rsidRPr="00D07123">
        <w:rPr>
          <w:b/>
          <w:lang w:val="ru-UA"/>
        </w:rPr>
        <w:t xml:space="preserve"> </w:t>
      </w:r>
      <w:r w:rsidR="007A4B3F" w:rsidRPr="00D07123">
        <w:rPr>
          <w:b/>
          <w:sz w:val="24"/>
          <w:szCs w:val="24"/>
          <w:lang w:val="ru-UA"/>
        </w:rPr>
        <w:t>единственной ответственности</w:t>
      </w:r>
    </w:p>
    <w:p w:rsidR="007A4B3F" w:rsidRPr="00D07123" w:rsidRDefault="00D07123" w:rsidP="007A4B3F">
      <w:pPr>
        <w:rPr>
          <w:lang w:val="ru-UA"/>
        </w:rPr>
      </w:pPr>
      <w:r>
        <w:rPr>
          <w:lang w:val="ru-UA"/>
        </w:rPr>
        <w:t>1а - Модуль должен</w:t>
      </w:r>
      <w:r w:rsidR="007A4B3F">
        <w:rPr>
          <w:lang w:val="ru-UA"/>
        </w:rPr>
        <w:t xml:space="preserve"> иметь одну и только одну причину для</w:t>
      </w:r>
      <w:r>
        <w:rPr>
          <w:lang w:val="ru-UA"/>
        </w:rPr>
        <w:t xml:space="preserve"> изменения. 1б - </w:t>
      </w:r>
      <w:r>
        <w:rPr>
          <w:lang w:val="ru-UA"/>
        </w:rPr>
        <w:t>Модуль должен</w:t>
      </w:r>
      <w:r>
        <w:rPr>
          <w:lang w:val="ru-UA"/>
        </w:rPr>
        <w:t xml:space="preserve"> отвечать за одного и только одного пользователя - группу пользователей (бухгалтерия, </w:t>
      </w:r>
      <w:r>
        <w:rPr>
          <w:lang w:val="en-US"/>
        </w:rPr>
        <w:t>DBA</w:t>
      </w:r>
      <w:r>
        <w:rPr>
          <w:lang w:val="ru-UA"/>
        </w:rPr>
        <w:t>) или заинтересованное лицо</w:t>
      </w:r>
      <w:r w:rsidRPr="00D07123">
        <w:t xml:space="preserve"> (</w:t>
      </w:r>
      <w:r>
        <w:rPr>
          <w:lang w:val="ru-UA"/>
        </w:rPr>
        <w:t>группу лиц)</w:t>
      </w:r>
    </w:p>
    <w:p w:rsidR="006D40E2" w:rsidRDefault="00D07123">
      <w:pPr>
        <w:rPr>
          <w:lang w:val="ru-UA"/>
        </w:rPr>
      </w:pPr>
      <w:r>
        <w:rPr>
          <w:lang w:val="ru-UA"/>
        </w:rPr>
        <w:t>Проявляется на двух более высоких уровнях: на уровне компонентов – принцип согласованного изменения</w:t>
      </w:r>
      <w:r w:rsidR="00CC530F">
        <w:rPr>
          <w:lang w:val="ru-UA"/>
        </w:rPr>
        <w:t xml:space="preserve"> (</w:t>
      </w:r>
      <w:r w:rsidR="00CC530F">
        <w:rPr>
          <w:lang w:val="en-US"/>
        </w:rPr>
        <w:t>Common</w:t>
      </w:r>
      <w:r w:rsidR="00CC530F" w:rsidRPr="00CC530F">
        <w:t xml:space="preserve"> </w:t>
      </w:r>
      <w:r w:rsidR="00CC530F">
        <w:rPr>
          <w:lang w:val="en-US"/>
        </w:rPr>
        <w:t>Closure</w:t>
      </w:r>
      <w:r w:rsidR="00CC530F" w:rsidRPr="00CC530F">
        <w:t xml:space="preserve"> </w:t>
      </w:r>
      <w:r w:rsidR="00CC530F" w:rsidRPr="00CC530F">
        <w:rPr>
          <w:lang w:val="en-US"/>
        </w:rPr>
        <w:t>Principle</w:t>
      </w:r>
      <w:r w:rsidR="00CC530F" w:rsidRPr="00CC530F">
        <w:t xml:space="preserve">; </w:t>
      </w:r>
      <w:r w:rsidR="00CC530F">
        <w:rPr>
          <w:lang w:val="en-US"/>
        </w:rPr>
        <w:t>CCP</w:t>
      </w:r>
      <w:r w:rsidR="00CC530F" w:rsidRPr="00CC530F">
        <w:t xml:space="preserve">) </w:t>
      </w:r>
      <w:r w:rsidR="00CC530F">
        <w:rPr>
          <w:lang w:val="ru-UA"/>
        </w:rPr>
        <w:t xml:space="preserve">и на архитектурном уровне </w:t>
      </w:r>
      <w:r w:rsidR="00CC530F" w:rsidRPr="00CC530F">
        <w:t xml:space="preserve"> - </w:t>
      </w:r>
      <w:r w:rsidR="00CC530F">
        <w:rPr>
          <w:lang w:val="ru-UA"/>
        </w:rPr>
        <w:t>принцип оси изменения</w:t>
      </w:r>
      <w:r w:rsidR="00702913">
        <w:rPr>
          <w:lang w:val="ru-UA"/>
        </w:rPr>
        <w:t>.</w:t>
      </w:r>
    </w:p>
    <w:p w:rsidR="00702913" w:rsidRDefault="00702913">
      <w:pPr>
        <w:rPr>
          <w:lang w:val="ru-UA"/>
        </w:rPr>
      </w:pPr>
      <w:r>
        <w:rPr>
          <w:lang w:val="ru-UA"/>
        </w:rPr>
        <w:t>Модуль – связный набор функций и структур данных (возможно, файл с исходным кодом).</w:t>
      </w:r>
    </w:p>
    <w:p w:rsidR="00702913" w:rsidRDefault="00702913">
      <w:pPr>
        <w:rPr>
          <w:b/>
          <w:sz w:val="24"/>
          <w:szCs w:val="24"/>
          <w:lang w:val="ru-UA"/>
        </w:rPr>
      </w:pPr>
      <w:r w:rsidRPr="00702913">
        <w:rPr>
          <w:b/>
          <w:lang w:val="ru-UA"/>
        </w:rPr>
        <w:t xml:space="preserve">Принцип </w:t>
      </w:r>
      <w:r w:rsidRPr="00702913">
        <w:rPr>
          <w:b/>
          <w:sz w:val="24"/>
          <w:szCs w:val="24"/>
          <w:lang w:val="ru-UA"/>
        </w:rPr>
        <w:t>открытости/закрытости</w:t>
      </w:r>
    </w:p>
    <w:p w:rsidR="00702913" w:rsidRDefault="00702913">
      <w:pPr>
        <w:rPr>
          <w:lang w:val="ru-UA"/>
        </w:rPr>
      </w:pPr>
      <w:r>
        <w:rPr>
          <w:lang w:val="ru-UA"/>
        </w:rPr>
        <w:t>Программные сущности должны быть открыты для расширения и закрыты для изменения.</w:t>
      </w:r>
    </w:p>
    <w:p w:rsidR="00C3466F" w:rsidRDefault="00C3466F">
      <w:pPr>
        <w:rPr>
          <w:lang w:val="ru-UA"/>
        </w:rPr>
      </w:pPr>
      <w:r>
        <w:rPr>
          <w:lang w:val="ru-UA"/>
        </w:rPr>
        <w:t>Расширение внедряется либо через наследование, либо через использование абстрактных интерфейсов и полиморфизм.</w:t>
      </w:r>
    </w:p>
    <w:p w:rsidR="008B0691" w:rsidRDefault="008B0691">
      <w:pPr>
        <w:rPr>
          <w:lang w:val="ru-UA"/>
        </w:rPr>
      </w:pPr>
      <w:r>
        <w:rPr>
          <w:lang w:val="ru-UA"/>
        </w:rPr>
        <w:t>Система делится на компоненты с иерархией. Верхний уровень – бизнес-логика. Затем контроллеры. Затем презентаторы и база данных. Презентаторы для представлений – более высокий уровень. Компоненты на верхнем уровне защищаются от изменений на нижнем.</w:t>
      </w:r>
      <w:r w:rsidR="00720096">
        <w:rPr>
          <w:lang w:val="ru-UA"/>
        </w:rPr>
        <w:t xml:space="preserve"> Зависимости между компонентами должны быть направлены от нижнего уровня к высшему. Для изменения направления зависимостеей и скрытия реализации высшего уровня добавляются интерфейсы. Например, шлюз данных в компоненте бизнес-логики – интерфейс для базы данных.</w:t>
      </w:r>
    </w:p>
    <w:p w:rsidR="00720096" w:rsidRDefault="00720096">
      <w:pPr>
        <w:rPr>
          <w:lang w:val="ru-UA"/>
        </w:rPr>
      </w:pPr>
      <w:r>
        <w:rPr>
          <w:lang w:val="ru-UA"/>
        </w:rPr>
        <w:t xml:space="preserve">Чем меньше изменений надо внести для </w:t>
      </w:r>
      <w:r w:rsidR="007F4304">
        <w:rPr>
          <w:lang w:val="ru-UA"/>
        </w:rPr>
        <w:t>расширения возможностей, тем чище архитектура.</w:t>
      </w:r>
    </w:p>
    <w:p w:rsidR="007F4304" w:rsidRDefault="007F4304">
      <w:pPr>
        <w:rPr>
          <w:b/>
          <w:lang w:val="ru-UA"/>
        </w:rPr>
      </w:pPr>
      <w:r w:rsidRPr="00702913">
        <w:rPr>
          <w:b/>
          <w:lang w:val="ru-UA"/>
        </w:rPr>
        <w:t>Принцип</w:t>
      </w:r>
      <w:r>
        <w:rPr>
          <w:b/>
          <w:lang w:val="ru-UA"/>
        </w:rPr>
        <w:t xml:space="preserve"> подстановки Лисков</w:t>
      </w:r>
    </w:p>
    <w:p w:rsidR="007F4304" w:rsidRDefault="007F4304">
      <w:pPr>
        <w:rPr>
          <w:lang w:val="ru-UA"/>
        </w:rPr>
      </w:pPr>
      <w:r w:rsidRPr="007F4304">
        <w:rPr>
          <w:lang w:val="ru-UA"/>
        </w:rPr>
        <w:t>Есть</w:t>
      </w:r>
      <w:r>
        <w:rPr>
          <w:lang w:val="ru-UA"/>
        </w:rPr>
        <w:t xml:space="preserve"> два подкласса, которые есть производными от базового. И есть приложение, использующее метод базового класса</w:t>
      </w:r>
      <w:r w:rsidR="00903619">
        <w:rPr>
          <w:lang w:val="ru-UA"/>
        </w:rPr>
        <w:t xml:space="preserve"> по</w:t>
      </w:r>
      <w:r w:rsidR="00AA782B">
        <w:rPr>
          <w:lang w:val="ru-UA"/>
        </w:rPr>
        <w:t xml:space="preserve"> </w:t>
      </w:r>
      <w:r>
        <w:rPr>
          <w:lang w:val="ru-UA"/>
        </w:rPr>
        <w:t xml:space="preserve">разному реализованный в производных классах. Если поведение </w:t>
      </w:r>
      <w:r w:rsidR="00903619">
        <w:rPr>
          <w:lang w:val="ru-UA"/>
        </w:rPr>
        <w:t>приложения не зависит от использования любого подкласса, то дизайн соответствует принципу подстановки.</w:t>
      </w:r>
    </w:p>
    <w:p w:rsidR="00C3466F" w:rsidRDefault="00C3466F">
      <w:pPr>
        <w:rPr>
          <w:lang w:val="ru-UA"/>
        </w:rPr>
      </w:pPr>
      <w:r>
        <w:rPr>
          <w:lang w:val="ru-UA"/>
        </w:rPr>
        <w:t>Функции, которые используют базовый тип, должны иметь возможность использовать подтипы базового типа не зная об этом.</w:t>
      </w:r>
    </w:p>
    <w:p w:rsidR="00C523F2" w:rsidRDefault="00C523F2">
      <w:pPr>
        <w:rPr>
          <w:b/>
          <w:lang w:val="ru-UA"/>
        </w:rPr>
      </w:pPr>
      <w:r>
        <w:rPr>
          <w:b/>
          <w:lang w:val="ru-UA"/>
        </w:rPr>
        <w:t>П</w:t>
      </w:r>
      <w:r w:rsidRPr="00C523F2">
        <w:rPr>
          <w:b/>
          <w:lang w:val="ru-UA"/>
        </w:rPr>
        <w:t>ринцип разделения интерфейсов</w:t>
      </w:r>
    </w:p>
    <w:p w:rsidR="00C523F2" w:rsidRDefault="00C523F2">
      <w:pPr>
        <w:rPr>
          <w:lang w:val="ru-UA"/>
        </w:rPr>
      </w:pPr>
      <w:r>
        <w:rPr>
          <w:lang w:val="ru-UA"/>
        </w:rPr>
        <w:lastRenderedPageBreak/>
        <w:t>Клиенты не должны зависеть от методов, которые они не используют. Слишком “толстые” надо разделять на более мелкие и специфические. При изменении метода не должны изменяться клиенты, которые этот метод используют.</w:t>
      </w:r>
    </w:p>
    <w:p w:rsidR="00C523F2" w:rsidRDefault="00C523F2">
      <w:pPr>
        <w:rPr>
          <w:b/>
          <w:lang w:val="ru-UA"/>
        </w:rPr>
      </w:pPr>
      <w:r>
        <w:rPr>
          <w:b/>
          <w:lang w:val="ru-UA"/>
        </w:rPr>
        <w:t>П</w:t>
      </w:r>
      <w:r w:rsidRPr="00C523F2">
        <w:rPr>
          <w:b/>
          <w:lang w:val="ru-UA"/>
        </w:rPr>
        <w:t>ринцип</w:t>
      </w:r>
      <w:r>
        <w:rPr>
          <w:b/>
          <w:lang w:val="ru-UA"/>
        </w:rPr>
        <w:t xml:space="preserve"> инверсии зависимостей</w:t>
      </w:r>
    </w:p>
    <w:p w:rsidR="00B00334" w:rsidRPr="00B00334" w:rsidRDefault="00B00334">
      <w:pPr>
        <w:rPr>
          <w:b/>
          <w:lang w:val="ru-UA"/>
        </w:rPr>
      </w:pPr>
      <w:r>
        <w:rPr>
          <w:lang w:val="ru-UA"/>
        </w:rPr>
        <w:t>К</w:t>
      </w:r>
      <w:bookmarkStart w:id="0" w:name="_GoBack"/>
      <w:bookmarkEnd w:id="0"/>
    </w:p>
    <w:sectPr w:rsidR="00B00334" w:rsidRPr="00B00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E6"/>
    <w:rsid w:val="00187073"/>
    <w:rsid w:val="00702913"/>
    <w:rsid w:val="00720096"/>
    <w:rsid w:val="007A4B3F"/>
    <w:rsid w:val="007F4304"/>
    <w:rsid w:val="008B0691"/>
    <w:rsid w:val="00903619"/>
    <w:rsid w:val="00915387"/>
    <w:rsid w:val="009466CC"/>
    <w:rsid w:val="00AA782B"/>
    <w:rsid w:val="00AD5766"/>
    <w:rsid w:val="00B00334"/>
    <w:rsid w:val="00C3466F"/>
    <w:rsid w:val="00C523F2"/>
    <w:rsid w:val="00CC530F"/>
    <w:rsid w:val="00D07123"/>
    <w:rsid w:val="00DE6909"/>
    <w:rsid w:val="00F746C2"/>
    <w:rsid w:val="00F74B11"/>
    <w:rsid w:val="00F8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DD86E"/>
  <w15:chartTrackingRefBased/>
  <w15:docId w15:val="{CB8A9170-6CD1-4D9E-8BD2-DF5FCFD5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Фомін Володимир Вікторович</dc:creator>
  <cp:keywords>ПО</cp:keywords>
  <dc:description/>
  <cp:lastModifiedBy>Фомін Володимир Вікторович</cp:lastModifiedBy>
  <cp:revision>3</cp:revision>
  <dcterms:created xsi:type="dcterms:W3CDTF">2020-06-13T16:32:00Z</dcterms:created>
  <dcterms:modified xsi:type="dcterms:W3CDTF">2020-06-13T16:33:00Z</dcterms:modified>
</cp:coreProperties>
</file>