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271"/>
        <w:gridCol w:w="8133"/>
      </w:tblGrid>
      <w:tr w:rsidR="00B61A0B" w:rsidRPr="00B61A0B" w14:paraId="759D658D" w14:textId="77777777" w:rsidTr="00D86286">
        <w:tc>
          <w:tcPr>
            <w:tcW w:w="676" w:type="pct"/>
            <w:tcBorders>
              <w:top w:val="nil"/>
              <w:left w:val="nil"/>
              <w:bottom w:val="nil"/>
              <w:right w:val="nil"/>
            </w:tcBorders>
          </w:tcPr>
          <w:p w14:paraId="46F72968" w14:textId="5A492E8F" w:rsidR="00B61A0B" w:rsidRPr="00B61A0B" w:rsidRDefault="00B61A0B" w:rsidP="00C03F08">
            <w:pPr>
              <w:pStyle w:val="Sinespaciado"/>
              <w:spacing w:line="276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  <w:r w:rsidRPr="00B61A0B">
              <w:rPr>
                <w:rFonts w:ascii="Candara" w:hAnsi="Candara"/>
                <w:sz w:val="24"/>
                <w:szCs w:val="24"/>
                <w:lang w:val="es-MX"/>
              </w:rPr>
              <w:t>Nombre:</w:t>
            </w:r>
          </w:p>
        </w:tc>
        <w:tc>
          <w:tcPr>
            <w:tcW w:w="4324" w:type="pct"/>
            <w:tcBorders>
              <w:top w:val="nil"/>
              <w:left w:val="nil"/>
              <w:right w:val="nil"/>
            </w:tcBorders>
          </w:tcPr>
          <w:p w14:paraId="12FC56DF" w14:textId="77777777" w:rsidR="00B61A0B" w:rsidRPr="00B61A0B" w:rsidRDefault="00B61A0B" w:rsidP="00C03F08">
            <w:pPr>
              <w:pStyle w:val="Sinespaciado"/>
              <w:spacing w:line="276" w:lineRule="auto"/>
              <w:jc w:val="both"/>
              <w:rPr>
                <w:rFonts w:ascii="Candara" w:hAnsi="Candara"/>
                <w:sz w:val="24"/>
                <w:szCs w:val="24"/>
                <w:lang w:val="es-MX"/>
              </w:rPr>
            </w:pPr>
          </w:p>
        </w:tc>
      </w:tr>
    </w:tbl>
    <w:p w14:paraId="2051224E" w14:textId="5A135F6D" w:rsidR="005973DD" w:rsidRPr="00B61A0B" w:rsidRDefault="005973DD" w:rsidP="00AA5D6E">
      <w:pPr>
        <w:pStyle w:val="Sinespaciado"/>
        <w:rPr>
          <w:rFonts w:ascii="Candara" w:hAnsi="Candara"/>
          <w:sz w:val="24"/>
          <w:szCs w:val="24"/>
        </w:rPr>
      </w:pPr>
    </w:p>
    <w:p w14:paraId="246D712F" w14:textId="77777777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Contexto de aplicación empresarial: Optimización logística y reducción de costos</w:t>
      </w:r>
    </w:p>
    <w:p w14:paraId="159BE69A" w14:textId="77777777" w:rsidR="00C7695A" w:rsidRPr="00B61A0B" w:rsidRDefault="00C7695A" w:rsidP="00B61A0B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Escenario: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br/>
        <w:t>Una empresa de transporte y logística, con operaciones a nivel regional, enfrenta desafíos en la eficiencia de su cadena de suministro. En particular, se han identificado problemas como tiempos de entrega inconsistentes, costos de transporte elevados y un aprovechamiento subóptimo de recursos según la región y el tipo de cliente. Estos problemas han generado quejas de los clientes y han reducido la competitividad frente a otras empresas del sector.</w:t>
      </w:r>
    </w:p>
    <w:p w14:paraId="72ECCA1C" w14:textId="77777777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Problema empresarial:</w:t>
      </w:r>
    </w:p>
    <w:p w14:paraId="0112768F" w14:textId="77777777" w:rsidR="00C7695A" w:rsidRPr="00B61A0B" w:rsidRDefault="00C7695A" w:rsidP="00C7695A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Los principales problemas incluyen:</w:t>
      </w:r>
    </w:p>
    <w:p w14:paraId="3C5AEC18" w14:textId="77777777" w:rsidR="00C7695A" w:rsidRPr="00B61A0B" w:rsidRDefault="00C7695A" w:rsidP="00D862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Retrasos en entregas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: Factores como el tipo de transporte y la preparación de pedidos no están optimizados, lo que genera retrasos en entregas críticas.</w:t>
      </w:r>
    </w:p>
    <w:p w14:paraId="07202BA4" w14:textId="77777777" w:rsidR="00C7695A" w:rsidRPr="00B61A0B" w:rsidRDefault="00C7695A" w:rsidP="00D862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Costos de transporte elevados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: Algunas rutas o modos de transporte están siendo asignados sin considerar las características de la carga o la distancia, lo que aumenta los costos.</w:t>
      </w:r>
    </w:p>
    <w:p w14:paraId="7836E620" w14:textId="77777777" w:rsidR="00C7695A" w:rsidRPr="00B61A0B" w:rsidRDefault="00C7695A" w:rsidP="00D862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Diferencias en el servicio por región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: No se ha analizado si las zonas geográficas afectan significativamente los tiempos de entrega y los costos.</w:t>
      </w:r>
    </w:p>
    <w:p w14:paraId="6D2758A0" w14:textId="77777777" w:rsidR="00C7695A" w:rsidRPr="00B61A0B" w:rsidRDefault="00C7695A" w:rsidP="00D86286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Segmentación ineficiente de clientes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: No se priorizan correctamente los pedidos según el tipo de cliente, lo que impacta la satisfacción y fidelidad de los clientes mayoristas y minoristas.</w:t>
      </w:r>
    </w:p>
    <w:p w14:paraId="5BD3DA05" w14:textId="77777777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Decisión involucrada:</w:t>
      </w:r>
    </w:p>
    <w:p w14:paraId="695FE341" w14:textId="77777777" w:rsidR="00C7695A" w:rsidRPr="00B61A0B" w:rsidRDefault="00C7695A" w:rsidP="00C7695A">
      <w:p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La empresa busca tomar decisiones basadas en datos para:</w:t>
      </w:r>
    </w:p>
    <w:p w14:paraId="1E9E34F8" w14:textId="77777777" w:rsidR="00C7695A" w:rsidRPr="00B61A0B" w:rsidRDefault="00C7695A" w:rsidP="00D86286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Reducir tiempos de entrega: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Identificando las variables más influyentes (como distancia, peso, volumen y tipo de transporte) y optimizando el flujo operativo.</w:t>
      </w:r>
    </w:p>
    <w:p w14:paraId="3662C757" w14:textId="77777777" w:rsidR="00C7695A" w:rsidRPr="00B61A0B" w:rsidRDefault="00C7695A" w:rsidP="00D86286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Controlar costos: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Encontrando relaciones clave entre el costo de transporte, el peso y la distancia, lo que permitirá renegociar tarifas y mejorar rutas.</w:t>
      </w:r>
    </w:p>
    <w:p w14:paraId="068625C2" w14:textId="77777777" w:rsidR="00C7695A" w:rsidRPr="00B61A0B" w:rsidRDefault="00C7695A" w:rsidP="00D86286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Segmentar servicios por cliente: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Priorizando los envíos según el tipo de producto (perecedero o no perecedero) y la categoría del cliente (minorista o mayorista).</w:t>
      </w:r>
    </w:p>
    <w:p w14:paraId="6E9F3310" w14:textId="566E255A" w:rsidR="00C7695A" w:rsidRPr="00B61A0B" w:rsidRDefault="00C7695A" w:rsidP="00D86286">
      <w:pPr>
        <w:widowControl w:val="0"/>
        <w:numPr>
          <w:ilvl w:val="0"/>
          <w:numId w:val="2"/>
        </w:numPr>
        <w:spacing w:before="100" w:beforeAutospacing="1" w:after="100" w:afterAutospacing="1" w:line="240" w:lineRule="auto"/>
        <w:ind w:left="714" w:hanging="357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Mejorar la experiencia del cliente: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A través de una planificación más eficiente que garantice entregas puntuales y costos competitivos.</w:t>
      </w:r>
    </w:p>
    <w:p w14:paraId="6C76DC4E" w14:textId="77777777" w:rsidR="00C7695A" w:rsidRPr="00B61A0B" w:rsidRDefault="00C7695A" w:rsidP="00D86286">
      <w:pPr>
        <w:widowControl w:val="0"/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Objetivo del análisis:</w:t>
      </w:r>
    </w:p>
    <w:p w14:paraId="26EE80F7" w14:textId="77777777" w:rsidR="00C7695A" w:rsidRPr="00B61A0B" w:rsidRDefault="00C7695A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lastRenderedPageBreak/>
        <w:t>Mediante el uso de herramientas estadísticas (correlación de Pearson, Spearman y Cramer), la empresa busca:</w:t>
      </w:r>
    </w:p>
    <w:p w14:paraId="26D65B79" w14:textId="77777777" w:rsidR="00C7695A" w:rsidRPr="00B61A0B" w:rsidRDefault="00C7695A" w:rsidP="00451B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Identificar las relaciones significativas entre las variables operativas (por ejemplo, peso, distancia, tipo de transporte) y los resultados clave (como costos y tiempos de entrega).</w:t>
      </w:r>
    </w:p>
    <w:p w14:paraId="087FFF56" w14:textId="77777777" w:rsidR="00C7695A" w:rsidRPr="00B61A0B" w:rsidRDefault="00C7695A" w:rsidP="00451B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Analizar patrones en los modos de pago y tipos de clientes para diseñar políticas diferenciadas.</w:t>
      </w:r>
    </w:p>
    <w:p w14:paraId="31733992" w14:textId="77777777" w:rsidR="00C7695A" w:rsidRPr="00B61A0B" w:rsidRDefault="00C7695A" w:rsidP="00451BED">
      <w:pPr>
        <w:numPr>
          <w:ilvl w:val="0"/>
          <w:numId w:val="3"/>
        </w:num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Usar los hallazgos para implementar estrategias específicas, como asignar tipos de transporte más eficientes o establecer zonas prioritarias de distribución.</w:t>
      </w:r>
    </w:p>
    <w:p w14:paraId="2C7459C7" w14:textId="5A9BD52C" w:rsidR="00C7695A" w:rsidRPr="00B61A0B" w:rsidRDefault="00C7695A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Con este enfoque, la empresa espera lograr una ventaja competitiva al ofrecer un servicio más eficiente y adaptado a las necesidades del mercado.</w:t>
      </w:r>
    </w:p>
    <w:p w14:paraId="210F4503" w14:textId="2020BAF3" w:rsidR="00C7695A" w:rsidRPr="00B61A0B" w:rsidRDefault="00C7695A" w:rsidP="00C7695A">
      <w:pPr>
        <w:spacing w:before="100" w:beforeAutospacing="1" w:after="100" w:afterAutospacing="1" w:line="240" w:lineRule="auto"/>
        <w:outlineLvl w:val="2"/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Actividad</w:t>
      </w:r>
    </w:p>
    <w:p w14:paraId="02E6F54F" w14:textId="1107DD7E" w:rsidR="00451BED" w:rsidRDefault="00C7695A" w:rsidP="00451BED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Usted es el anal</w:t>
      </w:r>
      <w:r w:rsidR="00451BED">
        <w:rPr>
          <w:rFonts w:ascii="Candara" w:eastAsia="Times New Roman" w:hAnsi="Candara" w:cs="Times New Roman"/>
          <w:sz w:val="24"/>
          <w:szCs w:val="24"/>
          <w:lang w:eastAsia="es-CO"/>
        </w:rPr>
        <w:t>ista de la empresa y se le ha entrega una base de datos que contiene variables relacionadas al problema.</w:t>
      </w:r>
    </w:p>
    <w:p w14:paraId="274DCCE8" w14:textId="0F3D055C" w:rsidR="00C7695A" w:rsidRPr="00B61A0B" w:rsidRDefault="00451BED" w:rsidP="001A6A5C">
      <w:pPr>
        <w:spacing w:before="100" w:beforeAutospacing="1" w:after="100" w:afterAutospacing="1" w:line="240" w:lineRule="auto"/>
        <w:jc w:val="both"/>
        <w:rPr>
          <w:rFonts w:ascii="Candara" w:eastAsia="Times New Roman" w:hAnsi="Candara" w:cs="Times New Roman"/>
          <w:sz w:val="24"/>
          <w:szCs w:val="24"/>
          <w:lang w:eastAsia="es-CO"/>
        </w:rPr>
      </w:pPr>
      <w:r>
        <w:rPr>
          <w:rFonts w:ascii="Candara" w:eastAsia="Times New Roman" w:hAnsi="Candara" w:cs="Times New Roman"/>
          <w:sz w:val="24"/>
          <w:szCs w:val="24"/>
          <w:lang w:eastAsia="es-CO"/>
        </w:rPr>
        <w:t>Realice un análisis de datos suministrado y plantee una conclusión al problema de decisión, usando métricas de correlación para responder las siguientes preguntas:</w:t>
      </w:r>
    </w:p>
    <w:p w14:paraId="06D0145E" w14:textId="7E8DE3B4" w:rsidR="00C7695A" w:rsidRPr="00B61A0B" w:rsidRDefault="00C7695A" w:rsidP="00C76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¿Existe una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relación entre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costo de transporte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y la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distancia de entrega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77AA1FAE" w14:textId="77777777" w:rsidR="00C7695A" w:rsidRPr="00B61A0B" w:rsidRDefault="00C7695A" w:rsidP="00C76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¿Qué tan fuerte es la correlación entre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volumen de productos transportados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y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peso de la carga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548E45A1" w14:textId="2A709423" w:rsidR="00C7695A" w:rsidRPr="00B61A0B" w:rsidRDefault="00C7695A" w:rsidP="00C76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tiempo de preparación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tiene una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relación con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tiempo de entrega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71120F39" w14:textId="3B2FF716" w:rsidR="00C7695A" w:rsidRPr="00B61A0B" w:rsidRDefault="00C7695A" w:rsidP="00C769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peso de la carga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está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relacionado con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costo de transporte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14313F69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¿La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distancia de entrega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influye en el </w:t>
      </w:r>
      <w:r w:rsidRPr="00B61A0B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tiempo de entrega</w:t>
      </w:r>
      <w:r w:rsidRPr="00B61A0B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4623D595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¿Existe una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relación entre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estado del pedido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(orden: "pendiente"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,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"en tránsito"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,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"entregado") y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tipo de transporte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2BCD2FAF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modo de pago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se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relaciona con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tiempo de entrega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004944AA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¿Qué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relación existe entre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volumen de productos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y la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zona geográfica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75A836AF" w14:textId="0FAB480F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peso de la carga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tiene relación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tiempo de preparación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7E078922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tipo de producto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tiene una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cor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relación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con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costo de transporte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33759E56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estado del pedido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depende del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tipo de transporte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utilizado?</w:t>
      </w:r>
    </w:p>
    <w:p w14:paraId="5FA19FB5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modo de pago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está asociado con la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zona geográfica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del pedido?</w:t>
      </w:r>
    </w:p>
    <w:p w14:paraId="5D19A002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¿La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categoría del cliente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</w:t>
      </w:r>
      <w:r w:rsidR="001A6A5C">
        <w:rPr>
          <w:rFonts w:ascii="Candara" w:eastAsia="Times New Roman" w:hAnsi="Candara" w:cs="Times New Roman"/>
          <w:sz w:val="24"/>
          <w:szCs w:val="24"/>
          <w:lang w:eastAsia="es-CO"/>
        </w:rPr>
        <w:t>se relaciona con la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elección del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tipo de transporte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>?</w:t>
      </w:r>
    </w:p>
    <w:p w14:paraId="314B237F" w14:textId="77777777" w:rsid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tipo de producto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está vinculado con 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modo de pago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utilizado?</w:t>
      </w:r>
    </w:p>
    <w:p w14:paraId="0E578EFC" w14:textId="7D6F48DC" w:rsidR="00C7695A" w:rsidRPr="001A6A5C" w:rsidRDefault="00C7695A" w:rsidP="001A6A5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ndara" w:eastAsia="Times New Roman" w:hAnsi="Candara" w:cs="Times New Roman"/>
          <w:sz w:val="24"/>
          <w:szCs w:val="24"/>
          <w:lang w:eastAsia="es-CO"/>
        </w:rPr>
      </w:pP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¿El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estado del pedido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está relacionado con la </w:t>
      </w:r>
      <w:r w:rsidRPr="001A6A5C">
        <w:rPr>
          <w:rFonts w:ascii="Candara" w:eastAsia="Times New Roman" w:hAnsi="Candara" w:cs="Times New Roman"/>
          <w:b/>
          <w:bCs/>
          <w:sz w:val="24"/>
          <w:szCs w:val="24"/>
          <w:lang w:eastAsia="es-CO"/>
        </w:rPr>
        <w:t>categoría del cliente</w:t>
      </w:r>
      <w:r w:rsidRPr="001A6A5C">
        <w:rPr>
          <w:rFonts w:ascii="Candara" w:eastAsia="Times New Roman" w:hAnsi="Candara" w:cs="Times New Roman"/>
          <w:sz w:val="24"/>
          <w:szCs w:val="24"/>
          <w:lang w:eastAsia="es-CO"/>
        </w:rPr>
        <w:t xml:space="preserve"> (minorista o mayorista)?</w:t>
      </w:r>
    </w:p>
    <w:p w14:paraId="75267520" w14:textId="5F68372C" w:rsidR="00AA5D6E" w:rsidRPr="00B61A0B" w:rsidRDefault="00AA5D6E" w:rsidP="00AA5D6E">
      <w:pPr>
        <w:pStyle w:val="Sinespaciado"/>
        <w:rPr>
          <w:rFonts w:ascii="Candara" w:hAnsi="Candara"/>
          <w:sz w:val="24"/>
          <w:szCs w:val="24"/>
        </w:rPr>
      </w:pPr>
    </w:p>
    <w:p w14:paraId="3C197837" w14:textId="77777777" w:rsidR="00AA5D6E" w:rsidRPr="00B61A0B" w:rsidRDefault="00AA5D6E" w:rsidP="00AA5D6E">
      <w:pPr>
        <w:pStyle w:val="Sinespaciado"/>
        <w:rPr>
          <w:rFonts w:ascii="Candara" w:hAnsi="Candara"/>
          <w:sz w:val="24"/>
          <w:szCs w:val="24"/>
        </w:rPr>
      </w:pPr>
    </w:p>
    <w:sectPr w:rsidR="00AA5D6E" w:rsidRPr="00B61A0B" w:rsidSect="00D86286">
      <w:headerReference w:type="default" r:id="rId7"/>
      <w:pgSz w:w="12240" w:h="15840"/>
      <w:pgMar w:top="1418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32BC7" w14:textId="77777777" w:rsidR="002016A3" w:rsidRDefault="002016A3" w:rsidP="00B61A0B">
      <w:pPr>
        <w:spacing w:after="0" w:line="240" w:lineRule="auto"/>
      </w:pPr>
      <w:r>
        <w:separator/>
      </w:r>
    </w:p>
  </w:endnote>
  <w:endnote w:type="continuationSeparator" w:id="0">
    <w:p w14:paraId="0B0FB0D8" w14:textId="77777777" w:rsidR="002016A3" w:rsidRDefault="002016A3" w:rsidP="00B61A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40DD2" w14:textId="77777777" w:rsidR="002016A3" w:rsidRDefault="002016A3" w:rsidP="00B61A0B">
      <w:pPr>
        <w:spacing w:after="0" w:line="240" w:lineRule="auto"/>
      </w:pPr>
      <w:r>
        <w:separator/>
      </w:r>
    </w:p>
  </w:footnote>
  <w:footnote w:type="continuationSeparator" w:id="0">
    <w:p w14:paraId="4D9B0B23" w14:textId="77777777" w:rsidR="002016A3" w:rsidRDefault="002016A3" w:rsidP="00B61A0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42"/>
      <w:gridCol w:w="2462"/>
    </w:tblGrid>
    <w:tr w:rsidR="00B61A0B" w14:paraId="42DEC575" w14:textId="77777777" w:rsidTr="009F1907">
      <w:tc>
        <w:tcPr>
          <w:tcW w:w="3691" w:type="pct"/>
        </w:tcPr>
        <w:p w14:paraId="6B330A3D" w14:textId="77777777" w:rsidR="00975677" w:rsidRDefault="00975677" w:rsidP="00975677">
          <w:pPr>
            <w:pStyle w:val="Encabezado"/>
            <w:rPr>
              <w:rFonts w:ascii="Candara" w:hAnsi="Candara"/>
              <w:b/>
              <w:bCs/>
            </w:rPr>
          </w:pPr>
          <w:bookmarkStart w:id="0" w:name="_Hlk183249110"/>
          <w:r w:rsidRPr="008801E5">
            <w:rPr>
              <w:rFonts w:ascii="Candara" w:hAnsi="Candara"/>
              <w:b/>
              <w:bCs/>
            </w:rPr>
            <w:t xml:space="preserve">Curso: </w:t>
          </w:r>
          <w:r>
            <w:rPr>
              <w:rFonts w:ascii="Candara" w:hAnsi="Candara"/>
              <w:b/>
              <w:bCs/>
            </w:rPr>
            <w:t>Analítica de Datos para la Toma de Decisiones</w:t>
          </w:r>
        </w:p>
        <w:p w14:paraId="5A02AAAF" w14:textId="4DE17DF4" w:rsidR="00B61A0B" w:rsidRDefault="00975677" w:rsidP="00975677">
          <w:pPr>
            <w:pStyle w:val="Encabezado"/>
            <w:rPr>
              <w:rFonts w:ascii="Candara" w:hAnsi="Candara"/>
              <w:b/>
              <w:bCs/>
            </w:rPr>
          </w:pPr>
          <w:r>
            <w:rPr>
              <w:rFonts w:ascii="Candara" w:hAnsi="Candara"/>
              <w:b/>
              <w:bCs/>
            </w:rPr>
            <w:t xml:space="preserve">Taller 4. Analítica descriptiva: Métricas </w:t>
          </w:r>
          <w:proofErr w:type="spellStart"/>
          <w:r>
            <w:rPr>
              <w:rFonts w:ascii="Candara" w:hAnsi="Candara"/>
              <w:b/>
              <w:bCs/>
            </w:rPr>
            <w:t>bivariadas</w:t>
          </w:r>
          <w:proofErr w:type="spellEnd"/>
        </w:p>
      </w:tc>
      <w:tc>
        <w:tcPr>
          <w:tcW w:w="1309" w:type="pct"/>
        </w:tcPr>
        <w:p w14:paraId="335AF110" w14:textId="77777777" w:rsidR="00B61A0B" w:rsidRDefault="00B61A0B" w:rsidP="00B61A0B">
          <w:pPr>
            <w:pStyle w:val="Encabezado"/>
            <w:jc w:val="right"/>
            <w:rPr>
              <w:rFonts w:ascii="Candara" w:hAnsi="Candara"/>
              <w:b/>
              <w:bCs/>
            </w:rPr>
          </w:pPr>
          <w:r>
            <w:rPr>
              <w:noProof/>
            </w:rPr>
            <w:drawing>
              <wp:inline distT="0" distB="0" distL="0" distR="0" wp14:anchorId="774A00C1" wp14:editId="6D0BD17D">
                <wp:extent cx="378549" cy="419100"/>
                <wp:effectExtent l="0" t="0" r="2540" b="0"/>
                <wp:docPr id="36" name="Imagen 35">
                  <a:extLst xmlns:a="http://schemas.openxmlformats.org/drawingml/2006/main">
                    <a:ext uri="{FF2B5EF4-FFF2-40B4-BE49-F238E27FC236}">
                      <a16:creationId xmlns:a16="http://schemas.microsoft.com/office/drawing/2014/main" id="{785B6D6B-2540-485C-C05F-B6A2F449FCC4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" name="Imagen 35">
                          <a:extLst>
                            <a:ext uri="{FF2B5EF4-FFF2-40B4-BE49-F238E27FC236}">
                              <a16:creationId xmlns:a16="http://schemas.microsoft.com/office/drawing/2014/main" id="{785B6D6B-2540-485C-C05F-B6A2F449FCC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10420"/>
                        <a:stretch/>
                      </pic:blipFill>
                      <pic:spPr bwMode="auto">
                        <a:xfrm>
                          <a:off x="0" y="0"/>
                          <a:ext cx="383280" cy="4243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  <w:bookmarkEnd w:id="0"/>
  </w:tbl>
  <w:p w14:paraId="61DCE51E" w14:textId="75473482" w:rsidR="00B61A0B" w:rsidRDefault="00B61A0B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C2794"/>
    <w:multiLevelType w:val="multilevel"/>
    <w:tmpl w:val="0C522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557C0D"/>
    <w:multiLevelType w:val="multilevel"/>
    <w:tmpl w:val="B142A4C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F44881"/>
    <w:multiLevelType w:val="multilevel"/>
    <w:tmpl w:val="971C929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A27487"/>
    <w:multiLevelType w:val="multilevel"/>
    <w:tmpl w:val="5E9868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791C8D"/>
    <w:multiLevelType w:val="multilevel"/>
    <w:tmpl w:val="16B0D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B0E0F1D"/>
    <w:multiLevelType w:val="multilevel"/>
    <w:tmpl w:val="F9FCD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331603">
    <w:abstractNumId w:val="0"/>
  </w:num>
  <w:num w:numId="2" w16cid:durableId="789082121">
    <w:abstractNumId w:val="4"/>
  </w:num>
  <w:num w:numId="3" w16cid:durableId="29385043">
    <w:abstractNumId w:val="5"/>
  </w:num>
  <w:num w:numId="4" w16cid:durableId="148333252">
    <w:abstractNumId w:val="3"/>
  </w:num>
  <w:num w:numId="5" w16cid:durableId="1720586231">
    <w:abstractNumId w:val="2"/>
  </w:num>
  <w:num w:numId="6" w16cid:durableId="3141420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D6E"/>
    <w:rsid w:val="00124F8F"/>
    <w:rsid w:val="001A6A5C"/>
    <w:rsid w:val="002016A3"/>
    <w:rsid w:val="00273D96"/>
    <w:rsid w:val="00451BED"/>
    <w:rsid w:val="005973DD"/>
    <w:rsid w:val="008E6606"/>
    <w:rsid w:val="00975677"/>
    <w:rsid w:val="009F1907"/>
    <w:rsid w:val="00A23813"/>
    <w:rsid w:val="00AA5D6E"/>
    <w:rsid w:val="00B06206"/>
    <w:rsid w:val="00B61A0B"/>
    <w:rsid w:val="00C7695A"/>
    <w:rsid w:val="00CF19DA"/>
    <w:rsid w:val="00D4322C"/>
    <w:rsid w:val="00D86286"/>
    <w:rsid w:val="00E56CD9"/>
    <w:rsid w:val="00F04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818F79"/>
  <w15:chartTrackingRefBased/>
  <w15:docId w15:val="{C3C8298E-A894-4BC6-B5CA-C9A1D90D3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95A"/>
  </w:style>
  <w:style w:type="paragraph" w:styleId="Ttulo3">
    <w:name w:val="heading 3"/>
    <w:basedOn w:val="Normal"/>
    <w:link w:val="Ttulo3Car"/>
    <w:uiPriority w:val="9"/>
    <w:qFormat/>
    <w:rsid w:val="00C769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AA5D6E"/>
    <w:pPr>
      <w:spacing w:after="0" w:line="240" w:lineRule="auto"/>
    </w:pPr>
  </w:style>
  <w:style w:type="character" w:customStyle="1" w:styleId="Ttulo3Car">
    <w:name w:val="Título 3 Car"/>
    <w:basedOn w:val="Fuentedeprrafopredeter"/>
    <w:link w:val="Ttulo3"/>
    <w:uiPriority w:val="9"/>
    <w:rsid w:val="00C7695A"/>
    <w:rPr>
      <w:rFonts w:ascii="Times New Roman" w:eastAsia="Times New Roman" w:hAnsi="Times New Roman" w:cs="Times New Roman"/>
      <w:b/>
      <w:bCs/>
      <w:sz w:val="27"/>
      <w:szCs w:val="27"/>
      <w:lang w:eastAsia="es-CO"/>
    </w:rPr>
  </w:style>
  <w:style w:type="paragraph" w:styleId="NormalWeb">
    <w:name w:val="Normal (Web)"/>
    <w:basedOn w:val="Normal"/>
    <w:uiPriority w:val="99"/>
    <w:semiHidden/>
    <w:unhideWhenUsed/>
    <w:rsid w:val="00C769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C7695A"/>
    <w:rPr>
      <w:b/>
      <w:bCs/>
    </w:rPr>
  </w:style>
  <w:style w:type="paragraph" w:styleId="Encabezado">
    <w:name w:val="header"/>
    <w:basedOn w:val="Normal"/>
    <w:link w:val="Encabezado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1A0B"/>
  </w:style>
  <w:style w:type="paragraph" w:styleId="Piedepgina">
    <w:name w:val="footer"/>
    <w:basedOn w:val="Normal"/>
    <w:link w:val="PiedepginaCar"/>
    <w:uiPriority w:val="99"/>
    <w:unhideWhenUsed/>
    <w:rsid w:val="00B61A0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1A0B"/>
  </w:style>
  <w:style w:type="table" w:styleId="Tablaconcuadrcula">
    <w:name w:val="Table Grid"/>
    <w:basedOn w:val="Tablanormal"/>
    <w:uiPriority w:val="39"/>
    <w:rsid w:val="00B61A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373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649</Words>
  <Characters>3555</Characters>
  <Application>Microsoft Office Word</Application>
  <DocSecurity>0</DocSecurity>
  <Lines>68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Alberto Baez Palencia</dc:creator>
  <cp:keywords/>
  <dc:description/>
  <cp:lastModifiedBy>Revisor</cp:lastModifiedBy>
  <cp:revision>9</cp:revision>
  <dcterms:created xsi:type="dcterms:W3CDTF">2024-11-23T15:02:00Z</dcterms:created>
  <dcterms:modified xsi:type="dcterms:W3CDTF">2026-03-05T15:42:00Z</dcterms:modified>
</cp:coreProperties>
</file>