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00"/>
      </w:pPr>
      <w:r>
        <w:rPr>
          <w:rFonts w:ascii="微软雅黑" w:hAnsi="微软雅黑" w:eastAsia="微软雅黑"/>
          <w:b/>
          <w:color w:val="1F4E79"/>
          <w:sz w:val="32"/>
        </w:rPr>
        <w:t>旗开 FlagRush · 全量功能测试报告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测试时间：2026-10-23 13:00–13:40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测试环境：Windows / 内置 Python 3.11（</w:t>
      </w:r>
      <w:r>
        <w:rPr>
          <w:rFonts w:ascii="Consolas" w:hAnsi="Consolas" w:eastAsia="Consolas"/>
          <w:b w:val="0"/>
          <w:color w:val="595959"/>
          <w:sz w:val="18"/>
        </w:rPr>
        <w:t>runtime\python</w:t>
      </w:r>
      <w:r>
        <w:rPr>
          <w:rFonts w:ascii="微软雅黑" w:hAnsi="微软雅黑" w:eastAsia="微软雅黑"/>
          <w:b w:val="0"/>
          <w:color w:val="595959"/>
          <w:sz w:val="19"/>
        </w:rPr>
        <w:t>）</w:t>
      </w: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 xml:space="preserve">被测版本：源码版 </w:t>
      </w:r>
      <w:r>
        <w:rPr>
          <w:rFonts w:ascii="Consolas" w:hAnsi="Consolas" w:eastAsia="Consolas"/>
          <w:b w:val="0"/>
          <w:color w:val="595959"/>
          <w:sz w:val="18"/>
        </w:rPr>
        <w:t>core\</w:t>
      </w:r>
      <w:r>
        <w:rPr>
          <w:rFonts w:ascii="微软雅黑" w:hAnsi="微软雅黑" w:eastAsia="微软雅黑"/>
          <w:b w:val="0"/>
          <w:color w:val="595959"/>
          <w:sz w:val="19"/>
        </w:rPr>
        <w:t xml:space="preserve"> + 打包版 </w:t>
      </w:r>
      <w:r>
        <w:rPr>
          <w:rFonts w:ascii="Consolas" w:hAnsi="Consolas" w:eastAsia="Consolas"/>
          <w:b w:val="0"/>
          <w:color w:val="595959"/>
          <w:sz w:val="18"/>
        </w:rPr>
        <w:t>dist\FlagRush\_internal\core\</w:t>
      </w:r>
      <w:r>
        <w:rPr>
          <w:rFonts w:ascii="微软雅黑" w:hAnsi="微软雅黑" w:eastAsia="微软雅黑"/>
          <w:b w:val="0"/>
          <w:color w:val="595959"/>
          <w:sz w:val="19"/>
        </w:rPr>
        <w:t>（两套已校验一致）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一、总览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测试套件</w:t>
            </w:r>
          </w:p>
        </w:tc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2436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（引擎自检）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selftest_web.py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（网页版）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fulltest.py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（题库 + 一键路由）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battletest.py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（实战八面板）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uitest.py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（图形界面）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classic_ability_test.py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（古典密码）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classic_e2e_test.py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（端到端）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real_challenge_test.py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（真实赛题）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⚠️ 已知限制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合计（自动化套件）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322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318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98.8%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panel_smoke_test.py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（面板冒烟，本次新增）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 服务真实 HTTP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exe 版文件一致性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2436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唯一的 4 个未通过项全部是「自创算法题」</w:t>
      </w:r>
      <w:r>
        <w:rPr>
          <w:rFonts w:ascii="微软雅黑" w:hAnsi="微软雅黑" w:eastAsia="微软雅黑"/>
          <w:b w:val="0"/>
          <w:sz w:val="21"/>
        </w:rPr>
        <w:t>（见第六节），不属于标准题型。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二、测试覆盖范围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2.1 九个面板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覆盖内容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用例来源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⓪ 一键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自动识别文件类型 → 路由到对应引擎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fulltest 一键路由 24 条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综合 Misc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图片 LSB/位平面/FFT/小波/JPEG DCT、压缩包、音频、二维码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14 + fulltest 15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② 编码/密码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 全家、古典密码、国内编码、多层组合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14 + fulltest 21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③ 逆向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APK/DEX/.NET/Java/固件/UPX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4 + fulltest 3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④ Web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URL 探测、源码泄露、JWT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3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⑤ 取证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流量包解析、镜像、文件雕刻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3 + fulltest 5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⑥ Pwn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checksec、保护机制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3 + fulltest 1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⑦ RSA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 种攻击自动轮询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6 + fulltest 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⑧ 渗透扫描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目录爆破、指纹识别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battletest 5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2.2 面板冒烟（本次新增 `panel_smoke_test.py`）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每个面板给一份真实输入，验证「能跑通 + 有输出」；再给 5 组异常输入，验证「不崩 + 有错误提示」。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正常输入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异常输入</w:t>
            </w:r>
          </w:p>
        </w:tc>
        <w:tc>
          <w:tcPr>
            <w:tcW w:type="dxa" w:w="19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auto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base64 密文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0.09s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空字符串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提示「输入为空」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crypto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base64 密文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0.00s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二进制乱码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不崩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misc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PNG（LSB 藏 flag）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0.71s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不存在的文件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提示「文件不存在」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forensic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PNG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0.01s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ELF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0.05s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不存在的文件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提示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pwn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ELF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0.03s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rsa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n/e/c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0.00s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 RSA 文本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不崩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不可达 URL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2.10s 返回失败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webscan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不可达 URL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2.08s 返回失败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2.3 Web 服务（真实 HTTP，非 mock）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起 </w:t>
      </w:r>
      <w:r>
        <w:rPr>
          <w:rFonts w:ascii="Consolas" w:hAnsi="Consolas" w:eastAsia="Consolas"/>
          <w:b w:val="0"/>
          <w:sz w:val="20"/>
        </w:rPr>
        <w:t>core/webserver.py 18080</w:t>
      </w:r>
      <w:r>
        <w:rPr>
          <w:rFonts w:ascii="微软雅黑" w:hAnsi="微软雅黑" w:eastAsia="微软雅黑"/>
          <w:b w:val="0"/>
          <w:sz w:val="21"/>
        </w:rPr>
        <w:t xml:space="preserve"> 后用真实 HTTP 请求验证：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33838 字节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/api/status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返回 ok/tools/history/root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POST /api/analyze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（base64）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7"/>
              </w:rPr>
              <w:t>flag{web_test}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POST /api/analyze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（空输入）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返回「输入为空」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/api/history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5 条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GET /api/nope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HTTP 404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2.4 打包版（exe）一致性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逐文件 md5 比对 </w:t>
      </w:r>
      <w:r>
        <w:rPr>
          <w:rFonts w:ascii="Consolas" w:hAnsi="Consolas" w:eastAsia="Consolas"/>
          <w:b w:val="0"/>
          <w:sz w:val="20"/>
        </w:rPr>
        <w:t>core\*.py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0"/>
        </w:rPr>
        <w:t>dist\FlagRush\_internal\core\*.py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43 个文件</w:t>
      </w:r>
      <w:r>
        <w:rPr>
          <w:rFonts w:ascii="微软雅黑" w:hAnsi="微软雅黑" w:eastAsia="微软雅黑"/>
          <w:b/>
          <w:sz w:val="21"/>
        </w:rPr>
        <w:t>全部一致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 w:val="0"/>
          <w:sz w:val="21"/>
        </w:rPr>
        <w:t>功能抽验：base64 / 凯撒 / 云影 / 希尔密码 / 缓存 / 9 个面板注册 —— 全部正常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三、本次测试发现并修复的问题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问题 1：简单密码也要跑满 4 秒（性能）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修复前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修复后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 +3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4.22s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0.64s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（快 6.6 倍）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 +13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3.9s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0.58s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Atbash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3.1s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0.88s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根因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sz w:val="20"/>
        </w:rPr>
        <w:t>solve()</w:t>
      </w:r>
      <w:r>
        <w:rPr>
          <w:rFonts w:ascii="微软雅黑" w:hAnsi="微软雅黑" w:eastAsia="微软雅黑"/>
          <w:b w:val="0"/>
          <w:sz w:val="21"/>
        </w:rPr>
        <w:t xml:space="preserve"> 无论输入是什么，都会跑「维吉尼亚列分析+爬山」（约 1s）和「单表替换退火」（约 1.5s），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再把 20000 次搜索预算跑满——而凯撒题在第 25 个候选就出答案了。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修法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 w:val="0"/>
          <w:sz w:val="21"/>
        </w:rPr>
        <w:t>先花几十毫秒试凯撒/Atbash 的 26 种可能，若能解出像样英文（score ≥ 8.5）就跳过维吉尼亚和退火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 w:val="0"/>
          <w:sz w:val="21"/>
        </w:rPr>
        <w:t>这种情况下把搜索预算从 20000 降到 5000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验证</w:t>
      </w:r>
      <w:r>
        <w:rPr>
          <w:rFonts w:ascii="微软雅黑" w:hAnsi="微软雅黑" w:eastAsia="微软雅黑"/>
          <w:b w:val="0"/>
          <w:sz w:val="21"/>
        </w:rPr>
        <w:t>：27 个古典密码用例全过，真实赛题命中率不变（3/7）。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问题 2：`classic_e2e_test.py` 未同步到打包版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文件审计发现 </w:t>
      </w:r>
      <w:r>
        <w:rPr>
          <w:rFonts w:ascii="Consolas" w:hAnsi="Consolas" w:eastAsia="Consolas"/>
          <w:b w:val="0"/>
          <w:sz w:val="20"/>
        </w:rPr>
        <w:t>dist\...\classic_e2e_test.py</w:t>
      </w:r>
      <w:r>
        <w:rPr>
          <w:rFonts w:ascii="微软雅黑" w:hAnsi="微软雅黑" w:eastAsia="微软雅黑"/>
          <w:b w:val="0"/>
          <w:sz w:val="21"/>
        </w:rPr>
        <w:t xml:space="preserve"> 与源码不一致（之前只同步了 </w:t>
      </w:r>
      <w:r>
        <w:rPr>
          <w:rFonts w:ascii="Consolas" w:hAnsi="Consolas" w:eastAsia="Consolas"/>
          <w:b w:val="0"/>
          <w:sz w:val="20"/>
        </w:rPr>
        <w:t>crypto.py</w:t>
      </w:r>
      <w:r>
        <w:rPr>
          <w:rFonts w:ascii="微软雅黑" w:hAnsi="微软雅黑" w:eastAsia="微软雅黑"/>
          <w:b w:val="0"/>
          <w:sz w:val="21"/>
        </w:rPr>
        <w:t>）。已补齐，现在 43/43 一致。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四、性能基准（单次分析耗时）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输入类型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Base64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0.00s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确定性编码，走 peel 快路径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纯英文（无加密）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0.08s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识别为明文，立即返回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凯撒 / Atbash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0.6~0.9s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简单密码短路优化后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A1Z26 连写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1.09s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枚举切分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摩斯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1.03s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云影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1.65s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栅栏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2.18s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2~12 栏全试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单表替换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2.42s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退火 8 次重启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维吉尼亚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2.17s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列分析 + 爬山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随机乱码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2.05s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无解，跑满预算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重复粘贴（缓存命中）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0.0000s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</w:p>
        </w:tc>
      </w:tr>
    </w:tbl>
    <w:p>
      <w:pPr>
        <w:spacing w:after="40"/>
      </w:pPr>
    </w:p>
    <w:p>
      <w:pPr>
        <w:spacing w:after="60" w:line="317" w:lineRule="auto"/>
        <w:ind w:left="227"/>
      </w:pPr>
      <w:r>
        <w:rPr>
          <w:rFonts w:ascii="微软雅黑" w:hAnsi="微软雅黑" w:eastAsia="微软雅黑"/>
          <w:b w:val="0"/>
          <w:color w:val="595959"/>
          <w:sz w:val="19"/>
        </w:rPr>
        <w:t>上限 8 秒（</w:t>
      </w:r>
      <w:r>
        <w:rPr>
          <w:rFonts w:ascii="Consolas" w:hAnsi="Consolas" w:eastAsia="Consolas"/>
          <w:b w:val="0"/>
          <w:color w:val="595959"/>
          <w:sz w:val="18"/>
        </w:rPr>
        <w:t>time_limit</w:t>
      </w:r>
      <w:r>
        <w:rPr>
          <w:rFonts w:ascii="微软雅黑" w:hAnsi="微软雅黑" w:eastAsia="微软雅黑"/>
          <w:b w:val="0"/>
          <w:color w:val="595959"/>
          <w:sz w:val="19"/>
        </w:rPr>
        <w:t>），实测未触发。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五、稳定性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空输入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友好提示，不崩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二进制乱码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不崩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不存在的文件 / 目录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友好提示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不可达 URL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返回失败信息，不卡死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并发（4/6 路）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结果不串号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未知 API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404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超大输入（&gt;2000 字符）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自动降级为浅层快速路径</w:t>
            </w:r>
          </w:p>
        </w:tc>
      </w:tr>
    </w:tbl>
    <w:p>
      <w:pPr>
        <w:spacing w:after="40"/>
      </w:pP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六、未通过项说明（4 条，均为自创算法题）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数据来源：</w:t>
      </w:r>
      <w:r>
        <w:rPr>
          <w:rFonts w:ascii="Consolas" w:hAnsi="Consolas" w:eastAsia="Consolas"/>
          <w:b w:val="0"/>
          <w:sz w:val="20"/>
        </w:rPr>
        <w:t>ctf-wiki/ctf-challenges</w:t>
      </w:r>
      <w:r>
        <w:rPr>
          <w:rFonts w:ascii="微软雅黑" w:hAnsi="微软雅黑" w:eastAsia="微软雅黑"/>
          <w:b w:val="0"/>
          <w:sz w:val="21"/>
        </w:rPr>
        <w:t xml:space="preserve"> 真实赛题。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题目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为什么解不了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围在栅栏里的爱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摩斯解出 </w:t>
            </w:r>
            <w:r>
              <w:rPr>
                <w:rFonts w:ascii="Consolas" w:hAnsi="Consolas" w:eastAsia="Consolas"/>
                <w:b w:val="0"/>
                <w:sz w:val="17"/>
              </w:rPr>
              <w:t>KIQLWTFCQGNSOO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，但答案是 </w:t>
            </w:r>
            <w:r>
              <w:rPr>
                <w:rFonts w:ascii="Consolas" w:hAnsi="Consolas" w:eastAsia="Consolas"/>
                <w:b w:val="0"/>
                <w:sz w:val="17"/>
              </w:rPr>
              <w:t>ILOVESHIYANBAR</w:t>
            </w:r>
            <w:r>
              <w:rPr>
                <w:rFonts w:ascii="微软雅黑" w:hAnsi="微软雅黑" w:eastAsia="微软雅黑"/>
                <w:b w:val="0"/>
                <w:sz w:val="18"/>
              </w:rPr>
              <w:t>——字母集合都不同，需要人看出「QWE≠ABC」的键盘映射提示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2017-XMAN 123木头人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自创数字方案，题目只说「数 123 木头人」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2018-DEFCON Throwback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自创规则（去掉 </w:t>
            </w:r>
            <w:r>
              <w:rPr>
                <w:rFonts w:ascii="Consolas" w:hAnsi="Consolas" w:eastAsia="Consolas"/>
                <w:b w:val="0"/>
                <w:sz w:val="17"/>
              </w:rPr>
              <w:t>!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取特定字符）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TWCTF2016 super_express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 251 的仿射链式加密，密钥被 censored，需要从结构反推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这 4 道需要人读懂题目代码/提示，dCode、Ciphey 同样解不了</w:t>
      </w:r>
      <w:r>
        <w:rPr>
          <w:rFonts w:ascii="微软雅黑" w:hAnsi="微软雅黑" w:eastAsia="微软雅黑"/>
          <w:b w:val="0"/>
          <w:sz w:val="21"/>
        </w:rPr>
        <w:t>，不属于工具能力范围。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对应的标准题型（云影、摩斯、希尔、base64 填充位隐写）</w:t>
      </w:r>
      <w:r>
        <w:rPr>
          <w:rFonts w:ascii="微软雅黑" w:hAnsi="微软雅黑" w:eastAsia="微软雅黑"/>
          <w:b/>
          <w:sz w:val="21"/>
        </w:rPr>
        <w:t>4/4 全中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七、便携性测试（补充，2026-10-23 13:30）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比赛环境经常要换机器、U 盘拷贝、中文路径，所以单独做了一轮便携性验证。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7.1 测试项与结果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硬编码绝对路径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grep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全量扫 </w:t>
            </w:r>
            <w:r>
              <w:rPr>
                <w:rFonts w:ascii="Consolas" w:hAnsi="Consolas" w:eastAsia="Consolas"/>
                <w:b w:val="0"/>
                <w:sz w:val="17"/>
              </w:rPr>
              <w:t>core/*.py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找 </w:t>
            </w:r>
            <w:r>
              <w:rPr>
                <w:rFonts w:ascii="Consolas" w:hAnsi="Consolas" w:eastAsia="Consolas"/>
                <w:b w:val="0"/>
                <w:sz w:val="17"/>
              </w:rPr>
              <w:t>E:\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sz w:val="17"/>
              </w:rPr>
              <w:t>C:\Users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8"/>
              </w:rPr>
              <w:t>0 处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路径解析机制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检查 </w:t>
            </w:r>
            <w:r>
              <w:rPr>
                <w:rFonts w:ascii="Consolas" w:hAnsi="Consolas" w:eastAsia="Consolas"/>
                <w:b w:val="0"/>
                <w:sz w:val="17"/>
              </w:rPr>
              <w:t>paths.py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全部基于 </w:t>
            </w:r>
            <w:r>
              <w:rPr>
                <w:rFonts w:ascii="Consolas" w:hAnsi="Consolas" w:eastAsia="Consolas"/>
                <w:b w:val="0"/>
                <w:sz w:val="17"/>
              </w:rPr>
              <w:t>__file__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sys.executable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，分 </w:t>
            </w:r>
            <w:r>
              <w:rPr>
                <w:rFonts w:ascii="Consolas" w:hAnsi="Consolas" w:eastAsia="Consolas"/>
                <w:b w:val="0"/>
                <w:sz w:val="17"/>
              </w:rPr>
              <w:t>res_dir()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（只读资源）和 </w:t>
            </w:r>
            <w:r>
              <w:rPr>
                <w:rFonts w:ascii="Consolas" w:hAnsi="Consolas" w:eastAsia="Consolas"/>
                <w:b w:val="0"/>
                <w:sz w:val="17"/>
              </w:rPr>
              <w:t>app_dir()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（可写目录）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中文 + 空格路径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整个包（605MB）复制到 </w:t>
            </w:r>
            <w:r>
              <w:rPr>
                <w:rFonts w:ascii="Consolas" w:hAnsi="Consolas" w:eastAsia="Consolas"/>
                <w:b w:val="0"/>
                <w:sz w:val="17"/>
              </w:rPr>
              <w:t>E:\便携测试 目录\一把梭 副本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，用副本自带 runtime 跑测试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微软雅黑" w:hAnsi="微软雅黑" w:eastAsia="微软雅黑"/>
                <w:b/>
                <w:sz w:val="18"/>
              </w:rPr>
              <w:t>114 用例全过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（自检 63 + 古典 27 + 端到端 10 + 面板冒烟 14）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换盘符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复制到 </w:t>
            </w:r>
            <w:r>
              <w:rPr>
                <w:rFonts w:ascii="Consolas" w:hAnsi="Consolas" w:eastAsia="Consolas"/>
                <w:b w:val="0"/>
                <w:sz w:val="17"/>
              </w:rPr>
              <w:t>D:\ctf_portable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7"/>
              </w:rPr>
              <w:t>app_dir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res_dir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正确解析为 D 盘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打包版（exe）路径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模拟 </w:t>
            </w:r>
            <w:r>
              <w:rPr>
                <w:rFonts w:ascii="Consolas" w:hAnsi="Consolas" w:eastAsia="Consolas"/>
                <w:b w:val="0"/>
                <w:sz w:val="17"/>
              </w:rPr>
              <w:t>sys.frozen=True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7"/>
              </w:rPr>
              <w:t>res_dir→_internal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app_dir→exe 旁边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，含空格的路径也正确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完全离线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屏蔽 </w:t>
            </w:r>
            <w:r>
              <w:rPr>
                <w:rFonts w:ascii="Consolas" w:hAnsi="Consolas" w:eastAsia="Consolas"/>
                <w:b w:val="0"/>
                <w:sz w:val="17"/>
              </w:rPr>
              <w:t>socket.socket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后跑分析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4/4 正常（base64/凯撒/云影/希尔）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只读介质（U 盘）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分析前后对比目录快照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文本分析</w:t>
            </w:r>
            <w:r>
              <w:rPr>
                <w:rFonts w:ascii="微软雅黑" w:hAnsi="微软雅黑" w:eastAsia="微软雅黑"/>
                <w:b/>
                <w:sz w:val="18"/>
              </w:rPr>
              <w:t>零写盘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，新增/修改文件均为 0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Python 干扰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检查启动脚本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主动 </w:t>
            </w:r>
            <w:r>
              <w:rPr>
                <w:rFonts w:ascii="Consolas" w:hAnsi="Consolas" w:eastAsia="Consolas"/>
                <w:b w:val="0"/>
                <w:sz w:val="17"/>
              </w:rPr>
              <w:t>set PYTHONHOME=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sz w:val="17"/>
              </w:rPr>
              <w:t>set PYTHONPATH=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，并优先用 </w:t>
            </w:r>
            <w:r>
              <w:rPr>
                <w:rFonts w:ascii="Consolas" w:hAnsi="Consolas" w:eastAsia="Consolas"/>
                <w:b w:val="0"/>
                <w:sz w:val="17"/>
              </w:rPr>
              <w:t>%~dp0runtime\python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 服务搬迁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新路径起服务 + 真实 HTTP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首页 33838 字节、</w:t>
            </w:r>
            <w:r>
              <w:rPr>
                <w:rFonts w:ascii="Consolas" w:hAnsi="Consolas" w:eastAsia="Consolas"/>
                <w:b w:val="0"/>
                <w:sz w:val="17"/>
              </w:rPr>
              <w:t>/api/analyze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 </w:t>
            </w:r>
            <w:r>
              <w:rPr>
                <w:rFonts w:ascii="Consolas" w:hAnsi="Consolas" w:eastAsia="Consolas"/>
                <w:b w:val="0"/>
                <w:sz w:val="17"/>
              </w:rPr>
              <w:t>flag{portable_test}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7.2 需要注意的两点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`tools/` 必须一起拷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我第一轮只拷了 </w:t>
      </w:r>
      <w:r>
        <w:rPr>
          <w:rFonts w:ascii="Consolas" w:hAnsi="Consolas" w:eastAsia="Consolas"/>
          <w:b w:val="0"/>
          <w:sz w:val="20"/>
        </w:rPr>
        <w:t>core + runtime</w:t>
      </w:r>
      <w:r>
        <w:rPr>
          <w:rFonts w:ascii="微软雅黑" w:hAnsi="微软雅黑" w:eastAsia="微软雅黑"/>
          <w:b w:val="0"/>
          <w:sz w:val="21"/>
        </w:rPr>
        <w:t xml:space="preserve">，结果 </w:t>
      </w:r>
      <w:r>
        <w:rPr>
          <w:rFonts w:ascii="Consolas" w:hAnsi="Consolas" w:eastAsia="Consolas"/>
          <w:b w:val="0"/>
          <w:sz w:val="20"/>
        </w:rPr>
        <w:t>7z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exiftool</w:t>
      </w:r>
      <w:r>
        <w:rPr>
          <w:rFonts w:ascii="微软雅黑" w:hAnsi="微软雅黑" w:eastAsia="微软雅黑"/>
          <w:b w:val="0"/>
          <w:sz w:val="21"/>
        </w:rPr>
        <w:t xml:space="preserve"> 回退到系统 PATH（</w:t>
      </w:r>
      <w:r>
        <w:rPr>
          <w:rFonts w:ascii="Consolas" w:hAnsi="Consolas" w:eastAsia="Consolas"/>
          <w:b w:val="0"/>
          <w:sz w:val="20"/>
        </w:rPr>
        <w:t>E:\CTF_tools\shims\...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在干净的比赛机器上没有这些 PATH，相关功能会</w:t>
      </w:r>
      <w:r>
        <w:rPr>
          <w:rFonts w:ascii="微软雅黑" w:hAnsi="微软雅黑" w:eastAsia="微软雅黑"/>
          <w:b/>
          <w:sz w:val="21"/>
        </w:rPr>
        <w:t>静默跳过</w:t>
      </w:r>
      <w:r>
        <w:rPr>
          <w:rFonts w:ascii="微软雅黑" w:hAnsi="微软雅黑" w:eastAsia="微软雅黑"/>
          <w:b w:val="0"/>
          <w:sz w:val="21"/>
        </w:rPr>
        <w:t>（不报错，但解压 RAR/7z、读完整元数据会失效）。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正确做法：便携时拷 </w:t>
      </w:r>
      <w:r>
        <w:rPr>
          <w:rFonts w:ascii="微软雅黑" w:hAnsi="微软雅黑" w:eastAsia="微软雅黑"/>
          <w:b/>
          <w:sz w:val="21"/>
        </w:rPr>
        <w:t>`core` + `runtime` + `tools` + `webui.html`</w:t>
      </w:r>
      <w:r>
        <w:rPr>
          <w:rFonts w:ascii="微软雅黑" w:hAnsi="微软雅黑" w:eastAsia="微软雅黑"/>
          <w:b w:val="0"/>
          <w:sz w:val="21"/>
        </w:rPr>
        <w:t>（约 1.03GB），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dist</w:t>
      </w:r>
      <w:r>
        <w:rPr>
          <w:rFonts w:ascii="微软雅黑" w:hAnsi="微软雅黑" w:eastAsia="微软雅黑"/>
          <w:b w:val="0"/>
          <w:sz w:val="21"/>
        </w:rPr>
        <w:t xml:space="preserve"> 是打包版，用哪个拷哪个。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ffmpeg 未内置</w:t>
      </w:r>
    </w:p>
    <w:p>
      <w:pPr>
        <w:spacing w:after="60" w:line="317" w:lineRule="auto"/>
      </w:pP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 xml:space="preserve"> 里没有 ffmpeg，PATH 里也没有。影响范围：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WAV 不受影响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Consolas" w:hAnsi="Consolas" w:eastAsia="Consolas"/>
          <w:b w:val="0"/>
          <w:sz w:val="20"/>
        </w:rPr>
        <w:t>spectro.py</w:t>
      </w:r>
      <w:r>
        <w:rPr>
          <w:rFonts w:ascii="微软雅黑" w:hAnsi="微软雅黑" w:eastAsia="微软雅黑"/>
          <w:b w:val="0"/>
          <w:sz w:val="21"/>
        </w:rPr>
        <w:t xml:space="preserve"> 是零依赖纯 Python，自己解析 WAV + 自带 FFT</w:t>
      </w:r>
    </w:p>
    <w:p>
      <w:pPr>
        <w:spacing w:after="60" w:line="317" w:lineRule="auto"/>
        <w:ind w:left="283"/>
      </w:pPr>
      <w:r>
        <w:rPr>
          <w:rFonts w:ascii="微软雅黑" w:hAnsi="微软雅黑" w:eastAsia="微软雅黑"/>
          <w:b w:val="0"/>
          <w:sz w:val="21"/>
        </w:rPr>
        <w:t xml:space="preserve">• </w:t>
      </w:r>
      <w:r>
        <w:rPr>
          <w:rFonts w:ascii="微软雅黑" w:hAnsi="微软雅黑" w:eastAsia="微软雅黑"/>
          <w:b/>
          <w:sz w:val="21"/>
        </w:rPr>
        <w:t>MP3/M4A 等压缩音频做不了频谱</w:t>
      </w:r>
      <w:r>
        <w:rPr>
          <w:rFonts w:ascii="微软雅黑" w:hAnsi="微软雅黑" w:eastAsia="微软雅黑"/>
          <w:b w:val="0"/>
          <w:sz w:val="21"/>
        </w:rPr>
        <w:t xml:space="preserve"> —— 会提示「不是标准 PCM WAV（可能是压缩音频，需要 ffmpeg）」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这是原包就有的情况，不是本次改动引入。要补的话，下载 ffmpeg 静态包放 </w:t>
      </w:r>
      <w:r>
        <w:rPr>
          <w:rFonts w:ascii="Consolas" w:hAnsi="Consolas" w:eastAsia="Consolas"/>
          <w:b w:val="0"/>
          <w:sz w:val="20"/>
        </w:rPr>
        <w:t>tools/ffmpeg/bin/ffmpeg.exe</w:t>
      </w:r>
      <w:r>
        <w:rPr>
          <w:rFonts w:ascii="微软雅黑" w:hAnsi="微软雅黑" w:eastAsia="微软雅黑"/>
          <w:b w:val="0"/>
          <w:sz w:val="21"/>
        </w:rPr>
        <w:t xml:space="preserve"> 即可。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7.3 结论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便携性达标。</w:t>
      </w:r>
      <w:r>
        <w:rPr>
          <w:rFonts w:ascii="微软雅黑" w:hAnsi="微软雅黑" w:eastAsia="微软雅黑"/>
          <w:b w:val="0"/>
          <w:sz w:val="21"/>
        </w:rPr>
        <w:t xml:space="preserve"> 换机器、换盘符、中文/空格路径、断网、只读 U 盘都能正常跑，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只要把 </w:t>
      </w:r>
      <w:r>
        <w:rPr>
          <w:rFonts w:ascii="Consolas" w:hAnsi="Consolas" w:eastAsia="Consolas"/>
          <w:b w:val="0"/>
          <w:sz w:val="20"/>
        </w:rPr>
        <w:t>tools/</w:t>
      </w:r>
      <w:r>
        <w:rPr>
          <w:rFonts w:ascii="微软雅黑" w:hAnsi="微软雅黑" w:eastAsia="微软雅黑"/>
          <w:b w:val="0"/>
          <w:sz w:val="21"/>
        </w:rPr>
        <w:t xml:space="preserve"> 一起拷过去。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八、第二轮完整性复测（2026-10-23 13:51）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开源（提交 </w:t>
      </w:r>
      <w:r>
        <w:rPr>
          <w:rFonts w:ascii="Consolas" w:hAnsi="Consolas" w:eastAsia="Consolas"/>
          <w:b w:val="0"/>
          <w:sz w:val="20"/>
        </w:rPr>
        <w:t>3265339</w:t>
      </w:r>
      <w:r>
        <w:rPr>
          <w:rFonts w:ascii="微软雅黑" w:hAnsi="微软雅黑" w:eastAsia="微软雅黑"/>
          <w:b w:val="0"/>
          <w:sz w:val="21"/>
        </w:rPr>
        <w:t>）之后又改了 3 个测试文件做路径脱敏，因此重新跑了一轮完整验证。</w:t>
      </w: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8.1 复测结果：全绿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套件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249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63/63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selftest_web.py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34/34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fulltest.py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50/50 + 24/24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battletest.py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61/61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classic_ability_test.py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27/27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classic_e2e_test.py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10/10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panel_smoke_test.py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14/14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uitest.py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46/46（96.8s）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Consolas" w:hAnsi="Consolas" w:eastAsia="Consolas"/>
                <w:b w:val="0"/>
                <w:sz w:val="17"/>
              </w:rPr>
              <w:t>real_challenge_test.py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⚠️ 3/7（已知限制，不变）</w:t>
            </w:r>
          </w:p>
        </w:tc>
      </w:tr>
      <w:tr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合计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336</w:t>
            </w:r>
          </w:p>
        </w:tc>
        <w:tc>
          <w:tcPr>
            <w:tcW w:type="dxa" w:w="324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332 通过（98.8%）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8.2 额外验证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44 个 core 模块逐个导入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44/44，无循环依赖、无缺失依赖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dist 一致性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45 个 .py 全一致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Web 真实 HTTP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6/6（首页/status/analyze×2/空输入/history）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性能回归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8 个基准用例全部持平（波动 &lt; 0.3s）</w:t>
            </w:r>
          </w:p>
        </w:tc>
      </w:tr>
    </w:tbl>
    <w:p>
      <w:pPr>
        <w:spacing w:after="40"/>
      </w:pPr>
    </w:p>
    <w:p>
      <w:pPr>
        <w:pStyle w:val="Heading3"/>
        <w:spacing w:before="180" w:after="100"/>
      </w:pPr>
      <w:r>
        <w:rPr>
          <w:rFonts w:ascii="微软雅黑" w:hAnsi="微软雅黑" w:eastAsia="微软雅黑"/>
          <w:b/>
          <w:color w:val="1F4E79"/>
          <w:sz w:val="23"/>
        </w:rPr>
        <w:t>8.3 复测发现的两个问题（已修）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① dist 漏同步 3 个文件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脱敏改了 </w:t>
      </w:r>
      <w:r>
        <w:rPr>
          <w:rFonts w:ascii="Consolas" w:hAnsi="Consolas" w:eastAsia="Consolas"/>
          <w:b w:val="0"/>
          <w:sz w:val="20"/>
        </w:rPr>
        <w:t>battletest.py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selftest.py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0"/>
        </w:rPr>
        <w:t>selftest_web.py</w:t>
      </w:r>
      <w:r>
        <w:rPr>
          <w:rFonts w:ascii="微软雅黑" w:hAnsi="微软雅黑" w:eastAsia="微软雅黑"/>
          <w:b w:val="0"/>
          <w:sz w:val="21"/>
        </w:rPr>
        <w:t xml:space="preserve">，但只同步了源码没同步 </w:t>
      </w:r>
      <w:r>
        <w:rPr>
          <w:rFonts w:ascii="Consolas" w:hAnsi="Consolas" w:eastAsia="Consolas"/>
          <w:b w:val="0"/>
          <w:sz w:val="20"/>
        </w:rPr>
        <w:t>dist/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→ 已补齐，现在 45 个文件全一致。</w:t>
      </w: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② 「flag 主体」提示与候选列表自相矛盾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希尔密码解 </w:t>
      </w:r>
      <w:r>
        <w:rPr>
          <w:rFonts w:ascii="Consolas" w:hAnsi="Consolas" w:eastAsia="Consolas"/>
          <w:b w:val="0"/>
          <w:sz w:val="20"/>
        </w:rPr>
        <w:t>22,09,00,...</w:t>
      </w:r>
      <w:r>
        <w:rPr>
          <w:rFonts w:ascii="微软雅黑" w:hAnsi="微软雅黑" w:eastAsia="微软雅黑"/>
          <w:b w:val="0"/>
          <w:sz w:val="21"/>
        </w:rPr>
        <w:t xml:space="preserve"> 时，顶部提示「解出疑似 flag 主体：ctfjvafjswws」，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 xml:space="preserve">但候选第 1 明明是 </w:t>
      </w:r>
      <w:r>
        <w:rPr>
          <w:rFonts w:ascii="Consolas" w:hAnsi="Consolas" w:eastAsia="Consolas"/>
          <w:b w:val="0"/>
          <w:sz w:val="20"/>
        </w:rPr>
        <w:t>overthehillx</w:t>
      </w:r>
      <w:r>
        <w:rPr>
          <w:rFonts w:ascii="微软雅黑" w:hAnsi="微软雅黑" w:eastAsia="微软雅黑"/>
          <w:b w:val="0"/>
          <w:sz w:val="21"/>
        </w:rPr>
        <w:t>。原因是提示取的是「第一个长得像 flag 的候选」，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而不是「排第一的候选」。</w:t>
      </w:r>
    </w:p>
    <w:p>
      <w:pPr>
        <w:spacing w:after="60" w:line="317" w:lineRule="auto"/>
      </w:pPr>
      <w:r>
        <w:rPr>
          <w:rFonts w:ascii="微软雅黑" w:hAnsi="微软雅黑" w:eastAsia="微软雅黑"/>
          <w:b w:val="0"/>
          <w:sz w:val="21"/>
        </w:rPr>
        <w:t>修法：只有排第一的候选本身是 flag 主体时才提示。修完 27 个古典用例和 10 个端到端用例全过。</w:t>
      </w:r>
    </w:p>
    <w:p>
      <w:pPr>
        <w:spacing w:before="80" w:after="80"/>
        <w:pBdr>
          <w:bottom w:val="single" w:sz="6" w:color="D0D7DE"/>
        </w:pBdr>
      </w:pPr>
    </w:p>
    <w:p>
      <w:pPr>
        <w:pStyle w:val="Heading2"/>
        <w:spacing w:before="180" w:after="100"/>
      </w:pPr>
      <w:r>
        <w:rPr>
          <w:rFonts w:ascii="微软雅黑" w:hAnsi="微软雅黑" w:eastAsia="微软雅黑"/>
          <w:b/>
          <w:color w:val="1F4E79"/>
          <w:sz w:val="26"/>
        </w:rPr>
        <w:t>九、结论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873"/>
            <w:shd w:fill="1F4E79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评价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功能完整性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9 个面板全部可用，无死面板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318/322（98.8%），4 个未过均为自创算法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异常输入全部优雅降级，无崩溃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常规题 0.1~2.5s，缓存命中 0s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打包一致性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43 个文件 md5 全一致</w:t>
            </w:r>
          </w:p>
        </w:tc>
      </w:tr>
      <w:tr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网页版</w:t>
            </w:r>
          </w:p>
        </w:tc>
        <w:tc>
          <w:tcPr>
            <w:tcW w:type="dxa" w:w="4873"/>
          </w:tcPr>
          <w:p>
            <w:pPr>
              <w:spacing w:after="20" w:line="276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 34 项自检 + 7 项真实 HTTP 全过</w:t>
            </w:r>
          </w:p>
        </w:tc>
      </w:tr>
    </w:tbl>
    <w:p>
      <w:pPr>
        <w:spacing w:after="40"/>
      </w:pPr>
    </w:p>
    <w:p>
      <w:pPr>
        <w:spacing w:after="60" w:line="317" w:lineRule="auto"/>
      </w:pPr>
      <w:r>
        <w:rPr>
          <w:rFonts w:ascii="微软雅黑" w:hAnsi="微软雅黑" w:eastAsia="微软雅黑"/>
          <w:b/>
          <w:sz w:val="21"/>
        </w:rPr>
        <w:t>可以投入比赛使用。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