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D1CF4" w14:textId="07E98367" w:rsidR="000329B0" w:rsidRPr="00960A65" w:rsidRDefault="000329B0" w:rsidP="000329B0">
      <w:pPr>
        <w:pStyle w:val="Heading2"/>
        <w:rPr>
          <w:lang w:val="en-AU"/>
        </w:rPr>
      </w:pPr>
      <w:bookmarkStart w:id="0" w:name="_GoBack"/>
      <w:bookmarkEnd w:id="0"/>
      <w:r w:rsidRPr="00960A65">
        <w:t>Expulsion data for Victorian Government Schools in 201</w:t>
      </w:r>
      <w:r w:rsidR="00695E55">
        <w:t>9</w:t>
      </w:r>
    </w:p>
    <w:p w14:paraId="60AD00CD" w14:textId="1DC827D7" w:rsidR="00624A55" w:rsidRPr="00960A65" w:rsidRDefault="00624A55" w:rsidP="00960A65">
      <w:pPr>
        <w:pStyle w:val="Intro"/>
        <w:rPr>
          <w:rFonts w:asciiTheme="majorHAnsi" w:eastAsiaTheme="majorEastAsia" w:hAnsiTheme="majorHAnsi" w:cstheme="majorBidi"/>
          <w:b/>
          <w:caps/>
          <w:sz w:val="44"/>
          <w:szCs w:val="3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964"/>
        <w:gridCol w:w="5670"/>
      </w:tblGrid>
      <w:tr w:rsidR="00960A65" w14:paraId="03825750" w14:textId="77777777" w:rsidTr="00A72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3FD34846" w14:textId="1C03C299" w:rsidR="00960A65" w:rsidRDefault="00960A65" w:rsidP="007B556E">
            <w:pPr>
              <w:pStyle w:val="TableHead"/>
            </w:pPr>
            <w:r w:rsidRPr="00960A65">
              <w:t>Incidents of expulsion for primary and secondary aged students</w:t>
            </w:r>
            <w:r>
              <w:t xml:space="preserve"> in 201</w:t>
            </w:r>
            <w:r w:rsidR="0001313A">
              <w:t>9</w:t>
            </w:r>
          </w:p>
        </w:tc>
      </w:tr>
      <w:tr w:rsidR="00981E4D" w:rsidRPr="00985F2B" w14:paraId="6FAF31FC" w14:textId="77777777" w:rsidTr="00960A6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A5C4E16" w14:textId="44B0360B" w:rsidR="00981E4D" w:rsidRPr="00985F2B" w:rsidRDefault="00981E4D" w:rsidP="00981E4D">
            <w:pPr>
              <w:pStyle w:val="TableHead"/>
              <w:rPr>
                <w:rFonts w:cstheme="minorHAnsi"/>
                <w:color w:val="BC95C8" w:themeColor="accent1"/>
              </w:rPr>
            </w:pPr>
            <w:r w:rsidRPr="00985F2B">
              <w:rPr>
                <w:rFonts w:cstheme="minorHAnsi"/>
                <w:b w:val="0"/>
                <w:color w:val="auto"/>
                <w:szCs w:val="22"/>
              </w:rPr>
              <w:t>Primary school students</w:t>
            </w:r>
          </w:p>
        </w:tc>
        <w:tc>
          <w:tcPr>
            <w:tcW w:w="5670" w:type="dxa"/>
          </w:tcPr>
          <w:p w14:paraId="022C7A69" w14:textId="13AADD14" w:rsidR="00981E4D" w:rsidRPr="00981E4D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lang w:val="en-AU"/>
              </w:rPr>
            </w:pPr>
            <w:r w:rsidRPr="00981E4D">
              <w:rPr>
                <w:rFonts w:eastAsia="Times New Roman" w:cstheme="minorHAnsi"/>
                <w:szCs w:val="22"/>
                <w:lang w:val="en-AU" w:eastAsia="en-AU"/>
              </w:rPr>
              <w:t>10</w:t>
            </w:r>
          </w:p>
        </w:tc>
      </w:tr>
      <w:tr w:rsidR="00981E4D" w:rsidRPr="00985F2B" w14:paraId="78B0CE7A" w14:textId="77777777" w:rsidTr="00960A6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F1D76C0" w14:textId="37160EDA" w:rsidR="00981E4D" w:rsidRPr="00985F2B" w:rsidRDefault="00981E4D" w:rsidP="00981E4D">
            <w:pPr>
              <w:rPr>
                <w:rFonts w:cstheme="minorHAnsi"/>
                <w:lang w:val="en-AU"/>
              </w:rPr>
            </w:pPr>
            <w:r w:rsidRPr="00985F2B">
              <w:rPr>
                <w:rFonts w:cstheme="minorHAnsi"/>
                <w:color w:val="auto"/>
                <w:szCs w:val="22"/>
                <w:lang w:val="en-AU"/>
              </w:rPr>
              <w:t>Secondary school students</w:t>
            </w:r>
          </w:p>
        </w:tc>
        <w:tc>
          <w:tcPr>
            <w:tcW w:w="5670" w:type="dxa"/>
          </w:tcPr>
          <w:p w14:paraId="1861744D" w14:textId="4153CEC2" w:rsidR="00981E4D" w:rsidRPr="00981E4D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lang w:val="en-AU"/>
              </w:rPr>
            </w:pPr>
            <w:r w:rsidRPr="00981E4D">
              <w:rPr>
                <w:rFonts w:eastAsia="Times New Roman" w:cstheme="minorHAnsi"/>
                <w:szCs w:val="22"/>
                <w:lang w:val="en-AU" w:eastAsia="en-AU"/>
              </w:rPr>
              <w:t>174</w:t>
            </w:r>
          </w:p>
        </w:tc>
      </w:tr>
      <w:tr w:rsidR="00981E4D" w:rsidRPr="00985F2B" w14:paraId="73381C5D" w14:textId="77777777" w:rsidTr="00960A6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1EE2617" w14:textId="7387ACB4" w:rsidR="00981E4D" w:rsidRPr="00985F2B" w:rsidRDefault="00981E4D" w:rsidP="00981E4D">
            <w:pPr>
              <w:rPr>
                <w:rFonts w:cstheme="minorHAnsi"/>
                <w:lang w:val="en-AU"/>
              </w:rPr>
            </w:pPr>
            <w:r w:rsidRPr="00985F2B">
              <w:rPr>
                <w:rFonts w:cstheme="minorHAnsi"/>
                <w:lang w:val="en-AU"/>
              </w:rPr>
              <w:t>Total</w:t>
            </w:r>
          </w:p>
        </w:tc>
        <w:tc>
          <w:tcPr>
            <w:tcW w:w="5670" w:type="dxa"/>
          </w:tcPr>
          <w:p w14:paraId="18381F4B" w14:textId="101B99A2" w:rsidR="00981E4D" w:rsidRPr="00981E4D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2"/>
                <w:lang w:val="en-AU"/>
              </w:rPr>
            </w:pPr>
            <w:r w:rsidRPr="00981E4D">
              <w:rPr>
                <w:rFonts w:eastAsia="Times New Roman" w:cstheme="minorHAnsi"/>
                <w:szCs w:val="22"/>
                <w:lang w:val="en-AU" w:eastAsia="en-AU"/>
              </w:rPr>
              <w:t>184</w:t>
            </w:r>
          </w:p>
        </w:tc>
      </w:tr>
    </w:tbl>
    <w:p w14:paraId="5A9E2189" w14:textId="192B3754" w:rsidR="00E64758" w:rsidRDefault="00E64758" w:rsidP="0016287D">
      <w:pPr>
        <w:spacing w:after="40"/>
        <w:rPr>
          <w:b/>
          <w:color w:val="FF0000"/>
          <w:sz w:val="24"/>
          <w:lang w:val="en-AU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964"/>
        <w:gridCol w:w="5670"/>
      </w:tblGrid>
      <w:tr w:rsidR="00960A65" w14:paraId="3353A375" w14:textId="77777777" w:rsidTr="00F77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6B8A4A5C" w14:textId="35DA98EC" w:rsidR="00960A65" w:rsidRDefault="00960A65" w:rsidP="00F77F5E">
            <w:pPr>
              <w:pStyle w:val="TableHead"/>
            </w:pPr>
            <w:r w:rsidRPr="00960A65">
              <w:t>Incidents of expulsion for Aboriginal and Torres Strait Islander</w:t>
            </w:r>
            <w:r>
              <w:t xml:space="preserve"> (ATSI)</w:t>
            </w:r>
            <w:r w:rsidRPr="00960A65">
              <w:t xml:space="preserve"> students in 201</w:t>
            </w:r>
            <w:r w:rsidR="0001313A">
              <w:t>9</w:t>
            </w:r>
          </w:p>
        </w:tc>
      </w:tr>
      <w:tr w:rsidR="00981E4D" w:rsidRPr="00985F2B" w14:paraId="1ED34368" w14:textId="77777777" w:rsidTr="001D5DB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AB2990B" w14:textId="5DA883DF" w:rsidR="00981E4D" w:rsidRPr="00985F2B" w:rsidRDefault="00981E4D" w:rsidP="00981E4D">
            <w:pPr>
              <w:pStyle w:val="TableHead"/>
              <w:rPr>
                <w:rFonts w:cstheme="minorHAnsi"/>
                <w:b w:val="0"/>
                <w:color w:val="auto"/>
                <w:szCs w:val="22"/>
              </w:rPr>
            </w:pPr>
            <w:r w:rsidRPr="00985F2B">
              <w:rPr>
                <w:rFonts w:cstheme="minorHAnsi"/>
                <w:b w:val="0"/>
                <w:color w:val="auto"/>
                <w:szCs w:val="22"/>
              </w:rPr>
              <w:t>ATSI students</w:t>
            </w:r>
          </w:p>
        </w:tc>
        <w:tc>
          <w:tcPr>
            <w:tcW w:w="5670" w:type="dxa"/>
          </w:tcPr>
          <w:p w14:paraId="20A61729" w14:textId="763ACCA3" w:rsidR="00981E4D" w:rsidRPr="00981E4D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2"/>
                <w:lang w:val="en-AU" w:eastAsia="en-AU"/>
              </w:rPr>
            </w:pPr>
            <w:r w:rsidRPr="00981E4D">
              <w:rPr>
                <w:rFonts w:eastAsia="Times New Roman" w:cstheme="minorHAnsi"/>
                <w:szCs w:val="22"/>
                <w:lang w:val="en-AU" w:eastAsia="en-AU"/>
              </w:rPr>
              <w:t>12</w:t>
            </w:r>
          </w:p>
        </w:tc>
      </w:tr>
      <w:tr w:rsidR="00981E4D" w:rsidRPr="00985F2B" w14:paraId="7D877FD8" w14:textId="77777777" w:rsidTr="001D5DB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9CDB982" w14:textId="0892C670" w:rsidR="00981E4D" w:rsidRPr="00985F2B" w:rsidRDefault="00981E4D" w:rsidP="00981E4D">
            <w:pPr>
              <w:pStyle w:val="TableHead"/>
              <w:rPr>
                <w:rFonts w:cstheme="minorHAnsi"/>
                <w:b w:val="0"/>
                <w:color w:val="auto"/>
                <w:szCs w:val="22"/>
              </w:rPr>
            </w:pPr>
            <w:r w:rsidRPr="00985F2B">
              <w:rPr>
                <w:rFonts w:cstheme="minorHAnsi"/>
                <w:b w:val="0"/>
                <w:color w:val="auto"/>
                <w:szCs w:val="22"/>
              </w:rPr>
              <w:t>Non-ATSI students</w:t>
            </w:r>
          </w:p>
        </w:tc>
        <w:tc>
          <w:tcPr>
            <w:tcW w:w="5670" w:type="dxa"/>
          </w:tcPr>
          <w:p w14:paraId="54528A11" w14:textId="7636A4CA" w:rsidR="00981E4D" w:rsidRPr="00981E4D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2"/>
                <w:lang w:val="en-AU" w:eastAsia="en-AU"/>
              </w:rPr>
            </w:pPr>
            <w:r w:rsidRPr="00981E4D">
              <w:rPr>
                <w:rFonts w:eastAsia="Times New Roman" w:cstheme="minorHAnsi"/>
                <w:szCs w:val="22"/>
                <w:lang w:val="en-AU" w:eastAsia="en-AU"/>
              </w:rPr>
              <w:t>172</w:t>
            </w:r>
          </w:p>
        </w:tc>
      </w:tr>
      <w:tr w:rsidR="00981E4D" w:rsidRPr="00985F2B" w14:paraId="0FE6BD73" w14:textId="77777777" w:rsidTr="001D5DBC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52408138" w14:textId="7723C87E" w:rsidR="00981E4D" w:rsidRPr="00985F2B" w:rsidRDefault="00981E4D" w:rsidP="00981E4D">
            <w:pPr>
              <w:rPr>
                <w:rFonts w:cstheme="minorHAnsi"/>
                <w:b/>
                <w:color w:val="auto"/>
                <w:szCs w:val="22"/>
                <w:lang w:val="en-AU"/>
              </w:rPr>
            </w:pPr>
            <w:r w:rsidRPr="00985F2B">
              <w:rPr>
                <w:rFonts w:cstheme="minorHAnsi"/>
                <w:lang w:val="en-AU"/>
              </w:rPr>
              <w:t>Total</w:t>
            </w:r>
          </w:p>
        </w:tc>
        <w:tc>
          <w:tcPr>
            <w:tcW w:w="5670" w:type="dxa"/>
          </w:tcPr>
          <w:p w14:paraId="0FAA3603" w14:textId="6703649E" w:rsidR="00981E4D" w:rsidRPr="00981E4D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2"/>
                <w:lang w:val="en-AU" w:eastAsia="en-AU"/>
              </w:rPr>
            </w:pPr>
            <w:r w:rsidRPr="00981E4D">
              <w:rPr>
                <w:rFonts w:eastAsia="Times New Roman" w:cstheme="minorHAnsi"/>
                <w:szCs w:val="22"/>
                <w:lang w:val="en-AU" w:eastAsia="en-AU"/>
              </w:rPr>
              <w:t>184</w:t>
            </w:r>
          </w:p>
        </w:tc>
      </w:tr>
    </w:tbl>
    <w:p w14:paraId="29F65E3E" w14:textId="77777777" w:rsidR="00960A65" w:rsidRDefault="00960A65" w:rsidP="0016287D">
      <w:pPr>
        <w:spacing w:after="40"/>
        <w:rPr>
          <w:b/>
          <w:color w:val="FF0000"/>
          <w:sz w:val="24"/>
          <w:lang w:val="en-AU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3964"/>
        <w:gridCol w:w="5670"/>
      </w:tblGrid>
      <w:tr w:rsidR="00960A65" w14:paraId="2566A3D1" w14:textId="77777777" w:rsidTr="00F77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59C63EDE" w14:textId="357C59A8" w:rsidR="00960A65" w:rsidRDefault="00960A65" w:rsidP="00F77F5E">
            <w:pPr>
              <w:pStyle w:val="TableHead"/>
            </w:pPr>
            <w:r w:rsidRPr="00960A65">
              <w:t>Incidents of expulsion for students by gender in 201</w:t>
            </w:r>
            <w:r w:rsidR="0001313A">
              <w:t>9</w:t>
            </w:r>
          </w:p>
        </w:tc>
      </w:tr>
      <w:tr w:rsidR="00981E4D" w:rsidRPr="00985F2B" w14:paraId="13084838" w14:textId="77777777" w:rsidTr="00E20D9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DA7423E" w14:textId="3165239A" w:rsidR="00981E4D" w:rsidRPr="00985F2B" w:rsidRDefault="00981E4D" w:rsidP="00981E4D">
            <w:pPr>
              <w:pStyle w:val="TableHead"/>
              <w:rPr>
                <w:rFonts w:cstheme="minorHAnsi"/>
                <w:b w:val="0"/>
                <w:color w:val="auto"/>
                <w:szCs w:val="22"/>
              </w:rPr>
            </w:pPr>
            <w:r w:rsidRPr="00985F2B">
              <w:rPr>
                <w:rFonts w:cstheme="minorHAnsi"/>
                <w:b w:val="0"/>
                <w:color w:val="auto"/>
                <w:szCs w:val="22"/>
              </w:rPr>
              <w:t>Male</w:t>
            </w:r>
          </w:p>
        </w:tc>
        <w:tc>
          <w:tcPr>
            <w:tcW w:w="5670" w:type="dxa"/>
          </w:tcPr>
          <w:p w14:paraId="44A54301" w14:textId="067AEC7B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4F7EE9">
              <w:t>149</w:t>
            </w:r>
          </w:p>
        </w:tc>
      </w:tr>
      <w:tr w:rsidR="00981E4D" w:rsidRPr="00985F2B" w14:paraId="75B4E70F" w14:textId="77777777" w:rsidTr="00E20D9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FC7516E" w14:textId="5BFBEC52" w:rsidR="00981E4D" w:rsidRPr="00985F2B" w:rsidRDefault="00981E4D" w:rsidP="00981E4D">
            <w:pPr>
              <w:pStyle w:val="TableHead"/>
              <w:rPr>
                <w:rFonts w:cstheme="minorHAnsi"/>
                <w:b w:val="0"/>
                <w:color w:val="auto"/>
                <w:szCs w:val="22"/>
              </w:rPr>
            </w:pPr>
            <w:r w:rsidRPr="00985F2B">
              <w:rPr>
                <w:rFonts w:cstheme="minorHAnsi"/>
                <w:b w:val="0"/>
                <w:color w:val="auto"/>
                <w:szCs w:val="22"/>
              </w:rPr>
              <w:t>Female</w:t>
            </w:r>
          </w:p>
        </w:tc>
        <w:tc>
          <w:tcPr>
            <w:tcW w:w="5670" w:type="dxa"/>
          </w:tcPr>
          <w:p w14:paraId="5C8BAE91" w14:textId="001951F7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4F7EE9">
              <w:t>35</w:t>
            </w:r>
          </w:p>
        </w:tc>
      </w:tr>
      <w:tr w:rsidR="00960A65" w:rsidRPr="00985F2B" w14:paraId="644E8D4D" w14:textId="77777777" w:rsidTr="00E20D99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8112A5A" w14:textId="7A60FF8F" w:rsidR="00960A65" w:rsidRPr="00985F2B" w:rsidRDefault="00960A65" w:rsidP="00960A65">
            <w:pPr>
              <w:rPr>
                <w:rFonts w:cstheme="minorHAnsi"/>
                <w:lang w:val="en-AU"/>
              </w:rPr>
            </w:pPr>
            <w:r w:rsidRPr="00985F2B">
              <w:rPr>
                <w:rFonts w:cstheme="minorHAnsi"/>
                <w:lang w:val="en-AU"/>
              </w:rPr>
              <w:t>Total</w:t>
            </w:r>
          </w:p>
        </w:tc>
        <w:tc>
          <w:tcPr>
            <w:tcW w:w="5670" w:type="dxa"/>
          </w:tcPr>
          <w:p w14:paraId="05929AF0" w14:textId="3DD9A549" w:rsidR="00960A65" w:rsidRPr="00985F2B" w:rsidRDefault="00960A65" w:rsidP="00960A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985F2B">
              <w:rPr>
                <w:rFonts w:cstheme="minorHAnsi"/>
                <w:szCs w:val="22"/>
                <w:lang w:val="en-AU"/>
              </w:rPr>
              <w:t>1</w:t>
            </w:r>
            <w:r w:rsidR="00981E4D">
              <w:rPr>
                <w:rFonts w:cstheme="minorHAnsi"/>
                <w:szCs w:val="22"/>
                <w:lang w:val="en-AU"/>
              </w:rPr>
              <w:t>84</w:t>
            </w:r>
          </w:p>
        </w:tc>
      </w:tr>
    </w:tbl>
    <w:p w14:paraId="268504C0" w14:textId="396F1450" w:rsidR="00960A65" w:rsidRDefault="00960A65" w:rsidP="00E34721">
      <w:pPr>
        <w:spacing w:after="0"/>
        <w:rPr>
          <w:rFonts w:cstheme="minorHAnsi"/>
          <w:sz w:val="12"/>
          <w:szCs w:val="12"/>
        </w:rPr>
      </w:pPr>
    </w:p>
    <w:p w14:paraId="756B1906" w14:textId="558997F4" w:rsidR="00960A65" w:rsidRDefault="00960A65" w:rsidP="00E34721">
      <w:pPr>
        <w:spacing w:after="0"/>
        <w:rPr>
          <w:rFonts w:cstheme="minorHAnsi"/>
          <w:sz w:val="12"/>
          <w:szCs w:val="1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516"/>
        <w:gridCol w:w="3118"/>
      </w:tblGrid>
      <w:tr w:rsidR="00960A65" w14:paraId="19BB831F" w14:textId="77777777" w:rsidTr="00F77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329859D8" w14:textId="4C035C2E" w:rsidR="00960A65" w:rsidRDefault="00960A65" w:rsidP="00F77F5E">
            <w:pPr>
              <w:pStyle w:val="TableHead"/>
            </w:pPr>
            <w:r w:rsidRPr="00960A65">
              <w:t>Incidents of expulsion for students receiving Program for Students with Disabilities (PSD) funding: July- December 201</w:t>
            </w:r>
            <w:r w:rsidR="0001313A">
              <w:t>9</w:t>
            </w:r>
          </w:p>
        </w:tc>
      </w:tr>
      <w:tr w:rsidR="00981E4D" w:rsidRPr="00985F2B" w14:paraId="48CF1A91" w14:textId="77777777" w:rsidTr="004B68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49A1F2F6" w14:textId="0569CF20" w:rsidR="00981E4D" w:rsidRPr="00985F2B" w:rsidRDefault="00981E4D" w:rsidP="00981E4D">
            <w:pPr>
              <w:pStyle w:val="TableHead"/>
              <w:rPr>
                <w:rFonts w:cstheme="minorHAnsi"/>
                <w:b w:val="0"/>
                <w:color w:val="auto"/>
                <w:szCs w:val="22"/>
              </w:rPr>
            </w:pPr>
            <w:r w:rsidRPr="00985F2B">
              <w:rPr>
                <w:rFonts w:cstheme="minorHAnsi"/>
                <w:b w:val="0"/>
                <w:color w:val="auto"/>
                <w:szCs w:val="22"/>
              </w:rPr>
              <w:t>Students receiving Program for Students with Disabilities (PSD) funding</w:t>
            </w:r>
          </w:p>
        </w:tc>
        <w:tc>
          <w:tcPr>
            <w:tcW w:w="3118" w:type="dxa"/>
          </w:tcPr>
          <w:p w14:paraId="64F291C5" w14:textId="24345734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9C7E77">
              <w:t>27</w:t>
            </w:r>
          </w:p>
        </w:tc>
      </w:tr>
      <w:tr w:rsidR="00981E4D" w:rsidRPr="00985F2B" w14:paraId="0CF8EFF5" w14:textId="77777777" w:rsidTr="004B68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4C3B0B03" w14:textId="59EFB84F" w:rsidR="00981E4D" w:rsidRPr="00985F2B" w:rsidRDefault="00981E4D" w:rsidP="00981E4D">
            <w:pPr>
              <w:pStyle w:val="TableHead"/>
              <w:rPr>
                <w:rFonts w:cstheme="minorHAnsi"/>
                <w:b w:val="0"/>
                <w:color w:val="auto"/>
                <w:szCs w:val="22"/>
              </w:rPr>
            </w:pPr>
            <w:r w:rsidRPr="00985F2B">
              <w:rPr>
                <w:rFonts w:cstheme="minorHAnsi"/>
                <w:b w:val="0"/>
                <w:color w:val="auto"/>
                <w:szCs w:val="22"/>
              </w:rPr>
              <w:t>Students not receiving Program for Students with Disabilities (PSD) funding</w:t>
            </w:r>
          </w:p>
        </w:tc>
        <w:tc>
          <w:tcPr>
            <w:tcW w:w="3118" w:type="dxa"/>
          </w:tcPr>
          <w:p w14:paraId="10223FDE" w14:textId="7A5131C0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9C7E77">
              <w:t>157</w:t>
            </w:r>
          </w:p>
        </w:tc>
      </w:tr>
      <w:tr w:rsidR="00981E4D" w:rsidRPr="00985F2B" w14:paraId="32799B98" w14:textId="77777777" w:rsidTr="004B68FD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451A4858" w14:textId="2CB84498" w:rsidR="00981E4D" w:rsidRPr="00985F2B" w:rsidRDefault="00981E4D" w:rsidP="00981E4D">
            <w:pPr>
              <w:rPr>
                <w:rFonts w:cstheme="minorHAnsi"/>
                <w:color w:val="auto"/>
                <w:lang w:val="en-AU"/>
              </w:rPr>
            </w:pPr>
            <w:r w:rsidRPr="00985F2B">
              <w:rPr>
                <w:rFonts w:cstheme="minorHAnsi"/>
                <w:lang w:val="en-AU"/>
              </w:rPr>
              <w:t>Total</w:t>
            </w:r>
          </w:p>
        </w:tc>
        <w:tc>
          <w:tcPr>
            <w:tcW w:w="3118" w:type="dxa"/>
          </w:tcPr>
          <w:p w14:paraId="1C56369B" w14:textId="37C77E1C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9C7E77">
              <w:t>184</w:t>
            </w:r>
          </w:p>
        </w:tc>
      </w:tr>
    </w:tbl>
    <w:p w14:paraId="1A97487B" w14:textId="7B11A379" w:rsidR="00960A65" w:rsidRDefault="00960A65" w:rsidP="00E34721">
      <w:pPr>
        <w:spacing w:after="0"/>
        <w:rPr>
          <w:rFonts w:cstheme="minorHAnsi"/>
          <w:sz w:val="12"/>
          <w:szCs w:val="12"/>
        </w:rPr>
      </w:pPr>
    </w:p>
    <w:p w14:paraId="6EB95197" w14:textId="2186DF41" w:rsidR="00960A65" w:rsidRDefault="00960A65" w:rsidP="00E34721">
      <w:pPr>
        <w:spacing w:after="0"/>
        <w:rPr>
          <w:rFonts w:cstheme="minorHAnsi"/>
          <w:sz w:val="12"/>
          <w:szCs w:val="12"/>
        </w:rPr>
      </w:pPr>
    </w:p>
    <w:p w14:paraId="4E2F8732" w14:textId="1062670D" w:rsidR="00981E4D" w:rsidRDefault="00981E4D" w:rsidP="00E34721">
      <w:pPr>
        <w:spacing w:after="0"/>
        <w:rPr>
          <w:rFonts w:cstheme="minorHAnsi"/>
          <w:sz w:val="12"/>
          <w:szCs w:val="12"/>
        </w:rPr>
      </w:pPr>
    </w:p>
    <w:p w14:paraId="2A18280E" w14:textId="7BC55BC0" w:rsidR="00981E4D" w:rsidRDefault="00981E4D" w:rsidP="00E34721">
      <w:pPr>
        <w:spacing w:after="0"/>
        <w:rPr>
          <w:rFonts w:cstheme="minorHAnsi"/>
          <w:sz w:val="12"/>
          <w:szCs w:val="12"/>
        </w:rPr>
      </w:pPr>
    </w:p>
    <w:p w14:paraId="5D5DDD91" w14:textId="7509F796" w:rsidR="00981E4D" w:rsidRDefault="00981E4D" w:rsidP="00E34721">
      <w:pPr>
        <w:spacing w:after="0"/>
        <w:rPr>
          <w:rFonts w:cstheme="minorHAnsi"/>
          <w:sz w:val="12"/>
          <w:szCs w:val="12"/>
        </w:rPr>
      </w:pPr>
    </w:p>
    <w:p w14:paraId="1A6C359F" w14:textId="4451DF9D" w:rsidR="00981E4D" w:rsidRDefault="00981E4D" w:rsidP="00E34721">
      <w:pPr>
        <w:spacing w:after="0"/>
        <w:rPr>
          <w:rFonts w:cstheme="minorHAnsi"/>
          <w:sz w:val="12"/>
          <w:szCs w:val="12"/>
        </w:rPr>
      </w:pPr>
    </w:p>
    <w:p w14:paraId="13FC757C" w14:textId="5733DBA7" w:rsidR="00981E4D" w:rsidRDefault="00981E4D" w:rsidP="00E34721">
      <w:pPr>
        <w:spacing w:after="0"/>
        <w:rPr>
          <w:rFonts w:cstheme="minorHAnsi"/>
          <w:sz w:val="12"/>
          <w:szCs w:val="12"/>
        </w:rPr>
      </w:pPr>
    </w:p>
    <w:p w14:paraId="7B7E8C0D" w14:textId="40CFCEA0" w:rsidR="00981E4D" w:rsidRDefault="00981E4D" w:rsidP="00E34721">
      <w:pPr>
        <w:spacing w:after="0"/>
        <w:rPr>
          <w:rFonts w:cstheme="minorHAnsi"/>
          <w:sz w:val="12"/>
          <w:szCs w:val="12"/>
        </w:rPr>
      </w:pPr>
    </w:p>
    <w:p w14:paraId="7F36AC5C" w14:textId="77777777" w:rsidR="00981E4D" w:rsidRDefault="00981E4D" w:rsidP="00E34721">
      <w:pPr>
        <w:spacing w:after="0"/>
        <w:rPr>
          <w:rFonts w:cstheme="minorHAnsi"/>
          <w:sz w:val="12"/>
          <w:szCs w:val="1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516"/>
        <w:gridCol w:w="3118"/>
      </w:tblGrid>
      <w:tr w:rsidR="00960A65" w14:paraId="08AE6414" w14:textId="77777777" w:rsidTr="00F77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7E0E610E" w14:textId="2EA3A2CA" w:rsidR="00960A65" w:rsidRDefault="00960A65" w:rsidP="00F77F5E">
            <w:pPr>
              <w:pStyle w:val="TableHead"/>
            </w:pPr>
            <w:r w:rsidRPr="00960A65">
              <w:lastRenderedPageBreak/>
              <w:t>Incidents of expulsion for students in Out of Home Care: July - December 201</w:t>
            </w:r>
            <w:r w:rsidR="0001313A">
              <w:t>9</w:t>
            </w:r>
          </w:p>
        </w:tc>
      </w:tr>
      <w:tr w:rsidR="00981E4D" w:rsidRPr="00985F2B" w14:paraId="191CCA3F" w14:textId="77777777" w:rsidTr="0070387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25420ED6" w14:textId="7EBD0E05" w:rsidR="00981E4D" w:rsidRPr="00985F2B" w:rsidRDefault="00981E4D" w:rsidP="00981E4D">
            <w:pPr>
              <w:pStyle w:val="TableHead"/>
              <w:rPr>
                <w:rFonts w:cstheme="minorHAnsi"/>
                <w:b w:val="0"/>
                <w:color w:val="auto"/>
                <w:szCs w:val="22"/>
              </w:rPr>
            </w:pPr>
            <w:r w:rsidRPr="00985F2B">
              <w:rPr>
                <w:rFonts w:cstheme="minorHAnsi"/>
                <w:b w:val="0"/>
                <w:color w:val="auto"/>
                <w:szCs w:val="22"/>
              </w:rPr>
              <w:t>Out of Home Care students</w:t>
            </w:r>
          </w:p>
        </w:tc>
        <w:tc>
          <w:tcPr>
            <w:tcW w:w="3118" w:type="dxa"/>
          </w:tcPr>
          <w:p w14:paraId="723FEABA" w14:textId="497C8877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FD061C">
              <w:t>19</w:t>
            </w:r>
          </w:p>
        </w:tc>
      </w:tr>
      <w:tr w:rsidR="00981E4D" w:rsidRPr="00985F2B" w14:paraId="24FE5EB1" w14:textId="77777777" w:rsidTr="0070387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0087A34A" w14:textId="0246A480" w:rsidR="00981E4D" w:rsidRPr="00985F2B" w:rsidRDefault="00981E4D" w:rsidP="00981E4D">
            <w:pPr>
              <w:pStyle w:val="TableHead"/>
              <w:rPr>
                <w:rFonts w:cstheme="minorHAnsi"/>
                <w:b w:val="0"/>
                <w:color w:val="auto"/>
                <w:szCs w:val="22"/>
              </w:rPr>
            </w:pPr>
            <w:r w:rsidRPr="00985F2B">
              <w:rPr>
                <w:rFonts w:cstheme="minorHAnsi"/>
                <w:b w:val="0"/>
                <w:color w:val="auto"/>
                <w:szCs w:val="22"/>
              </w:rPr>
              <w:t>Non- Out of Home Care students</w:t>
            </w:r>
          </w:p>
        </w:tc>
        <w:tc>
          <w:tcPr>
            <w:tcW w:w="3118" w:type="dxa"/>
          </w:tcPr>
          <w:p w14:paraId="6E8FFD89" w14:textId="1DA8C75C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FD061C">
              <w:t>165</w:t>
            </w:r>
          </w:p>
        </w:tc>
      </w:tr>
      <w:tr w:rsidR="00981E4D" w:rsidRPr="00985F2B" w14:paraId="4088A40B" w14:textId="77777777" w:rsidTr="00703871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4D837D4C" w14:textId="77777777" w:rsidR="00981E4D" w:rsidRPr="00985F2B" w:rsidRDefault="00981E4D" w:rsidP="00981E4D">
            <w:pPr>
              <w:rPr>
                <w:rFonts w:cstheme="minorHAnsi"/>
                <w:color w:val="auto"/>
                <w:lang w:val="en-AU"/>
              </w:rPr>
            </w:pPr>
            <w:r w:rsidRPr="00985F2B">
              <w:rPr>
                <w:rFonts w:cstheme="minorHAnsi"/>
                <w:lang w:val="en-AU"/>
              </w:rPr>
              <w:t>Total</w:t>
            </w:r>
          </w:p>
        </w:tc>
        <w:tc>
          <w:tcPr>
            <w:tcW w:w="3118" w:type="dxa"/>
          </w:tcPr>
          <w:p w14:paraId="486AB403" w14:textId="43FE022D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FD061C">
              <w:t>184</w:t>
            </w:r>
          </w:p>
        </w:tc>
      </w:tr>
    </w:tbl>
    <w:p w14:paraId="516A821D" w14:textId="543F0AFA" w:rsidR="00960A65" w:rsidRDefault="00960A65" w:rsidP="00E34721">
      <w:pPr>
        <w:spacing w:after="0"/>
        <w:rPr>
          <w:rFonts w:cstheme="minorHAnsi"/>
          <w:sz w:val="12"/>
          <w:szCs w:val="12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6516"/>
        <w:gridCol w:w="3118"/>
      </w:tblGrid>
      <w:tr w:rsidR="00960A65" w14:paraId="4898C4C5" w14:textId="77777777" w:rsidTr="00F77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4" w:type="dxa"/>
            <w:gridSpan w:val="2"/>
          </w:tcPr>
          <w:p w14:paraId="1AC66837" w14:textId="2B2314BE" w:rsidR="00960A65" w:rsidRDefault="00960A65" w:rsidP="00F77F5E">
            <w:pPr>
              <w:pStyle w:val="TableHead"/>
            </w:pPr>
            <w:r w:rsidRPr="00960A65">
              <w:t>Incidents of expulsion for students from migrant, refugee or asylum seeker background: July – December 201</w:t>
            </w:r>
            <w:r w:rsidR="0001313A">
              <w:t>9</w:t>
            </w:r>
          </w:p>
        </w:tc>
      </w:tr>
      <w:tr w:rsidR="00981E4D" w:rsidRPr="00985F2B" w14:paraId="5B7E9180" w14:textId="77777777" w:rsidTr="00D1619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27C19BA6" w14:textId="3E464753" w:rsidR="00981E4D" w:rsidRPr="00985F2B" w:rsidRDefault="00981E4D" w:rsidP="00981E4D">
            <w:pPr>
              <w:pStyle w:val="TableHead"/>
              <w:rPr>
                <w:rFonts w:cstheme="minorHAnsi"/>
                <w:b w:val="0"/>
                <w:color w:val="auto"/>
                <w:szCs w:val="22"/>
              </w:rPr>
            </w:pPr>
            <w:r w:rsidRPr="00985F2B">
              <w:rPr>
                <w:rFonts w:cstheme="minorHAnsi"/>
                <w:b w:val="0"/>
                <w:color w:val="auto"/>
                <w:szCs w:val="22"/>
              </w:rPr>
              <w:t>Migrant, refugee or asylum seeker background students</w:t>
            </w:r>
          </w:p>
        </w:tc>
        <w:tc>
          <w:tcPr>
            <w:tcW w:w="3118" w:type="dxa"/>
          </w:tcPr>
          <w:p w14:paraId="497D003A" w14:textId="4091540B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927FD9">
              <w:t>2</w:t>
            </w:r>
          </w:p>
        </w:tc>
      </w:tr>
      <w:tr w:rsidR="00981E4D" w:rsidRPr="00985F2B" w14:paraId="08728C00" w14:textId="77777777" w:rsidTr="00D1619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21A0D2F0" w14:textId="730AFA60" w:rsidR="00981E4D" w:rsidRPr="00985F2B" w:rsidRDefault="00981E4D" w:rsidP="00981E4D">
            <w:pPr>
              <w:pStyle w:val="TableHead"/>
              <w:rPr>
                <w:rFonts w:cstheme="minorHAnsi"/>
                <w:b w:val="0"/>
                <w:color w:val="auto"/>
                <w:szCs w:val="22"/>
              </w:rPr>
            </w:pPr>
            <w:r w:rsidRPr="00985F2B">
              <w:rPr>
                <w:rFonts w:cstheme="minorHAnsi"/>
                <w:b w:val="0"/>
                <w:color w:val="auto"/>
                <w:szCs w:val="22"/>
              </w:rPr>
              <w:t>Non-migrant, refugee or asylum seeker background students</w:t>
            </w:r>
          </w:p>
        </w:tc>
        <w:tc>
          <w:tcPr>
            <w:tcW w:w="3118" w:type="dxa"/>
          </w:tcPr>
          <w:p w14:paraId="31C90932" w14:textId="411EE6C2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927FD9">
              <w:t>182</w:t>
            </w:r>
          </w:p>
        </w:tc>
      </w:tr>
      <w:tr w:rsidR="00981E4D" w:rsidRPr="00985F2B" w14:paraId="123AF698" w14:textId="77777777" w:rsidTr="00D16195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16" w:type="dxa"/>
          </w:tcPr>
          <w:p w14:paraId="2D717E65" w14:textId="35CFD1C9" w:rsidR="00981E4D" w:rsidRPr="00985F2B" w:rsidRDefault="00981E4D" w:rsidP="00981E4D">
            <w:pPr>
              <w:rPr>
                <w:rFonts w:cstheme="minorHAnsi"/>
                <w:color w:val="auto"/>
                <w:szCs w:val="22"/>
                <w:lang w:val="en-AU"/>
              </w:rPr>
            </w:pPr>
            <w:r w:rsidRPr="00985F2B">
              <w:rPr>
                <w:rFonts w:cstheme="minorHAnsi"/>
                <w:lang w:val="en-AU"/>
              </w:rPr>
              <w:t>Total</w:t>
            </w:r>
          </w:p>
        </w:tc>
        <w:tc>
          <w:tcPr>
            <w:tcW w:w="3118" w:type="dxa"/>
          </w:tcPr>
          <w:p w14:paraId="760AAA7A" w14:textId="3B781D9A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927FD9">
              <w:t>184</w:t>
            </w:r>
          </w:p>
        </w:tc>
      </w:tr>
    </w:tbl>
    <w:p w14:paraId="754BCF06" w14:textId="29631B09" w:rsidR="00960A65" w:rsidRDefault="00960A65" w:rsidP="00E34721">
      <w:pPr>
        <w:spacing w:after="0"/>
        <w:rPr>
          <w:rFonts w:cstheme="minorHAnsi"/>
          <w:sz w:val="12"/>
          <w:szCs w:val="12"/>
        </w:rPr>
      </w:pPr>
    </w:p>
    <w:p w14:paraId="5A110362" w14:textId="59BBA725" w:rsidR="00960A65" w:rsidRDefault="00960A65" w:rsidP="00E34721">
      <w:pPr>
        <w:spacing w:after="0"/>
        <w:rPr>
          <w:rFonts w:cstheme="minorHAnsi"/>
          <w:sz w:val="12"/>
          <w:szCs w:val="12"/>
        </w:rPr>
      </w:pPr>
    </w:p>
    <w:p w14:paraId="0F082530" w14:textId="468767BF" w:rsidR="00960A65" w:rsidRDefault="00960A65" w:rsidP="00E34721">
      <w:pPr>
        <w:spacing w:after="0"/>
        <w:rPr>
          <w:rFonts w:cstheme="minorHAnsi"/>
          <w:sz w:val="12"/>
          <w:szCs w:val="12"/>
        </w:rPr>
      </w:pPr>
    </w:p>
    <w:p w14:paraId="5B829217" w14:textId="7080C676" w:rsidR="000329B0" w:rsidRDefault="000329B0" w:rsidP="00F77F5E">
      <w:pPr>
        <w:pStyle w:val="TableHead"/>
        <w:rPr>
          <w:b w:val="0"/>
        </w:rPr>
        <w:sectPr w:rsidR="000329B0" w:rsidSect="006E2B9A">
          <w:headerReference w:type="default" r:id="rId11"/>
          <w:footerReference w:type="even" r:id="rId12"/>
          <w:footerReference w:type="default" r:id="rId13"/>
          <w:pgSz w:w="11900" w:h="16840"/>
          <w:pgMar w:top="2155" w:right="1134" w:bottom="1701" w:left="1134" w:header="709" w:footer="709" w:gutter="0"/>
          <w:cols w:space="708"/>
          <w:docGrid w:linePitch="360"/>
        </w:sectPr>
      </w:pPr>
    </w:p>
    <w:tbl>
      <w:tblPr>
        <w:tblStyle w:val="TableGrid"/>
        <w:tblW w:w="3964" w:type="dxa"/>
        <w:tblLook w:val="04A0" w:firstRow="1" w:lastRow="0" w:firstColumn="1" w:lastColumn="0" w:noHBand="0" w:noVBand="1"/>
      </w:tblPr>
      <w:tblGrid>
        <w:gridCol w:w="1980"/>
        <w:gridCol w:w="1984"/>
      </w:tblGrid>
      <w:tr w:rsidR="00960A65" w:rsidRPr="00985F2B" w14:paraId="4EAD1DD8" w14:textId="77777777" w:rsidTr="00032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1CC50DBF" w14:textId="4A697C71" w:rsidR="00960A65" w:rsidRPr="00985F2B" w:rsidRDefault="00960A65" w:rsidP="00F77F5E">
            <w:pPr>
              <w:pStyle w:val="TableHead"/>
              <w:rPr>
                <w:rFonts w:cstheme="minorHAnsi"/>
              </w:rPr>
            </w:pPr>
            <w:r w:rsidRPr="00985F2B">
              <w:rPr>
                <w:rFonts w:cstheme="minorHAnsi"/>
              </w:rPr>
              <w:t>Incidents of expulsion for students by Year level: July- December 201</w:t>
            </w:r>
            <w:r w:rsidR="0001313A">
              <w:rPr>
                <w:rFonts w:cstheme="minorHAnsi"/>
              </w:rPr>
              <w:t>9</w:t>
            </w:r>
          </w:p>
        </w:tc>
      </w:tr>
      <w:tr w:rsidR="00981E4D" w:rsidRPr="00985F2B" w14:paraId="4B854F95" w14:textId="77777777" w:rsidTr="000329B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25ECFEB" w14:textId="4E87230D" w:rsidR="00981E4D" w:rsidRPr="00985F2B" w:rsidRDefault="00981E4D" w:rsidP="00981E4D">
            <w:pPr>
              <w:pStyle w:val="TableHead"/>
              <w:rPr>
                <w:rFonts w:cstheme="minorHAnsi"/>
                <w:color w:val="BC95C8" w:themeColor="accent1"/>
              </w:rPr>
            </w:pPr>
            <w:r w:rsidRPr="00985F2B">
              <w:rPr>
                <w:rFonts w:cstheme="minorHAnsi"/>
                <w:b w:val="0"/>
                <w:color w:val="auto"/>
                <w:szCs w:val="22"/>
              </w:rPr>
              <w:t>Year 1-3</w:t>
            </w:r>
          </w:p>
        </w:tc>
        <w:tc>
          <w:tcPr>
            <w:tcW w:w="1984" w:type="dxa"/>
          </w:tcPr>
          <w:p w14:paraId="6A5B4C26" w14:textId="717EEA61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AC7F20">
              <w:t>0</w:t>
            </w:r>
          </w:p>
        </w:tc>
      </w:tr>
      <w:tr w:rsidR="00981E4D" w:rsidRPr="00985F2B" w14:paraId="1DA1E5E6" w14:textId="77777777" w:rsidTr="000329B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44AD1AF" w14:textId="2F56B379" w:rsidR="00981E4D" w:rsidRPr="00985F2B" w:rsidRDefault="00981E4D" w:rsidP="00981E4D">
            <w:pPr>
              <w:rPr>
                <w:rFonts w:cstheme="minorHAnsi"/>
                <w:lang w:val="en-AU"/>
              </w:rPr>
            </w:pPr>
            <w:r w:rsidRPr="00985F2B">
              <w:rPr>
                <w:rFonts w:cstheme="minorHAnsi"/>
                <w:color w:val="auto"/>
                <w:szCs w:val="22"/>
                <w:lang w:val="en-AU"/>
              </w:rPr>
              <w:t>Year 4</w:t>
            </w:r>
          </w:p>
        </w:tc>
        <w:tc>
          <w:tcPr>
            <w:tcW w:w="1984" w:type="dxa"/>
          </w:tcPr>
          <w:p w14:paraId="555AF626" w14:textId="6C4A28EC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AC7F20">
              <w:t>3</w:t>
            </w:r>
          </w:p>
        </w:tc>
      </w:tr>
      <w:tr w:rsidR="00981E4D" w:rsidRPr="00985F2B" w14:paraId="12F709B0" w14:textId="77777777" w:rsidTr="000329B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FD7714" w14:textId="4610DE80" w:rsidR="00981E4D" w:rsidRPr="00985F2B" w:rsidRDefault="00981E4D" w:rsidP="00981E4D">
            <w:pPr>
              <w:rPr>
                <w:rFonts w:cstheme="minorHAnsi"/>
                <w:lang w:val="en-AU"/>
              </w:rPr>
            </w:pPr>
            <w:r w:rsidRPr="00985F2B">
              <w:rPr>
                <w:rFonts w:cstheme="minorHAnsi"/>
                <w:color w:val="auto"/>
                <w:szCs w:val="22"/>
                <w:lang w:val="en-AU"/>
              </w:rPr>
              <w:t>Year 5</w:t>
            </w:r>
          </w:p>
        </w:tc>
        <w:tc>
          <w:tcPr>
            <w:tcW w:w="1984" w:type="dxa"/>
          </w:tcPr>
          <w:p w14:paraId="24CE21E5" w14:textId="43780638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AC7F20">
              <w:t>2</w:t>
            </w:r>
          </w:p>
        </w:tc>
      </w:tr>
      <w:tr w:rsidR="00981E4D" w:rsidRPr="00985F2B" w14:paraId="759FED68" w14:textId="77777777" w:rsidTr="000329B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5C5060A3" w14:textId="44F33103" w:rsidR="00981E4D" w:rsidRPr="00985F2B" w:rsidRDefault="00981E4D" w:rsidP="00981E4D">
            <w:pPr>
              <w:rPr>
                <w:rFonts w:cstheme="minorHAnsi"/>
                <w:szCs w:val="22"/>
                <w:lang w:val="en-AU"/>
              </w:rPr>
            </w:pPr>
            <w:r w:rsidRPr="00985F2B">
              <w:rPr>
                <w:rFonts w:cstheme="minorHAnsi"/>
                <w:color w:val="auto"/>
                <w:szCs w:val="22"/>
                <w:lang w:val="en-AU"/>
              </w:rPr>
              <w:t>Year 6</w:t>
            </w:r>
          </w:p>
        </w:tc>
        <w:tc>
          <w:tcPr>
            <w:tcW w:w="1984" w:type="dxa"/>
          </w:tcPr>
          <w:p w14:paraId="12983E6F" w14:textId="27B8A39C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AC7F20">
              <w:t>5</w:t>
            </w:r>
          </w:p>
        </w:tc>
      </w:tr>
      <w:tr w:rsidR="000329B0" w:rsidRPr="00985F2B" w14:paraId="6F0484A0" w14:textId="77777777" w:rsidTr="000329B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A02244B" w14:textId="40AC271E" w:rsidR="000329B0" w:rsidRPr="00985F2B" w:rsidRDefault="000329B0" w:rsidP="000329B0">
            <w:pPr>
              <w:rPr>
                <w:rFonts w:cstheme="minorHAnsi"/>
                <w:szCs w:val="22"/>
                <w:lang w:val="en-AU"/>
              </w:rPr>
            </w:pPr>
            <w:r w:rsidRPr="00985F2B">
              <w:rPr>
                <w:rFonts w:cstheme="minorHAnsi"/>
                <w:color w:val="auto"/>
                <w:szCs w:val="22"/>
                <w:lang w:val="en-AU"/>
              </w:rPr>
              <w:t>Year 7</w:t>
            </w:r>
          </w:p>
        </w:tc>
        <w:tc>
          <w:tcPr>
            <w:tcW w:w="1984" w:type="dxa"/>
          </w:tcPr>
          <w:p w14:paraId="2F3713EF" w14:textId="5243324A" w:rsidR="000329B0" w:rsidRPr="00985F2B" w:rsidRDefault="000329B0" w:rsidP="000329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985F2B">
              <w:rPr>
                <w:rFonts w:cstheme="minorHAnsi"/>
                <w:szCs w:val="22"/>
                <w:lang w:val="en-AU"/>
              </w:rPr>
              <w:t>1</w:t>
            </w:r>
            <w:r w:rsidR="00981E4D">
              <w:rPr>
                <w:rFonts w:cstheme="minorHAnsi"/>
                <w:szCs w:val="22"/>
                <w:lang w:val="en-AU"/>
              </w:rPr>
              <w:t>5</w:t>
            </w:r>
          </w:p>
        </w:tc>
      </w:tr>
      <w:tr w:rsidR="00981E4D" w:rsidRPr="00985F2B" w14:paraId="19AB8AA1" w14:textId="77777777" w:rsidTr="000329B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F2781DE" w14:textId="58468D5F" w:rsidR="00981E4D" w:rsidRPr="00985F2B" w:rsidRDefault="00981E4D" w:rsidP="00981E4D">
            <w:pPr>
              <w:rPr>
                <w:rFonts w:cstheme="minorHAnsi"/>
                <w:szCs w:val="22"/>
                <w:lang w:val="en-AU"/>
              </w:rPr>
            </w:pPr>
            <w:r w:rsidRPr="00985F2B">
              <w:rPr>
                <w:rFonts w:cstheme="minorHAnsi"/>
                <w:color w:val="auto"/>
                <w:szCs w:val="22"/>
              </w:rPr>
              <w:t>Year 8</w:t>
            </w:r>
          </w:p>
        </w:tc>
        <w:tc>
          <w:tcPr>
            <w:tcW w:w="1984" w:type="dxa"/>
          </w:tcPr>
          <w:p w14:paraId="29AE2AC5" w14:textId="6DC5BD0F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AA1334">
              <w:t>50</w:t>
            </w:r>
          </w:p>
        </w:tc>
      </w:tr>
      <w:tr w:rsidR="00981E4D" w:rsidRPr="00985F2B" w14:paraId="164D88C2" w14:textId="77777777" w:rsidTr="000329B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5E59BAB" w14:textId="25AA5BDE" w:rsidR="00981E4D" w:rsidRPr="00985F2B" w:rsidRDefault="00981E4D" w:rsidP="00981E4D">
            <w:pPr>
              <w:rPr>
                <w:rFonts w:cstheme="minorHAnsi"/>
                <w:szCs w:val="22"/>
                <w:lang w:val="en-AU"/>
              </w:rPr>
            </w:pPr>
            <w:r w:rsidRPr="00985F2B">
              <w:rPr>
                <w:rFonts w:cstheme="minorHAnsi"/>
                <w:color w:val="auto"/>
                <w:szCs w:val="22"/>
              </w:rPr>
              <w:t>Year 9</w:t>
            </w:r>
          </w:p>
        </w:tc>
        <w:tc>
          <w:tcPr>
            <w:tcW w:w="1984" w:type="dxa"/>
          </w:tcPr>
          <w:p w14:paraId="7491BEB1" w14:textId="602ADF23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AA1334">
              <w:t>59</w:t>
            </w:r>
          </w:p>
        </w:tc>
      </w:tr>
      <w:tr w:rsidR="00981E4D" w:rsidRPr="00985F2B" w14:paraId="522F28B3" w14:textId="77777777" w:rsidTr="000329B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66756A38" w14:textId="763941D3" w:rsidR="00981E4D" w:rsidRPr="00985F2B" w:rsidRDefault="00981E4D" w:rsidP="00981E4D">
            <w:pPr>
              <w:rPr>
                <w:rFonts w:cstheme="minorHAnsi"/>
                <w:szCs w:val="22"/>
              </w:rPr>
            </w:pPr>
            <w:r w:rsidRPr="00985F2B">
              <w:rPr>
                <w:rFonts w:cstheme="minorHAnsi"/>
                <w:color w:val="auto"/>
                <w:szCs w:val="22"/>
              </w:rPr>
              <w:t>Year 10</w:t>
            </w:r>
          </w:p>
        </w:tc>
        <w:tc>
          <w:tcPr>
            <w:tcW w:w="1984" w:type="dxa"/>
          </w:tcPr>
          <w:p w14:paraId="4178CBCC" w14:textId="2E39D297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AA1334">
              <w:t>36</w:t>
            </w:r>
          </w:p>
        </w:tc>
      </w:tr>
      <w:tr w:rsidR="00981E4D" w:rsidRPr="00985F2B" w14:paraId="1070758C" w14:textId="77777777" w:rsidTr="000329B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0C27C6E4" w14:textId="455A4404" w:rsidR="00981E4D" w:rsidRPr="00985F2B" w:rsidRDefault="00981E4D" w:rsidP="00981E4D">
            <w:pPr>
              <w:rPr>
                <w:rFonts w:cstheme="minorHAnsi"/>
                <w:szCs w:val="22"/>
              </w:rPr>
            </w:pPr>
            <w:r w:rsidRPr="00985F2B">
              <w:rPr>
                <w:rFonts w:cstheme="minorHAnsi"/>
                <w:color w:val="auto"/>
                <w:szCs w:val="22"/>
              </w:rPr>
              <w:t>Year 11</w:t>
            </w:r>
          </w:p>
        </w:tc>
        <w:tc>
          <w:tcPr>
            <w:tcW w:w="1984" w:type="dxa"/>
          </w:tcPr>
          <w:p w14:paraId="6D05BEAA" w14:textId="612FB985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AA1334">
              <w:t>12</w:t>
            </w:r>
          </w:p>
        </w:tc>
      </w:tr>
      <w:tr w:rsidR="00981E4D" w:rsidRPr="00985F2B" w14:paraId="5D5111CC" w14:textId="77777777" w:rsidTr="000329B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013D03E" w14:textId="0A24B247" w:rsidR="00981E4D" w:rsidRPr="00985F2B" w:rsidRDefault="00981E4D" w:rsidP="00981E4D">
            <w:pPr>
              <w:rPr>
                <w:rFonts w:cstheme="minorHAnsi"/>
                <w:szCs w:val="22"/>
              </w:rPr>
            </w:pPr>
            <w:r w:rsidRPr="00985F2B">
              <w:rPr>
                <w:rFonts w:cstheme="minorHAnsi"/>
                <w:color w:val="auto"/>
                <w:szCs w:val="22"/>
              </w:rPr>
              <w:t>Year 12</w:t>
            </w:r>
          </w:p>
        </w:tc>
        <w:tc>
          <w:tcPr>
            <w:tcW w:w="1984" w:type="dxa"/>
          </w:tcPr>
          <w:p w14:paraId="5328BFC0" w14:textId="67D21582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AA1334">
              <w:t>2</w:t>
            </w:r>
          </w:p>
        </w:tc>
      </w:tr>
    </w:tbl>
    <w:p w14:paraId="0A1C5116" w14:textId="7B5F6546" w:rsidR="00960A65" w:rsidRPr="00985F2B" w:rsidRDefault="00960A65" w:rsidP="00E34721">
      <w:pPr>
        <w:spacing w:after="0"/>
        <w:rPr>
          <w:rFonts w:cstheme="minorHAnsi"/>
          <w:sz w:val="12"/>
          <w:szCs w:val="12"/>
        </w:rPr>
      </w:pPr>
    </w:p>
    <w:tbl>
      <w:tblPr>
        <w:tblStyle w:val="TableGrid"/>
        <w:tblW w:w="4531" w:type="dxa"/>
        <w:tblLook w:val="04A0" w:firstRow="1" w:lastRow="0" w:firstColumn="1" w:lastColumn="0" w:noHBand="0" w:noVBand="1"/>
      </w:tblPr>
      <w:tblGrid>
        <w:gridCol w:w="3947"/>
        <w:gridCol w:w="584"/>
      </w:tblGrid>
      <w:tr w:rsidR="000329B0" w:rsidRPr="00985F2B" w14:paraId="5728921E" w14:textId="77777777" w:rsidTr="000329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gridSpan w:val="2"/>
          </w:tcPr>
          <w:p w14:paraId="4DD7496C" w14:textId="32317EF3" w:rsidR="000329B0" w:rsidRPr="00985F2B" w:rsidRDefault="000329B0" w:rsidP="000329B0">
            <w:pPr>
              <w:rPr>
                <w:rFonts w:cstheme="minorHAnsi"/>
                <w:szCs w:val="22"/>
                <w:lang w:val="en-AU"/>
              </w:rPr>
            </w:pPr>
            <w:r w:rsidRPr="00985F2B">
              <w:rPr>
                <w:rFonts w:cstheme="minorHAnsi"/>
                <w:b w:val="0"/>
                <w:lang w:val="en-AU"/>
              </w:rPr>
              <w:t>Outcomes for students expelled in 201</w:t>
            </w:r>
            <w:r w:rsidR="0001313A">
              <w:rPr>
                <w:rFonts w:cstheme="minorHAnsi"/>
                <w:b w:val="0"/>
                <w:lang w:val="en-AU"/>
              </w:rPr>
              <w:t>9</w:t>
            </w:r>
          </w:p>
        </w:tc>
      </w:tr>
      <w:tr w:rsidR="00981E4D" w:rsidRPr="00985F2B" w14:paraId="68B8C4EB" w14:textId="77777777" w:rsidTr="000329B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4A7A7997" w14:textId="1649CBC7" w:rsidR="00981E4D" w:rsidRPr="00985F2B" w:rsidRDefault="00981E4D" w:rsidP="00981E4D">
            <w:pPr>
              <w:pStyle w:val="TableHead"/>
              <w:rPr>
                <w:rFonts w:cstheme="minorHAnsi"/>
                <w:b w:val="0"/>
                <w:color w:val="auto"/>
                <w:szCs w:val="22"/>
              </w:rPr>
            </w:pPr>
            <w:r w:rsidRPr="00985F2B">
              <w:rPr>
                <w:rFonts w:cstheme="minorHAnsi"/>
                <w:b w:val="0"/>
                <w:color w:val="auto"/>
                <w:szCs w:val="22"/>
              </w:rPr>
              <w:t>Enrolled at another registered school</w:t>
            </w:r>
          </w:p>
        </w:tc>
        <w:tc>
          <w:tcPr>
            <w:tcW w:w="567" w:type="dxa"/>
          </w:tcPr>
          <w:p w14:paraId="579776E3" w14:textId="3B3C1639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C96D72">
              <w:t>111</w:t>
            </w:r>
          </w:p>
        </w:tc>
      </w:tr>
      <w:tr w:rsidR="00981E4D" w:rsidRPr="00985F2B" w14:paraId="0C77E072" w14:textId="77777777" w:rsidTr="000329B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13675F23" w14:textId="3B4C32AB" w:rsidR="00981E4D" w:rsidRPr="00985F2B" w:rsidRDefault="00981E4D" w:rsidP="00981E4D">
            <w:pPr>
              <w:pStyle w:val="TableHead"/>
              <w:rPr>
                <w:rFonts w:cstheme="minorHAnsi"/>
                <w:b w:val="0"/>
                <w:color w:val="auto"/>
                <w:szCs w:val="22"/>
              </w:rPr>
            </w:pPr>
            <w:r w:rsidRPr="00985F2B">
              <w:rPr>
                <w:rFonts w:cstheme="minorHAnsi"/>
                <w:b w:val="0"/>
                <w:color w:val="auto"/>
                <w:szCs w:val="22"/>
              </w:rPr>
              <w:t>Transferred to employment agency or another organisation for future employment</w:t>
            </w:r>
          </w:p>
        </w:tc>
        <w:tc>
          <w:tcPr>
            <w:tcW w:w="567" w:type="dxa"/>
          </w:tcPr>
          <w:p w14:paraId="7FB98D8A" w14:textId="64A9635E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AU"/>
              </w:rPr>
            </w:pPr>
            <w:r w:rsidRPr="00C96D72">
              <w:t>2</w:t>
            </w:r>
          </w:p>
        </w:tc>
      </w:tr>
      <w:tr w:rsidR="00981E4D" w:rsidRPr="00985F2B" w14:paraId="313117C8" w14:textId="77777777" w:rsidTr="000329B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3B1DBA63" w14:textId="754093C6" w:rsidR="00981E4D" w:rsidRPr="00985F2B" w:rsidRDefault="00981E4D" w:rsidP="00981E4D">
            <w:pPr>
              <w:pStyle w:val="TableHead"/>
              <w:rPr>
                <w:rFonts w:cstheme="minorHAnsi"/>
                <w:b w:val="0"/>
                <w:color w:val="auto"/>
                <w:szCs w:val="22"/>
              </w:rPr>
            </w:pPr>
            <w:r w:rsidRPr="00985F2B">
              <w:rPr>
                <w:rFonts w:cstheme="minorHAnsi"/>
                <w:b w:val="0"/>
                <w:color w:val="auto"/>
                <w:szCs w:val="22"/>
              </w:rPr>
              <w:t>Transferred to another school or registered training organisation</w:t>
            </w:r>
          </w:p>
        </w:tc>
        <w:tc>
          <w:tcPr>
            <w:tcW w:w="567" w:type="dxa"/>
          </w:tcPr>
          <w:p w14:paraId="7E8436A3" w14:textId="6CF7AB1D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2"/>
                <w:lang w:val="en-AU" w:eastAsia="en-AU"/>
              </w:rPr>
            </w:pPr>
            <w:r w:rsidRPr="00C96D72">
              <w:t>9</w:t>
            </w:r>
          </w:p>
        </w:tc>
      </w:tr>
      <w:tr w:rsidR="00981E4D" w:rsidRPr="00985F2B" w14:paraId="11F76D73" w14:textId="77777777" w:rsidTr="000329B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2C55AB47" w14:textId="497201F9" w:rsidR="00981E4D" w:rsidRPr="00985F2B" w:rsidRDefault="00981E4D" w:rsidP="00981E4D">
            <w:pPr>
              <w:pStyle w:val="TableHead"/>
              <w:rPr>
                <w:rFonts w:cstheme="minorHAnsi"/>
                <w:b w:val="0"/>
                <w:color w:val="auto"/>
                <w:szCs w:val="22"/>
              </w:rPr>
            </w:pPr>
            <w:r w:rsidRPr="00985F2B">
              <w:rPr>
                <w:rFonts w:cstheme="minorHAnsi"/>
                <w:b w:val="0"/>
                <w:color w:val="auto"/>
                <w:szCs w:val="22"/>
              </w:rPr>
              <w:t>Enrolled at a registered training organisation</w:t>
            </w:r>
          </w:p>
        </w:tc>
        <w:tc>
          <w:tcPr>
            <w:tcW w:w="567" w:type="dxa"/>
          </w:tcPr>
          <w:p w14:paraId="6D989776" w14:textId="00D2B87B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2"/>
                <w:lang w:val="en-AU" w:eastAsia="en-AU"/>
              </w:rPr>
            </w:pPr>
            <w:r w:rsidRPr="00C96D72">
              <w:t>15</w:t>
            </w:r>
          </w:p>
        </w:tc>
      </w:tr>
      <w:tr w:rsidR="00981E4D" w:rsidRPr="00985F2B" w14:paraId="53B90FDA" w14:textId="77777777" w:rsidTr="000329B0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14:paraId="6E167B1E" w14:textId="35C28ECA" w:rsidR="00981E4D" w:rsidRPr="00985F2B" w:rsidRDefault="00981E4D" w:rsidP="00981E4D">
            <w:pPr>
              <w:pStyle w:val="TableHead"/>
              <w:rPr>
                <w:rFonts w:cstheme="minorHAnsi"/>
                <w:b w:val="0"/>
                <w:color w:val="auto"/>
                <w:szCs w:val="22"/>
              </w:rPr>
            </w:pPr>
            <w:r w:rsidRPr="00985F2B">
              <w:rPr>
                <w:rFonts w:cstheme="minorHAnsi"/>
                <w:b w:val="0"/>
                <w:color w:val="auto"/>
                <w:szCs w:val="22"/>
              </w:rPr>
              <w:t>Not yet placed or data not available</w:t>
            </w:r>
          </w:p>
        </w:tc>
        <w:tc>
          <w:tcPr>
            <w:tcW w:w="567" w:type="dxa"/>
          </w:tcPr>
          <w:p w14:paraId="6F7E1A04" w14:textId="156DB4EA" w:rsidR="00981E4D" w:rsidRPr="00985F2B" w:rsidRDefault="00981E4D" w:rsidP="00981E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Cs w:val="22"/>
                <w:lang w:val="en-AU" w:eastAsia="en-AU"/>
              </w:rPr>
            </w:pPr>
            <w:r w:rsidRPr="00C96D72">
              <w:t>45</w:t>
            </w:r>
          </w:p>
        </w:tc>
      </w:tr>
    </w:tbl>
    <w:p w14:paraId="15BD15AF" w14:textId="11F599BE" w:rsidR="00960A65" w:rsidRPr="00985F2B" w:rsidRDefault="00960A65" w:rsidP="00E34721">
      <w:pPr>
        <w:spacing w:after="0"/>
        <w:rPr>
          <w:rFonts w:cstheme="minorHAnsi"/>
          <w:sz w:val="12"/>
          <w:szCs w:val="12"/>
        </w:rPr>
      </w:pPr>
    </w:p>
    <w:p w14:paraId="1617C639" w14:textId="291C3507" w:rsidR="00960A65" w:rsidRPr="00985F2B" w:rsidRDefault="00960A65" w:rsidP="00E34721">
      <w:pPr>
        <w:spacing w:after="0"/>
        <w:rPr>
          <w:rFonts w:cstheme="minorHAnsi"/>
          <w:sz w:val="12"/>
          <w:szCs w:val="12"/>
        </w:rPr>
      </w:pPr>
    </w:p>
    <w:p w14:paraId="3A2B097C" w14:textId="2017BFE0" w:rsidR="00960A65" w:rsidRPr="00985F2B" w:rsidRDefault="00960A65" w:rsidP="00E34721">
      <w:pPr>
        <w:spacing w:after="0"/>
        <w:rPr>
          <w:rFonts w:cstheme="minorHAnsi"/>
          <w:sz w:val="12"/>
          <w:szCs w:val="12"/>
        </w:rPr>
      </w:pPr>
    </w:p>
    <w:p w14:paraId="4A28C872" w14:textId="199E8F9D" w:rsidR="00960A65" w:rsidRPr="00985F2B" w:rsidRDefault="00960A65" w:rsidP="00E34721">
      <w:pPr>
        <w:spacing w:after="0"/>
        <w:rPr>
          <w:rFonts w:cstheme="minorHAnsi"/>
          <w:sz w:val="12"/>
          <w:szCs w:val="12"/>
        </w:rPr>
      </w:pPr>
    </w:p>
    <w:p w14:paraId="72F83779" w14:textId="37751B10" w:rsidR="00960A65" w:rsidRPr="00985F2B" w:rsidRDefault="00960A65" w:rsidP="00E34721">
      <w:pPr>
        <w:spacing w:after="0"/>
        <w:rPr>
          <w:rFonts w:cstheme="minorHAnsi"/>
          <w:sz w:val="12"/>
          <w:szCs w:val="12"/>
        </w:rPr>
      </w:pPr>
    </w:p>
    <w:p w14:paraId="229C0344" w14:textId="563601FF" w:rsidR="00960A65" w:rsidRPr="00985F2B" w:rsidRDefault="00960A65" w:rsidP="00E34721">
      <w:pPr>
        <w:spacing w:after="0"/>
        <w:rPr>
          <w:rFonts w:cstheme="minorHAnsi"/>
          <w:sz w:val="12"/>
          <w:szCs w:val="12"/>
        </w:rPr>
      </w:pPr>
    </w:p>
    <w:p w14:paraId="70F7799D" w14:textId="61015E0A" w:rsidR="00960A65" w:rsidRPr="00985F2B" w:rsidRDefault="00960A65" w:rsidP="00E34721">
      <w:pPr>
        <w:spacing w:after="0"/>
        <w:rPr>
          <w:rFonts w:cstheme="minorHAnsi"/>
          <w:sz w:val="12"/>
          <w:szCs w:val="12"/>
        </w:rPr>
      </w:pPr>
    </w:p>
    <w:p w14:paraId="0C8195F4" w14:textId="62626FD4" w:rsidR="00960A65" w:rsidRDefault="00960A65" w:rsidP="00E34721">
      <w:pPr>
        <w:spacing w:after="0"/>
        <w:rPr>
          <w:rFonts w:cstheme="minorHAnsi"/>
          <w:sz w:val="12"/>
          <w:szCs w:val="12"/>
        </w:rPr>
      </w:pPr>
    </w:p>
    <w:p w14:paraId="090F4868" w14:textId="77777777" w:rsidR="000329B0" w:rsidRDefault="000329B0" w:rsidP="00E34721">
      <w:pPr>
        <w:spacing w:after="0"/>
        <w:rPr>
          <w:rFonts w:cstheme="minorHAnsi"/>
          <w:sz w:val="12"/>
          <w:szCs w:val="12"/>
        </w:rPr>
        <w:sectPr w:rsidR="000329B0" w:rsidSect="000329B0">
          <w:type w:val="continuous"/>
          <w:pgSz w:w="11900" w:h="16840"/>
          <w:pgMar w:top="2155" w:right="1134" w:bottom="1701" w:left="1134" w:header="709" w:footer="709" w:gutter="0"/>
          <w:cols w:num="2" w:space="708"/>
          <w:docGrid w:linePitch="360"/>
        </w:sectPr>
      </w:pPr>
    </w:p>
    <w:p w14:paraId="7E38F965" w14:textId="6AC49E43" w:rsidR="00960A65" w:rsidRDefault="00960A65" w:rsidP="00E34721">
      <w:pPr>
        <w:spacing w:after="0"/>
        <w:rPr>
          <w:rFonts w:cstheme="minorHAnsi"/>
          <w:sz w:val="12"/>
          <w:szCs w:val="12"/>
        </w:rPr>
      </w:pPr>
    </w:p>
    <w:p w14:paraId="13F852E0" w14:textId="38900975" w:rsidR="00960A65" w:rsidRDefault="00960A65" w:rsidP="00E34721">
      <w:pPr>
        <w:spacing w:after="0"/>
        <w:rPr>
          <w:rFonts w:cstheme="minorHAnsi"/>
          <w:sz w:val="12"/>
          <w:szCs w:val="12"/>
        </w:rPr>
      </w:pPr>
    </w:p>
    <w:p w14:paraId="1157B9AA" w14:textId="6D7A63E1" w:rsidR="00960A65" w:rsidRDefault="00960A65" w:rsidP="00E34721">
      <w:pPr>
        <w:spacing w:after="0"/>
        <w:rPr>
          <w:rFonts w:cstheme="minorHAnsi"/>
          <w:sz w:val="12"/>
          <w:szCs w:val="12"/>
        </w:rPr>
      </w:pPr>
    </w:p>
    <w:p w14:paraId="0B56A6A1" w14:textId="16431395" w:rsidR="00960A65" w:rsidRDefault="00960A65" w:rsidP="00E34721">
      <w:pPr>
        <w:spacing w:after="0"/>
        <w:rPr>
          <w:rFonts w:cstheme="minorHAnsi"/>
          <w:sz w:val="12"/>
          <w:szCs w:val="12"/>
        </w:rPr>
      </w:pPr>
    </w:p>
    <w:p w14:paraId="2652EB3C" w14:textId="561727CD" w:rsidR="00960A65" w:rsidRDefault="00960A65" w:rsidP="00E34721">
      <w:pPr>
        <w:spacing w:after="0"/>
        <w:rPr>
          <w:rFonts w:cstheme="minorHAnsi"/>
          <w:sz w:val="12"/>
          <w:szCs w:val="12"/>
        </w:rPr>
      </w:pPr>
    </w:p>
    <w:p w14:paraId="515EB67E" w14:textId="555E6649" w:rsidR="00960A65" w:rsidRPr="00985F2B" w:rsidRDefault="00981E4D" w:rsidP="00E34721">
      <w:pPr>
        <w:spacing w:after="0"/>
        <w:rPr>
          <w:rFonts w:cstheme="minorHAnsi"/>
          <w:szCs w:val="22"/>
        </w:rPr>
      </w:pPr>
      <w:r w:rsidRPr="00981E4D">
        <w:rPr>
          <w:rFonts w:cstheme="minorHAnsi"/>
          <w:szCs w:val="22"/>
          <w:lang w:val="en"/>
        </w:rPr>
        <w:t>This data represents incidents of expulsion in Victorian government schools between 1 January and 31 December 2019 recorded in Department of Education and Training's Service Tracking and Recording system (</w:t>
      </w:r>
      <w:proofErr w:type="spellStart"/>
      <w:r w:rsidRPr="00981E4D">
        <w:rPr>
          <w:rFonts w:cstheme="minorHAnsi"/>
          <w:szCs w:val="22"/>
          <w:lang w:val="en"/>
        </w:rPr>
        <w:t>STaR</w:t>
      </w:r>
      <w:proofErr w:type="spellEnd"/>
      <w:r w:rsidRPr="00981E4D">
        <w:rPr>
          <w:rFonts w:cstheme="minorHAnsi"/>
          <w:szCs w:val="22"/>
          <w:lang w:val="en"/>
        </w:rPr>
        <w:t>).</w:t>
      </w:r>
    </w:p>
    <w:sectPr w:rsidR="00960A65" w:rsidRPr="00985F2B" w:rsidSect="000329B0">
      <w:type w:val="continuous"/>
      <w:pgSz w:w="11900" w:h="16840"/>
      <w:pgMar w:top="2155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8372AB" w14:textId="77777777" w:rsidR="009E069E" w:rsidRDefault="009E069E" w:rsidP="003967DD">
      <w:pPr>
        <w:spacing w:after="0"/>
      </w:pPr>
      <w:r>
        <w:separator/>
      </w:r>
    </w:p>
  </w:endnote>
  <w:endnote w:type="continuationSeparator" w:id="0">
    <w:p w14:paraId="341EC175" w14:textId="77777777" w:rsidR="009E069E" w:rsidRDefault="009E069E" w:rsidP="003967D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36CB5" w14:textId="77777777" w:rsidR="00A31926" w:rsidRDefault="00A31926" w:rsidP="00195AED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A12BBCE" w14:textId="77777777" w:rsidR="00A31926" w:rsidRDefault="00A31926" w:rsidP="00A3192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8E0F14" w14:textId="77777777" w:rsidR="00A31926" w:rsidRDefault="00A31926" w:rsidP="00195AED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065DA">
      <w:rPr>
        <w:rStyle w:val="PageNumber"/>
        <w:noProof/>
      </w:rPr>
      <w:t>1</w:t>
    </w:r>
    <w:r>
      <w:rPr>
        <w:rStyle w:val="PageNumber"/>
      </w:rPr>
      <w:fldChar w:fldCharType="end"/>
    </w:r>
  </w:p>
  <w:p w14:paraId="0CD3DEB7" w14:textId="77777777" w:rsidR="00A31926" w:rsidRDefault="00A31926" w:rsidP="00A31926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C1ADB1" w14:textId="77777777" w:rsidR="009E069E" w:rsidRDefault="009E069E" w:rsidP="003967DD">
      <w:pPr>
        <w:spacing w:after="0"/>
      </w:pPr>
      <w:r>
        <w:separator/>
      </w:r>
    </w:p>
  </w:footnote>
  <w:footnote w:type="continuationSeparator" w:id="0">
    <w:p w14:paraId="25F541A0" w14:textId="77777777" w:rsidR="009E069E" w:rsidRDefault="009E069E" w:rsidP="003967D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5C1E50" w14:textId="79949C67" w:rsidR="003967DD" w:rsidRDefault="00B86D41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541145A" wp14:editId="12A94C9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560000" cy="10684800"/>
          <wp:effectExtent l="0" t="0" r="0" b="0"/>
          <wp:wrapNone/>
          <wp:docPr id="2" name="Picture 2" descr="Education State and Department of Education and Training logo" title="Education State and Department of Education and Training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2019 Factsheets_portrait_school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8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353EF8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35C4A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378598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8050ED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14FC5E2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784693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5349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220B22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708F4F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FFBEA1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9AF2C6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BA35373"/>
    <w:multiLevelType w:val="hybridMultilevel"/>
    <w:tmpl w:val="3048A47A"/>
    <w:lvl w:ilvl="0" w:tplc="6AAA64C4">
      <w:start w:val="1"/>
      <w:numFmt w:val="lowerLetter"/>
      <w:pStyle w:val="Alphabetlist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10175F"/>
    <w:multiLevelType w:val="hybridMultilevel"/>
    <w:tmpl w:val="7D22E71E"/>
    <w:lvl w:ilvl="0" w:tplc="A12C862A">
      <w:start w:val="1"/>
      <w:numFmt w:val="decimal"/>
      <w:pStyle w:val="Number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6B7CD3"/>
    <w:multiLevelType w:val="hybridMultilevel"/>
    <w:tmpl w:val="B01E02C6"/>
    <w:lvl w:ilvl="0" w:tplc="093A77C8">
      <w:start w:val="1"/>
      <w:numFmt w:val="bullet"/>
      <w:pStyle w:val="Bullet2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9537A0"/>
    <w:multiLevelType w:val="multilevel"/>
    <w:tmpl w:val="701435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C3233D"/>
    <w:multiLevelType w:val="multilevel"/>
    <w:tmpl w:val="67B276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B36AF8"/>
    <w:multiLevelType w:val="hybridMultilevel"/>
    <w:tmpl w:val="D1A8A6B2"/>
    <w:lvl w:ilvl="0" w:tplc="9A0C54C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9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10"/>
  </w:num>
  <w:num w:numId="12">
    <w:abstractNumId w:val="13"/>
  </w:num>
  <w:num w:numId="13">
    <w:abstractNumId w:val="15"/>
  </w:num>
  <w:num w:numId="14">
    <w:abstractNumId w:val="16"/>
  </w:num>
  <w:num w:numId="15">
    <w:abstractNumId w:val="11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7DD"/>
    <w:rsid w:val="00004C6C"/>
    <w:rsid w:val="00011F31"/>
    <w:rsid w:val="0001313A"/>
    <w:rsid w:val="00013339"/>
    <w:rsid w:val="000256E2"/>
    <w:rsid w:val="000329B0"/>
    <w:rsid w:val="00080DA9"/>
    <w:rsid w:val="000A47D4"/>
    <w:rsid w:val="00122369"/>
    <w:rsid w:val="00150E0F"/>
    <w:rsid w:val="00157212"/>
    <w:rsid w:val="0016287D"/>
    <w:rsid w:val="001D0D94"/>
    <w:rsid w:val="001D13F9"/>
    <w:rsid w:val="001F39DD"/>
    <w:rsid w:val="002512BE"/>
    <w:rsid w:val="00275FB8"/>
    <w:rsid w:val="002A4A96"/>
    <w:rsid w:val="002E3BED"/>
    <w:rsid w:val="002F6115"/>
    <w:rsid w:val="00312720"/>
    <w:rsid w:val="00343AFC"/>
    <w:rsid w:val="0034745C"/>
    <w:rsid w:val="003967DD"/>
    <w:rsid w:val="003A4C39"/>
    <w:rsid w:val="0042333B"/>
    <w:rsid w:val="004B2ED6"/>
    <w:rsid w:val="004D2812"/>
    <w:rsid w:val="00555277"/>
    <w:rsid w:val="00567CF0"/>
    <w:rsid w:val="00584366"/>
    <w:rsid w:val="005A4F12"/>
    <w:rsid w:val="00624A55"/>
    <w:rsid w:val="006671CE"/>
    <w:rsid w:val="006677E4"/>
    <w:rsid w:val="00695E55"/>
    <w:rsid w:val="006A25AC"/>
    <w:rsid w:val="006E2B9A"/>
    <w:rsid w:val="00710CED"/>
    <w:rsid w:val="00756C01"/>
    <w:rsid w:val="007B556E"/>
    <w:rsid w:val="007D3E38"/>
    <w:rsid w:val="008065DA"/>
    <w:rsid w:val="008B1737"/>
    <w:rsid w:val="00952690"/>
    <w:rsid w:val="00960A65"/>
    <w:rsid w:val="00981E4D"/>
    <w:rsid w:val="00985F2B"/>
    <w:rsid w:val="009E069E"/>
    <w:rsid w:val="00A31926"/>
    <w:rsid w:val="00A710DF"/>
    <w:rsid w:val="00AF184E"/>
    <w:rsid w:val="00B21562"/>
    <w:rsid w:val="00B27FBF"/>
    <w:rsid w:val="00B86D41"/>
    <w:rsid w:val="00C539BB"/>
    <w:rsid w:val="00CC5AA8"/>
    <w:rsid w:val="00CD5993"/>
    <w:rsid w:val="00D401B9"/>
    <w:rsid w:val="00DC4D0D"/>
    <w:rsid w:val="00DE7251"/>
    <w:rsid w:val="00E34263"/>
    <w:rsid w:val="00E34721"/>
    <w:rsid w:val="00E4317E"/>
    <w:rsid w:val="00E5030B"/>
    <w:rsid w:val="00E64758"/>
    <w:rsid w:val="00E77EB9"/>
    <w:rsid w:val="00F5271F"/>
    <w:rsid w:val="00F9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1355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1D13F9"/>
    <w:pPr>
      <w:spacing w:after="12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aps/>
      <w:color w:val="AF272F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D4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aps/>
      <w:color w:val="E57100" w:themeColor="accen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BE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AF272F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71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00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67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67DD"/>
  </w:style>
  <w:style w:type="paragraph" w:styleId="Footer">
    <w:name w:val="footer"/>
    <w:basedOn w:val="Normal"/>
    <w:link w:val="FooterChar"/>
    <w:uiPriority w:val="99"/>
    <w:unhideWhenUsed/>
    <w:rsid w:val="003967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7DD"/>
  </w:style>
  <w:style w:type="character" w:customStyle="1" w:styleId="Heading1Char">
    <w:name w:val="Heading 1 Char"/>
    <w:basedOn w:val="DefaultParagraphFont"/>
    <w:link w:val="Heading1"/>
    <w:uiPriority w:val="9"/>
    <w:rsid w:val="00F94715"/>
    <w:rPr>
      <w:rFonts w:asciiTheme="majorHAnsi" w:eastAsiaTheme="majorEastAsia" w:hAnsiTheme="majorHAnsi" w:cstheme="majorBidi"/>
      <w:b/>
      <w:caps/>
      <w:color w:val="AF272F" w:themeColor="text1"/>
      <w:sz w:val="44"/>
      <w:szCs w:val="32"/>
    </w:rPr>
  </w:style>
  <w:style w:type="paragraph" w:customStyle="1" w:styleId="Intro">
    <w:name w:val="Intro"/>
    <w:basedOn w:val="Normal"/>
    <w:qFormat/>
    <w:rsid w:val="00F94715"/>
    <w:pPr>
      <w:pBdr>
        <w:top w:val="single" w:sz="4" w:space="1" w:color="AF272F" w:themeColor="text1"/>
      </w:pBdr>
    </w:pPr>
    <w:rPr>
      <w:color w:val="AF272F" w:themeColor="text1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B86D41"/>
    <w:rPr>
      <w:rFonts w:asciiTheme="majorHAnsi" w:eastAsiaTheme="majorEastAsia" w:hAnsiTheme="majorHAnsi" w:cstheme="majorBidi"/>
      <w:b/>
      <w:caps/>
      <w:color w:val="E57100" w:themeColor="accen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BED"/>
    <w:rPr>
      <w:rFonts w:asciiTheme="majorHAnsi" w:eastAsiaTheme="majorEastAsia" w:hAnsiTheme="majorHAnsi" w:cstheme="majorBidi"/>
      <w:b/>
      <w:color w:val="AF272F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2E3BED"/>
    <w:pPr>
      <w:spacing w:before="120"/>
      <w:ind w:left="284" w:right="284"/>
    </w:pPr>
    <w:rPr>
      <w:i/>
      <w:iCs/>
      <w:color w:val="000000" w:themeColor="text2"/>
    </w:rPr>
  </w:style>
  <w:style w:type="character" w:customStyle="1" w:styleId="QuoteChar">
    <w:name w:val="Quote Char"/>
    <w:basedOn w:val="DefaultParagraphFont"/>
    <w:link w:val="Quote"/>
    <w:uiPriority w:val="29"/>
    <w:rsid w:val="002E3BED"/>
    <w:rPr>
      <w:i/>
      <w:iCs/>
      <w:color w:val="000000" w:themeColor="text2"/>
    </w:rPr>
  </w:style>
  <w:style w:type="paragraph" w:customStyle="1" w:styleId="Bullet1">
    <w:name w:val="Bullet 1"/>
    <w:basedOn w:val="Normal"/>
    <w:next w:val="Normal"/>
    <w:qFormat/>
    <w:rsid w:val="002E3BED"/>
    <w:pPr>
      <w:numPr>
        <w:numId w:val="14"/>
      </w:numPr>
      <w:ind w:left="284" w:hanging="284"/>
    </w:pPr>
    <w:rPr>
      <w:lang w:val="en-AU"/>
    </w:rPr>
  </w:style>
  <w:style w:type="paragraph" w:customStyle="1" w:styleId="Bullet2">
    <w:name w:val="Bullet 2"/>
    <w:basedOn w:val="Bullet1"/>
    <w:qFormat/>
    <w:rsid w:val="002E3BED"/>
    <w:pPr>
      <w:numPr>
        <w:numId w:val="12"/>
      </w:numPr>
    </w:pPr>
  </w:style>
  <w:style w:type="paragraph" w:customStyle="1" w:styleId="Numberlist">
    <w:name w:val="Number list"/>
    <w:basedOn w:val="Normal"/>
    <w:next w:val="Normal"/>
    <w:qFormat/>
    <w:rsid w:val="008B1737"/>
    <w:pPr>
      <w:numPr>
        <w:numId w:val="17"/>
      </w:numPr>
      <w:ind w:left="284" w:hanging="284"/>
    </w:pPr>
    <w:rPr>
      <w:lang w:val="en-AU"/>
    </w:rPr>
  </w:style>
  <w:style w:type="table" w:styleId="TableGrid">
    <w:name w:val="Table Grid"/>
    <w:basedOn w:val="TableNormal"/>
    <w:uiPriority w:val="39"/>
    <w:rsid w:val="00F94715"/>
    <w:rPr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background1" w:themeFillShade="F2"/>
      <w:tcMar>
        <w:top w:w="57" w:type="dxa"/>
        <w:bottom w:w="57" w:type="dxa"/>
      </w:tcMar>
    </w:tcPr>
    <w:tblStylePr w:type="firstRow">
      <w:rPr>
        <w:b/>
        <w:color w:val="FFFFFF" w:themeColor="background1"/>
      </w:rPr>
      <w:tblPr/>
      <w:tcPr>
        <w:shd w:val="clear" w:color="auto" w:fill="AF272F" w:themeFill="text1"/>
      </w:tcPr>
    </w:tblStylePr>
    <w:tblStylePr w:type="firstCol">
      <w:rPr>
        <w:color w:val="AF272F" w:themeColor="text1"/>
      </w:rPr>
    </w:tblStylePr>
  </w:style>
  <w:style w:type="paragraph" w:customStyle="1" w:styleId="TableHead">
    <w:name w:val="Table Head"/>
    <w:basedOn w:val="Normal"/>
    <w:qFormat/>
    <w:rsid w:val="00122369"/>
    <w:rPr>
      <w:b/>
      <w:color w:val="FFFFFF" w:themeColor="background1"/>
      <w:lang w:val="en-AU"/>
    </w:rPr>
  </w:style>
  <w:style w:type="paragraph" w:customStyle="1" w:styleId="Tablebody">
    <w:name w:val="Table body"/>
    <w:basedOn w:val="Normal"/>
    <w:qFormat/>
    <w:rsid w:val="00A31926"/>
    <w:pPr>
      <w:spacing w:before="60" w:after="60"/>
    </w:pPr>
    <w:rPr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A31926"/>
  </w:style>
  <w:style w:type="paragraph" w:customStyle="1" w:styleId="Alphabetlist">
    <w:name w:val="Alphabet list"/>
    <w:basedOn w:val="Numberlist"/>
    <w:qFormat/>
    <w:rsid w:val="008B1737"/>
    <w:pPr>
      <w:numPr>
        <w:numId w:val="15"/>
      </w:numPr>
      <w:ind w:left="568" w:hanging="284"/>
    </w:pPr>
  </w:style>
  <w:style w:type="character" w:styleId="Strong">
    <w:name w:val="Strong"/>
    <w:basedOn w:val="DefaultParagraphFont"/>
    <w:uiPriority w:val="22"/>
    <w:qFormat/>
    <w:rsid w:val="0016287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6287D"/>
    <w:pPr>
      <w:spacing w:after="40"/>
    </w:pPr>
    <w:rPr>
      <w:rFonts w:ascii="Arial" w:eastAsiaTheme="minorEastAsia" w:hAnsi="Arial" w:cs="Arial"/>
      <w:sz w:val="11"/>
      <w:szCs w:val="11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6287D"/>
    <w:rPr>
      <w:rFonts w:ascii="Arial" w:eastAsiaTheme="minorEastAsia" w:hAnsi="Arial" w:cs="Arial"/>
      <w:sz w:val="11"/>
      <w:szCs w:val="11"/>
      <w:lang w:val="en-US"/>
    </w:rPr>
  </w:style>
  <w:style w:type="character" w:styleId="Hyperlink">
    <w:name w:val="Hyperlink"/>
    <w:basedOn w:val="DefaultParagraphFont"/>
    <w:uiPriority w:val="99"/>
    <w:unhideWhenUsed/>
    <w:rsid w:val="0016287D"/>
    <w:rPr>
      <w:color w:val="AF272F" w:themeColor="hyperlink"/>
      <w:u w:val="single"/>
    </w:rPr>
  </w:style>
  <w:style w:type="character" w:customStyle="1" w:styleId="apple-converted-space">
    <w:name w:val="apple-converted-space"/>
    <w:basedOn w:val="DefaultParagraphFont"/>
    <w:rsid w:val="0016287D"/>
  </w:style>
  <w:style w:type="character" w:styleId="FollowedHyperlink">
    <w:name w:val="FollowedHyperlink"/>
    <w:basedOn w:val="DefaultParagraphFont"/>
    <w:uiPriority w:val="99"/>
    <w:semiHidden/>
    <w:unhideWhenUsed/>
    <w:rsid w:val="00E64758"/>
    <w:rPr>
      <w:color w:val="8A2A2B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34721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715"/>
    <w:rPr>
      <w:rFonts w:asciiTheme="majorHAnsi" w:eastAsiaTheme="majorEastAsia" w:hAnsiTheme="majorHAnsi" w:cstheme="majorBidi"/>
      <w:i/>
      <w:iCs/>
      <w:color w:val="000000" w:themeColor="text2"/>
      <w:sz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715"/>
    <w:pPr>
      <w:numPr>
        <w:ilvl w:val="1"/>
      </w:numPr>
      <w:spacing w:after="160"/>
    </w:pPr>
    <w:rPr>
      <w:rFonts w:eastAsiaTheme="minorEastAsia"/>
      <w:color w:val="AF272F" w:themeColor="text1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94715"/>
    <w:rPr>
      <w:rFonts w:eastAsiaTheme="minorEastAsia"/>
      <w:color w:val="AF272F" w:themeColor="text1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F94715"/>
    <w:rPr>
      <w:i/>
      <w:iCs/>
      <w:color w:val="AF272F" w:themeColor="text1"/>
    </w:rPr>
  </w:style>
  <w:style w:type="character" w:styleId="IntenseEmphasis">
    <w:name w:val="Intense Emphasis"/>
    <w:basedOn w:val="DefaultParagraphFont"/>
    <w:uiPriority w:val="21"/>
    <w:qFormat/>
    <w:rsid w:val="00F94715"/>
    <w:rPr>
      <w:i/>
      <w:iCs/>
      <w:color w:val="AF272F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715"/>
    <w:pPr>
      <w:pBdr>
        <w:top w:val="single" w:sz="4" w:space="10" w:color="53565A" w:themeColor="accent5"/>
        <w:bottom w:val="single" w:sz="4" w:space="10" w:color="53565A" w:themeColor="accent5"/>
      </w:pBdr>
      <w:spacing w:before="360" w:after="360"/>
      <w:ind w:left="864" w:right="864"/>
    </w:pPr>
    <w:rPr>
      <w:i/>
      <w:iCs/>
      <w:color w:val="53565A" w:themeColor="accent5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715"/>
    <w:rPr>
      <w:i/>
      <w:iCs/>
      <w:color w:val="53565A" w:themeColor="accent5"/>
      <w:sz w:val="22"/>
    </w:rPr>
  </w:style>
  <w:style w:type="character" w:styleId="SubtleReference">
    <w:name w:val="Subtle Reference"/>
    <w:basedOn w:val="DefaultParagraphFont"/>
    <w:uiPriority w:val="31"/>
    <w:qFormat/>
    <w:rsid w:val="00F94715"/>
    <w:rPr>
      <w:smallCaps/>
      <w:color w:val="53565A" w:themeColor="accent5"/>
    </w:rPr>
  </w:style>
  <w:style w:type="character" w:styleId="IntenseReference">
    <w:name w:val="Intense Reference"/>
    <w:basedOn w:val="DefaultParagraphFont"/>
    <w:uiPriority w:val="32"/>
    <w:qFormat/>
    <w:rsid w:val="00F94715"/>
    <w:rPr>
      <w:b/>
      <w:bCs/>
      <w:smallCaps/>
      <w:color w:val="53565A" w:themeColor="accent5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ducation State June 19">
      <a:dk1>
        <a:srgbClr val="AF272F"/>
      </a:dk1>
      <a:lt1>
        <a:srgbClr val="FFFFFF"/>
      </a:lt1>
      <a:dk2>
        <a:srgbClr val="000000"/>
      </a:dk2>
      <a:lt2>
        <a:srgbClr val="E7E6E6"/>
      </a:lt2>
      <a:accent1>
        <a:srgbClr val="BC95C8"/>
      </a:accent1>
      <a:accent2>
        <a:srgbClr val="E57100"/>
      </a:accent2>
      <a:accent3>
        <a:srgbClr val="00B7BD"/>
      </a:accent3>
      <a:accent4>
        <a:srgbClr val="AF272F"/>
      </a:accent4>
      <a:accent5>
        <a:srgbClr val="53565A"/>
      </a:accent5>
      <a:accent6>
        <a:srgbClr val="D9D9D6"/>
      </a:accent6>
      <a:hlink>
        <a:srgbClr val="AF272F"/>
      </a:hlink>
      <a:folHlink>
        <a:srgbClr val="8A2A2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ECD_Publisher xmlns="http://schemas.microsoft.com/sharepoint/v3">Department of Education and Training</DEECD_Publisher>
    <a319977fc8504e09982f090ae1d7c602 xmlns="76b566cd-adb9-46c2-964b-22eba181fd0b">
      <Terms xmlns="http://schemas.microsoft.com/office/infopath/2007/PartnerControls">
        <TermInfo xmlns="http://schemas.microsoft.com/office/infopath/2007/PartnerControls">
          <TermName xmlns="http://schemas.microsoft.com/office/infopath/2007/PartnerControls">Page</TermName>
          <TermId xmlns="http://schemas.microsoft.com/office/infopath/2007/PartnerControls">eb523acf-a821-456c-a76b-7607578309d7</TermId>
        </TermInfo>
      </Terms>
    </a319977fc8504e09982f090ae1d7c602>
    <TaxCatchAll xmlns="cb9114c1-daad-44dd-acad-30f4246641f2">
      <Value>101</Value>
      <Value>94</Value>
    </TaxCatchAll>
    <DEECD_Expired xmlns="http://schemas.microsoft.com/sharepoint/v3">false</DEECD_Expired>
    <DEECD_Keywords xmlns="http://schemas.microsoft.com/sharepoint/v3" xsi:nil="true"/>
    <PublishingExpirationDate xmlns="http://schemas.microsoft.com/sharepoint/v3" xsi:nil="true"/>
    <DEECD_Description xmlns="http://schemas.microsoft.com/sharepoint/v3">expulsion-data-snapshot-2019</DEECD_Description>
    <b1688cb4a3a940449dc8286705012a42 xmlns="76b566cd-adb9-46c2-964b-22eba181fd0b">
      <Terms xmlns="http://schemas.microsoft.com/office/infopath/2007/PartnerControls"/>
    </b1688cb4a3a940449dc8286705012a42>
    <PublishingStartDate xmlns="76b566cd-adb9-46c2-964b-22eba181fd0b" xsi:nil="true"/>
    <ofbb8b9a280a423a91cf717fb81349cd xmlns="76b566cd-adb9-46c2-964b-22eba181fd0b">
      <Terms xmlns="http://schemas.microsoft.com/office/infopath/2007/PartnerControls">
        <TermInfo xmlns="http://schemas.microsoft.com/office/infopath/2007/PartnerControls">
          <TermName xmlns="http://schemas.microsoft.com/office/infopath/2007/PartnerControls">Education</TermName>
          <TermId xmlns="http://schemas.microsoft.com/office/infopath/2007/PartnerControls">5232e41c-5101-41fe-b638-7d41d1371531</TermId>
        </TermInfo>
      </Terms>
    </ofbb8b9a280a423a91cf717fb81349cd>
    <pfad5814e62747ed9f131defefc62dac xmlns="76b566cd-adb9-46c2-964b-22eba181fd0b">
      <Terms xmlns="http://schemas.microsoft.com/office/infopath/2007/PartnerControls"/>
    </pfad5814e62747ed9f131defefc62dac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WebCM Documents" ma:contentTypeID="0x0101008840106FE30D4F50BC61A726A7CA6E3800A01D47DD30CBB54F95863B7DC80A2CEC" ma:contentTypeVersion="7" ma:contentTypeDescription="WebCM Documents Content Type" ma:contentTypeScope="" ma:versionID="2445d155e79af3f8de50d6e6a41d98b0">
  <xsd:schema xmlns:xsd="http://www.w3.org/2001/XMLSchema" xmlns:xs="http://www.w3.org/2001/XMLSchema" xmlns:p="http://schemas.microsoft.com/office/2006/metadata/properties" xmlns:ns1="http://schemas.microsoft.com/sharepoint/v3" xmlns:ns2="76b566cd-adb9-46c2-964b-22eba181fd0b" xmlns:ns3="cb9114c1-daad-44dd-acad-30f4246641f2" targetNamespace="http://schemas.microsoft.com/office/2006/metadata/properties" ma:root="true" ma:fieldsID="df1fa0b351c270b0bd4fc58157dcf1ab" ns1:_="" ns2:_="" ns3:_="">
    <xsd:import namespace="http://schemas.microsoft.com/sharepoint/v3"/>
    <xsd:import namespace="76b566cd-adb9-46c2-964b-22eba181fd0b"/>
    <xsd:import namespace="cb9114c1-daad-44dd-acad-30f4246641f2"/>
    <xsd:element name="properties">
      <xsd:complexType>
        <xsd:sequence>
          <xsd:element name="documentManagement">
            <xsd:complexType>
              <xsd:all>
                <xsd:element ref="ns1:DEECD_Description"/>
                <xsd:element ref="ns1:DEECD_Publisher" minOccurs="0"/>
                <xsd:element ref="ns1:DEECD_Keywords" minOccurs="0"/>
                <xsd:element ref="ns1:DEECD_Expired" minOccurs="0"/>
                <xsd:element ref="ns2:PublishingStartDate" minOccurs="0"/>
                <xsd:element ref="ns1:PublishingExpirationDate" minOccurs="0"/>
                <xsd:element ref="ns3:TaxCatchAll" minOccurs="0"/>
                <xsd:element ref="ns2:pfad5814e62747ed9f131defefc62dac" minOccurs="0"/>
                <xsd:element ref="ns2:a319977fc8504e09982f090ae1d7c602" minOccurs="0"/>
                <xsd:element ref="ns2:ofbb8b9a280a423a91cf717fb81349cd" minOccurs="0"/>
                <xsd:element ref="ns2:b1688cb4a3a940449dc8286705012a42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EECD_Description" ma:index="2" ma:displayName="Description" ma:internalName="DEECD_Description">
      <xsd:simpleType>
        <xsd:restriction base="dms:Note">
          <xsd:maxLength value="255"/>
        </xsd:restriction>
      </xsd:simpleType>
    </xsd:element>
    <xsd:element name="DEECD_Publisher" ma:index="3" nillable="true" ma:displayName="Publisher" ma:default="Department of Education and Training" ma:internalName="DEECD_Publisher">
      <xsd:simpleType>
        <xsd:restriction base="dms:Text">
          <xsd:maxLength value="255"/>
        </xsd:restriction>
      </xsd:simpleType>
    </xsd:element>
    <xsd:element name="DEECD_Keywords" ma:index="7" nillable="true" ma:displayName="Keywords" ma:internalName="DEECD_Keywords">
      <xsd:simpleType>
        <xsd:restriction base="dms:Note">
          <xsd:maxLength value="255"/>
        </xsd:restriction>
      </xsd:simpleType>
    </xsd:element>
    <xsd:element name="DEECD_Expired" ma:index="8" nillable="true" ma:displayName="Expired" ma:default="0" ma:internalName="DEECD_Expired">
      <xsd:simpleType>
        <xsd:restriction base="dms:Boolean"/>
      </xsd:simpleType>
    </xsd:element>
    <xsd:element name="PublishingExpirationDate" ma:index="10" nillable="true" ma:displayName="Scheduling End Dat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566cd-adb9-46c2-964b-22eba181fd0b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9" nillable="true" ma:displayName="Scheduling Start Date" ma:internalName="PublishingStartDate">
      <xsd:simpleType>
        <xsd:restriction base="dms:Unknown"/>
      </xsd:simpleType>
    </xsd:element>
    <xsd:element name="pfad5814e62747ed9f131defefc62dac" ma:index="19" nillable="true" ma:taxonomy="true" ma:internalName="pfad5814e62747ed9f131defefc62dac" ma:taxonomyFieldName="DEECD_SubjectCategory" ma:displayName="Subject Category" ma:readOnly="false" ma:fieldId="{9fad5814-e627-47ed-9f13-1defefc62dac}" ma:sspId="272df97b-2740-40bb-9c0d-572a441144cd" ma:termSetId="cc6468fc-15c3-4209-9517-a733b6c8043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319977fc8504e09982f090ae1d7c602" ma:index="20" nillable="true" ma:taxonomy="true" ma:internalName="a319977fc8504e09982f090ae1d7c602" ma:taxonomyFieldName="DEECD_ItemType" ma:displayName="Item Type" ma:default="101;#Page|eb523acf-a821-456c-a76b-7607578309d7" ma:fieldId="{a319977f-c850-4e09-982f-090ae1d7c602}" ma:sspId="272df97b-2740-40bb-9c0d-572a441144cd" ma:termSetId="87a54e1a-a086-4056-9430-e3def70b5bc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fbb8b9a280a423a91cf717fb81349cd" ma:index="21" nillable="true" ma:taxonomy="true" ma:internalName="ofbb8b9a280a423a91cf717fb81349cd" ma:taxonomyFieldName="DEECD_Author" ma:displayName="Author" ma:default="94;#Education|5232e41c-5101-41fe-b638-7d41d1371531" ma:fieldId="{8fbb8b9a-280a-423a-91cf-717fb81349cd}" ma:sspId="272df97b-2740-40bb-9c0d-572a441144cd" ma:termSetId="f9681774-4169-418a-ae49-9bc331f72a4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b1688cb4a3a940449dc8286705012a42" ma:index="22" nillable="true" ma:taxonomy="true" ma:internalName="b1688cb4a3a940449dc8286705012a42" ma:taxonomyFieldName="DEECD_Audience" ma:displayName="Audience" ma:fieldId="{b1688cb4-a3a9-4044-9dc8-286705012a42}" ma:taxonomyMulti="true" ma:sspId="272df97b-2740-40bb-9c0d-572a441144cd" ma:termSetId="af0be819-ce00-4865-904d-8408c82c2300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114c1-daad-44dd-acad-30f4246641f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d7017a8d-dd8f-40f0-bbcf-d0d7f718f6eb}" ma:internalName="TaxCatchAll" ma:showField="CatchAllData" ma:web="cb9114c1-daad-44dd-acad-30f4246641f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D72592-2F2B-40BE-87CA-C9FB8AA68C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E51849-C156-43B6-AA64-19CCBD568A25}"/>
</file>

<file path=customXml/itemProps3.xml><?xml version="1.0" encoding="utf-8"?>
<ds:datastoreItem xmlns:ds="http://schemas.openxmlformats.org/officeDocument/2006/customXml" ds:itemID="{6AB3A8A8-A812-4D23-BEA3-645D9D83FEA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23A8C53-1EC7-4924-A0BE-C811EF5E0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expulsion-data-snapshot-2019</dc:title>
  <dc:subject/>
  <dc:creator>Isabel Lim</dc:creator>
  <cp:keywords/>
  <dc:description/>
  <cp:lastModifiedBy>Laidler, Annette M</cp:lastModifiedBy>
  <cp:revision>2</cp:revision>
  <dcterms:created xsi:type="dcterms:W3CDTF">2020-11-12T00:40:00Z</dcterms:created>
  <dcterms:modified xsi:type="dcterms:W3CDTF">2020-11-12T00:40:00Z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0x0101008840106FE30D4F50BC61A726A7CA6E3800A01D47DD30CBB54F95863B7DC80A2CEC</vt:lpwstr>
  </property>
  <property fmtid="{D5CDD505-2E9C-101B-9397-08002B2CF9AE}" pid="3" name="DET_EDRMS_RCS">
    <vt:lpwstr>20;#1.2.2 Project Documentation|a3ce4c3c-7960-4756-834e-8cbbf9028802</vt:lpwstr>
  </property>
  <property fmtid="{D5CDD505-2E9C-101B-9397-08002B2CF9AE}" pid="4" name="RecordPoint_WorkflowType">
    <vt:lpwstr>ActiveSubmitStub</vt:lpwstr>
  </property>
  <property fmtid="{D5CDD505-2E9C-101B-9397-08002B2CF9AE}" pid="5" name="DET_EDRMS_BusUnit">
    <vt:lpwstr/>
  </property>
  <property fmtid="{D5CDD505-2E9C-101B-9397-08002B2CF9AE}" pid="6" name="DET_EDRMS_SecClass">
    <vt:lpwstr/>
  </property>
  <property fmtid="{D5CDD505-2E9C-101B-9397-08002B2CF9AE}" pid="7" name="RecordPoint_ActiveItemUniqueId">
    <vt:lpwstr>{7d730af1-7cef-465d-8de0-c82d6dfec7da}</vt:lpwstr>
  </property>
  <property fmtid="{D5CDD505-2E9C-101B-9397-08002B2CF9AE}" pid="8" name="RecordPoint_SubmissionCompleted">
    <vt:lpwstr>2020-08-07T10:02:06.6959978+10:00</vt:lpwstr>
  </property>
  <property fmtid="{D5CDD505-2E9C-101B-9397-08002B2CF9AE}" pid="9" name="RecordPoint_ActiveItemWebId">
    <vt:lpwstr>{312a1d2a-e3cd-4f79-972a-662909f2b02b}</vt:lpwstr>
  </property>
  <property fmtid="{D5CDD505-2E9C-101B-9397-08002B2CF9AE}" pid="10" name="RecordPoint_ActiveItemSiteId">
    <vt:lpwstr>{03dc8113-b288-4f44-a289-6e7ea0196235}</vt:lpwstr>
  </property>
  <property fmtid="{D5CDD505-2E9C-101B-9397-08002B2CF9AE}" pid="11" name="RecordPoint_ActiveItemListId">
    <vt:lpwstr>{6a168a38-97f7-425d-8c92-dce86367719d}</vt:lpwstr>
  </property>
  <property fmtid="{D5CDD505-2E9C-101B-9397-08002B2CF9AE}" pid="12" name="DEECD_Author">
    <vt:lpwstr>94;#Education|5232e41c-5101-41fe-b638-7d41d1371531</vt:lpwstr>
  </property>
  <property fmtid="{D5CDD505-2E9C-101B-9397-08002B2CF9AE}" pid="13" name="DEECD_ItemType">
    <vt:lpwstr>101;#Page|eb523acf-a821-456c-a76b-7607578309d7</vt:lpwstr>
  </property>
  <property fmtid="{D5CDD505-2E9C-101B-9397-08002B2CF9AE}" pid="14" name="DEECD_SubjectCategory">
    <vt:lpwstr/>
  </property>
  <property fmtid="{D5CDD505-2E9C-101B-9397-08002B2CF9AE}" pid="15" name="DEECD_Audience">
    <vt:lpwstr/>
  </property>
</Properties>
</file>