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14D7" w14:textId="273CE692" w:rsidR="000C38B8" w:rsidRPr="000C38B8" w:rsidRDefault="000C38B8" w:rsidP="000C38B8">
      <w:pPr>
        <w:rPr>
          <w:rFonts w:hint="eastAsia"/>
        </w:rPr>
      </w:pPr>
      <w:r w:rsidRPr="000C38B8">
        <w:t>本产品为</w:t>
      </w:r>
      <w:r w:rsidRPr="000C38B8">
        <w:rPr>
          <w:b/>
          <w:bCs/>
        </w:rPr>
        <w:t>三件套旋转扣紧固件</w:t>
      </w:r>
      <w:r w:rsidRPr="000C38B8">
        <w:t>，采用优质铜材料制造，专为户外重载连接场景设计。</w:t>
      </w:r>
    </w:p>
    <w:p w14:paraId="628773EA" w14:textId="77777777" w:rsidR="000C38B8" w:rsidRPr="000C38B8" w:rsidRDefault="000C38B8" w:rsidP="000C38B8">
      <w:pPr>
        <w:rPr>
          <w:rFonts w:hint="eastAsia"/>
        </w:rPr>
      </w:pPr>
      <w:r w:rsidRPr="000C38B8">
        <w:rPr>
          <w:b/>
          <w:bCs/>
        </w:rPr>
        <w:t>套件组成：</w:t>
      </w:r>
    </w:p>
    <w:p w14:paraId="0176C2EF" w14:textId="4338DC7B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① 顶盖</w:t>
      </w:r>
      <w:r w:rsidRPr="000C38B8">
        <w:t> — 表面带凸起纹路，方便旋转操作，锁紧牢固</w:t>
      </w:r>
    </w:p>
    <w:p w14:paraId="44210605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② 爪</w:t>
      </w:r>
      <w:proofErr w:type="gramStart"/>
      <w:r w:rsidRPr="000C38B8">
        <w:rPr>
          <w:b/>
          <w:bCs/>
        </w:rPr>
        <w:t>齿底环</w:t>
      </w:r>
      <w:proofErr w:type="gramEnd"/>
      <w:r w:rsidRPr="000C38B8">
        <w:rPr>
          <w:b/>
          <w:bCs/>
        </w:rPr>
        <w:t>（铜质）</w:t>
      </w:r>
      <w:r w:rsidRPr="000C38B8">
        <w:t> — 三爪设计，可穿透并牢固咬合面料或材料层</w:t>
      </w:r>
    </w:p>
    <w:p w14:paraId="41F0B453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③ 椭圆形背板垫片</w:t>
      </w:r>
      <w:r w:rsidRPr="000C38B8">
        <w:t> — 安装于材料背面，增强固定强度，防止撕裂</w:t>
      </w:r>
    </w:p>
    <w:p w14:paraId="4A42B688" w14:textId="77777777" w:rsidR="000C38B8" w:rsidRPr="000C38B8" w:rsidRDefault="000C38B8" w:rsidP="000C38B8">
      <w:pPr>
        <w:rPr>
          <w:rFonts w:hint="eastAsia"/>
        </w:rPr>
      </w:pPr>
      <w:r w:rsidRPr="000C38B8">
        <w:t>旋转锁紧机构无需工具即可完成安装，连接稳固，抗振动、抗拉力性能优越，适用于各类户外恶劣环境。</w:t>
      </w:r>
    </w:p>
    <w:p w14:paraId="7C616C33" w14:textId="77777777" w:rsidR="000C38B8" w:rsidRPr="000C38B8" w:rsidRDefault="00000000" w:rsidP="000C38B8">
      <w:pPr>
        <w:rPr>
          <w:rFonts w:hint="eastAsia"/>
        </w:rPr>
      </w:pPr>
      <w:r>
        <w:pict w14:anchorId="7CDC40EC">
          <v:rect id="_x0000_i1025" style="width:0;height:.75pt" o:hralign="center" o:hrstd="t" o:hr="t" fillcolor="#a0a0a0" stroked="f"/>
        </w:pict>
      </w:r>
    </w:p>
    <w:p w14:paraId="4080D6D7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产品特点</w:t>
      </w:r>
    </w:p>
    <w:p w14:paraId="29BEC8C1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420"/>
      </w:tblGrid>
      <w:tr w:rsidR="000C38B8" w:rsidRPr="000C38B8" w14:paraId="393447DD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85501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1C662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说明</w:t>
            </w:r>
          </w:p>
        </w:tc>
      </w:tr>
      <w:tr w:rsidR="000C38B8" w:rsidRPr="000C38B8" w14:paraId="0313B44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5AD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🔩</w:t>
            </w:r>
            <w:r w:rsidRPr="000C38B8">
              <w:t xml:space="preserve"> 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247D" w14:textId="776F23F6" w:rsidR="000C38B8" w:rsidRPr="000C38B8" w:rsidRDefault="000C38B8" w:rsidP="000C38B8">
            <w:pPr>
              <w:rPr>
                <w:rFonts w:hint="eastAsia"/>
              </w:rPr>
            </w:pPr>
            <w:r w:rsidRPr="000C38B8">
              <w:t>铜（黄铜）</w:t>
            </w:r>
          </w:p>
        </w:tc>
      </w:tr>
      <w:tr w:rsidR="000C38B8" w:rsidRPr="000C38B8" w14:paraId="265BAEA9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75AEA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✨</w:t>
            </w:r>
            <w:r w:rsidRPr="000C38B8">
              <w:t xml:space="preserve"> 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77E0E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镍光（Nickel Finish）— 防锈耐腐蚀</w:t>
            </w:r>
          </w:p>
        </w:tc>
      </w:tr>
      <w:tr w:rsidR="000C38B8" w:rsidRPr="000C38B8" w14:paraId="01F1147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5F7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🔄</w:t>
            </w:r>
            <w:r w:rsidRPr="000C38B8">
              <w:t xml:space="preserve"> 安装方式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0CE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旋转锁紧，无需工具，快速拆装</w:t>
            </w:r>
          </w:p>
        </w:tc>
      </w:tr>
      <w:tr w:rsidR="000C38B8" w:rsidRPr="000C38B8" w14:paraId="020EE93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A61A3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💪</w:t>
            </w:r>
            <w:r w:rsidRPr="000C38B8">
              <w:t xml:space="preserve"> 承载能力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0663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高强度，适合重载拉力场景</w:t>
            </w:r>
          </w:p>
        </w:tc>
      </w:tr>
      <w:tr w:rsidR="000C38B8" w:rsidRPr="000C38B8" w14:paraId="0B873086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669A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🌧️</w:t>
            </w:r>
            <w:r w:rsidRPr="000C38B8">
              <w:t xml:space="preserve"> 耐候性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10B9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抗氧化、防潮湿，适合长期户外使用</w:t>
            </w:r>
          </w:p>
        </w:tc>
      </w:tr>
      <w:tr w:rsidR="000C38B8" w:rsidRPr="000C38B8" w14:paraId="33F31AD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D37C8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📦</w:t>
            </w:r>
            <w:r w:rsidRPr="000C38B8">
              <w:t xml:space="preserve"> 套件数量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1C8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3件一套（顶盖 + 爪齿环 + 背板垫片）</w:t>
            </w:r>
          </w:p>
        </w:tc>
      </w:tr>
    </w:tbl>
    <w:p w14:paraId="1059035F" w14:textId="77777777" w:rsidR="000C38B8" w:rsidRPr="000C38B8" w:rsidRDefault="00000000" w:rsidP="000C38B8">
      <w:pPr>
        <w:rPr>
          <w:rFonts w:hint="eastAsia"/>
        </w:rPr>
      </w:pPr>
      <w:r>
        <w:pict w14:anchorId="28B3A714">
          <v:rect id="_x0000_i1026" style="width:0;height:.75pt" o:hralign="center" o:hrstd="t" o:hr="t" fillcolor="#a0a0a0" stroked="f"/>
        </w:pict>
      </w:r>
    </w:p>
    <w:p w14:paraId="41E30A82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适用场景</w:t>
      </w:r>
    </w:p>
    <w:p w14:paraId="3E170381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⛺</w:t>
      </w:r>
      <w:r w:rsidRPr="000C38B8">
        <w:t xml:space="preserve"> 帐篷 / 遮阳篷连接固定</w:t>
      </w:r>
    </w:p>
    <w:p w14:paraId="13EE4362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lastRenderedPageBreak/>
        <w:t>🚢</w:t>
      </w:r>
      <w:r w:rsidRPr="000C38B8">
        <w:t xml:space="preserve"> 帆布 / 篷布收紧扣合</w:t>
      </w:r>
    </w:p>
    <w:p w14:paraId="369BC013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🎒</w:t>
      </w:r>
      <w:r w:rsidRPr="000C38B8">
        <w:t xml:space="preserve"> 户外背包、军事装备</w:t>
      </w:r>
    </w:p>
    <w:p w14:paraId="10245898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🚗</w:t>
      </w:r>
      <w:r w:rsidRPr="000C38B8">
        <w:t xml:space="preserve"> 货车篷布、车厢盖固定</w:t>
      </w:r>
    </w:p>
    <w:p w14:paraId="5D6781D4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🏗️</w:t>
      </w:r>
      <w:r w:rsidRPr="000C38B8">
        <w:t xml:space="preserve"> 工业用帆布、防水布紧固</w:t>
      </w:r>
    </w:p>
    <w:p w14:paraId="66EC8E36" w14:textId="77777777" w:rsidR="000C38B8" w:rsidRPr="000C38B8" w:rsidRDefault="00000000" w:rsidP="000C38B8">
      <w:pPr>
        <w:rPr>
          <w:rFonts w:hint="eastAsia"/>
        </w:rPr>
      </w:pPr>
      <w:r>
        <w:pict w14:anchorId="0F1D8229">
          <v:rect id="_x0000_i1027" style="width:0;height:.75pt" o:hralign="center" o:hrstd="t" o:hr="t" fillcolor="#a0a0a0" stroked="f"/>
        </w:pict>
      </w:r>
    </w:p>
    <w:p w14:paraId="1C18928C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规格参数 </w:t>
      </w:r>
      <w:r w:rsidRPr="000C38B8">
        <w:rPr>
          <w:b/>
          <w:bCs/>
          <w:i/>
          <w:iCs/>
        </w:rPr>
        <w:t>(可根据实际填写)</w:t>
      </w:r>
    </w:p>
    <w:p w14:paraId="75BAD208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034"/>
      </w:tblGrid>
      <w:tr w:rsidR="000C38B8" w:rsidRPr="000C38B8" w14:paraId="64FA5AB3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8808F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8A6F9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规格</w:t>
            </w:r>
          </w:p>
        </w:tc>
      </w:tr>
      <w:tr w:rsidR="000C38B8" w:rsidRPr="000C38B8" w14:paraId="1CF1352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605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BB9B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Zinc Alloy Top + Brass Base</w:t>
            </w:r>
          </w:p>
        </w:tc>
      </w:tr>
      <w:tr w:rsidR="000C38B8" w:rsidRPr="000C38B8" w14:paraId="3716AB2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089B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0BB1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Nickel Plated</w:t>
            </w:r>
          </w:p>
        </w:tc>
      </w:tr>
      <w:tr w:rsidR="000C38B8" w:rsidRPr="000C38B8" w14:paraId="2B7E6AC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03D9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8F792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Silver / 银色</w:t>
            </w:r>
          </w:p>
        </w:tc>
      </w:tr>
      <w:tr w:rsidR="000C38B8" w:rsidRPr="000C38B8" w14:paraId="4811F2F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39D8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套件数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FFFB7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 pcs / set</w:t>
            </w:r>
          </w:p>
        </w:tc>
      </w:tr>
      <w:tr w:rsidR="000C38B8" w:rsidRPr="000C38B8" w14:paraId="0CD9448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38FC6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适用厚度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FA426" w14:textId="76579E6B" w:rsidR="000C38B8" w:rsidRPr="000C38B8" w:rsidRDefault="00643951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 w:rsidR="000C38B8" w:rsidRPr="000C38B8">
              <w:t>mm</w:t>
            </w:r>
          </w:p>
        </w:tc>
      </w:tr>
      <w:tr w:rsidR="000C38B8" w:rsidRPr="000C38B8" w14:paraId="5ECCE59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60EF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MOQ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B8A1" w14:textId="5E4A66BB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1000 SETS</w:t>
            </w:r>
          </w:p>
        </w:tc>
      </w:tr>
    </w:tbl>
    <w:p w14:paraId="54F82769" w14:textId="77777777" w:rsidR="00D02FB3" w:rsidRDefault="00D02FB3">
      <w:pPr>
        <w:rPr>
          <w:rFonts w:hint="eastAsia"/>
        </w:rPr>
      </w:pPr>
    </w:p>
    <w:sectPr w:rsidR="00D02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4F5B"/>
    <w:multiLevelType w:val="multilevel"/>
    <w:tmpl w:val="3A8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47AAA"/>
    <w:multiLevelType w:val="multilevel"/>
    <w:tmpl w:val="5D1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6497">
    <w:abstractNumId w:val="0"/>
  </w:num>
  <w:num w:numId="2" w16cid:durableId="187342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B3"/>
    <w:rsid w:val="000C38B8"/>
    <w:rsid w:val="0013006C"/>
    <w:rsid w:val="00376345"/>
    <w:rsid w:val="00643951"/>
    <w:rsid w:val="00842CEE"/>
    <w:rsid w:val="00BD7284"/>
    <w:rsid w:val="00C31DE4"/>
    <w:rsid w:val="00C54289"/>
    <w:rsid w:val="00D0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E69C2"/>
  <w15:chartTrackingRefBased/>
  <w15:docId w15:val="{BBE58101-5D9D-4BA2-9F98-C2F5EF4A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F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F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F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F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F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F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F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F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F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F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F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F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F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F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2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306</Characters>
  <Application>Microsoft Office Word</Application>
  <DocSecurity>0</DocSecurity>
  <Lines>34</Lines>
  <Paragraphs>51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5</cp:revision>
  <dcterms:created xsi:type="dcterms:W3CDTF">2026-03-23T03:47:00Z</dcterms:created>
  <dcterms:modified xsi:type="dcterms:W3CDTF">2026-03-23T04:09:00Z</dcterms:modified>
</cp:coreProperties>
</file>