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1D741F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App does not end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1D741F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plays a game </w:t>
            </w:r>
            <w:r w:rsidR="001D741F">
              <w:rPr>
                <w:rFonts w:asciiTheme="minorHAnsi" w:hAnsiTheme="minorHAnsi"/>
                <w:sz w:val="24"/>
                <w:szCs w:val="24"/>
                <w:lang w:val="en-AU" w:eastAsia="en-AU"/>
              </w:rPr>
              <w:t>and when the game ends, the application continues to run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  <w:r w:rsidR="001D741F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and started a game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1D741F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1D741F">
              <w:rPr>
                <w:rFonts w:asciiTheme="minorHAnsi" w:hAnsiTheme="minorHAnsi"/>
                <w:sz w:val="24"/>
                <w:szCs w:val="24"/>
                <w:lang w:val="en-AU" w:eastAsia="en-AU"/>
              </w:rPr>
              <w:t>application should still run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1D741F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Enter </w:t>
            </w:r>
            <w:r w:rsidR="001D741F">
              <w:rPr>
                <w:rFonts w:asciiTheme="minorHAnsi" w:hAnsiTheme="minorHAnsi"/>
                <w:sz w:val="24"/>
                <w:lang w:val="en-AU" w:eastAsia="en-AU"/>
              </w:rPr>
              <w:t xml:space="preserve">name, </w:t>
            </w:r>
            <w:r>
              <w:rPr>
                <w:rFonts w:asciiTheme="minorHAnsi" w:hAnsiTheme="minorHAnsi"/>
                <w:sz w:val="24"/>
                <w:lang w:val="en-AU" w:eastAsia="en-AU"/>
              </w:rPr>
              <w:t>balance and betting amount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1D741F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When </w:t>
            </w:r>
            <w:r w:rsidR="001D741F">
              <w:rPr>
                <w:rFonts w:asciiTheme="minorHAnsi" w:hAnsiTheme="minorHAnsi"/>
                <w:sz w:val="24"/>
                <w:lang w:val="en-AU" w:eastAsia="en-AU"/>
              </w:rPr>
              <w:t>game ends, application still runs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1D741F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68C55BEB" wp14:editId="797955CF">
            <wp:extent cx="29813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D741F"/>
    <w:rsid w:val="001F68A6"/>
    <w:rsid w:val="003267BD"/>
    <w:rsid w:val="007A30B5"/>
    <w:rsid w:val="008B517F"/>
    <w:rsid w:val="00950631"/>
    <w:rsid w:val="00C11A12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2</cp:revision>
  <dcterms:created xsi:type="dcterms:W3CDTF">2017-10-16T14:03:00Z</dcterms:created>
  <dcterms:modified xsi:type="dcterms:W3CDTF">2017-10-16T14:03:00Z</dcterms:modified>
</cp:coreProperties>
</file>