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iPronics SmartLight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Guía de Laboratorio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300"/>
      </w:pP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Referencia rápida para uso del chip fotónico programable</w:t>
      </w:r>
    </w:p>
    <w:p>
      <w:pPr>
        <w:spacing w:after="1800"/>
      </w:pPr>
    </w:p>
    <w:p>
      <w:pPr>
        <w:spacing w:after="120"/>
        <w:jc w:val="center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Python API · smartlight.smartlight.Smartlight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iPronics v0.1 · 2024</w:t>
      </w:r>
    </w:p>
    <w:p>
      <w:r>
        <w:br w:type="page"/>
      </w:r>
    </w:p>
    <w:p>
      <w:pPr>
        <w:pStyle w:val="Heading1"/>
      </w:pPr>
      <w:r>
        <w:t xml:space="preserve">1. Antes de empezar</w:t>
      </w:r>
    </w:p>
    <w:p>
      <w:pPr>
        <w:pStyle w:val="Heading2"/>
      </w:pPr>
      <w:r>
        <w:t xml:space="preserve">1.1 Requisitos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Asegúrate de tener instalado lo siguiente antes de llegar al laboratorio: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3.x con las librerías smartlight e iPronics instaladas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Fichero de configuración del chip (.json) — proporcionado por iPronics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Acceso físico al hardware (SmartLight) o modo simulación activado</w:t>
      </w:r>
    </w:p>
    <w:p>
      <w:pPr>
        <w:spacing w:after="160"/>
      </w:pPr>
    </w:p>
    <w:p>
      <w:pPr>
        <w:pStyle w:val="Heading2"/>
      </w:pPr>
      <w:r>
        <w:t xml:space="preserve">1.2 Importar la librería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Siempre se trabaja a través de la clase principal Smartlight: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smartlight.smartlight import Smartlight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pathlib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1.3 Inicializar el objeto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clase acepta dos parámetros: la ruta al fichero de configuración y un flag de simulación.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 hardware real (en el laboratorio)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Smartlight(filepath=pathlib.Path('config.json'),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modo simulación (sin chip físico, para pruebas en casa)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Smartlight(filepath=pathlib.Path('config.json'), simulation=True)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fichero config.json describe la topología del chip: número de PUCs, puertos,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parámetros de calibración, etc. Es específico de cada unidad hardware.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Flujo básico de trabajo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orden típico de operaciones en el laboratorio es el siguiente: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Inicializar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Smartlight(filepath=pathlib.Path('config.json'),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Comprobar calibración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not sl.mesh_calibrated():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sl.calibration()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Consultar puertos disponibles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ports = sl.get_wma_access_ports()   # p.ej. [1, 2, 3, 4, 5, 6]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print('Puertos disponibles:', ports)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Configurar la malla (elegir topología)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sl.interconnect([(1,'CROSS'), (2,'BAR'), (3,'CROSS')])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Leer potencias ópticas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powers = sl.get_output_power(inport=1, outport=[2, 3, 4])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print(powers)   # {2: -12.3, 3: -18.7, 4: -25.1}  [dBm]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Al terminar: resetear y desconectar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sl.disconnect()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IMPORTANTE — Desconexión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Llama siempre a sl.disconnect() al terminar la sesión.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Llama a sl.reset_mesh() antes de desconectar para dejar todos los PUCs a 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el script se interrumpe, ejecuta estas dos líneas manualmente.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3. Configurar la malla (PUCs)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PUC (Processing Unit Cell) es un MZI que puede estar en estado CROSS (barra cruzada, x) o BAR (barra recta, =), o en cualquier punto intermedio especificando un coupling factor entre 0.0 y 1.0.</w:t>
      </w:r>
    </w:p>
    <w:p>
      <w:pPr>
        <w:spacing w:after="140"/>
      </w:pPr>
    </w:p>
    <w:p>
      <w:pPr>
        <w:pStyle w:val="Heading2"/>
      </w:pPr>
      <w:r>
        <w:t xml:space="preserve">3.1 Estados discretos: CROSS y 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CROSS  (x): la luz cruza al otro brazo del MZI  → k ≈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BAR    (=): la luz sigue recto sin cruzar        → k ≈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Usando strings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sl.interconnect(puc_state_list=[(1, 'CROSS'), (2, 'BAR'), (5, 'x'), (6, '=')])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Usando coupling factor numérico (0.0 = BAR, 1.0 = CROSS)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sl.interconnect(puc_state_list=[(1, 1.0), (2, 0.0), (3, 0.5)])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Routing automático (pathfinder)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conectar dos puertos sin especificar los PUCs manualmente: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Conectar puerto 1 con puerto 4 automáticamente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sl.interconnect_auto(in_port=1, out_port=4)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Configurar desde CSV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tienes una configuración guardada en fichero CSV (útil para reproducir experimentos):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sl.interconnect_from_csv(csv_file='mi_configuracion.csv')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 Beam splitter y filtro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Beam splitter: dividir potencia entre varios puertos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sl.beam_splitter_auto(in_port=1, out_ports=[2, 3], splitting_ratios=[0.5, 0.5])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Beam splitter manual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sl.beam_splitter(puc_state_list=[(1, 0.5), (2, 0.5)])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Filtro manual con coupling factor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sl.filter(puc_state_list=[(1, 0.3), (2, 0.7)])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4. Control fino de fases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experimentos avanzados como PUF fotónicos, es posible controlar directamente las fases de cada PUC.</w:t>
      </w:r>
    </w:p>
    <w:p>
      <w:pPr>
        <w:spacing w:after="140"/>
      </w:pPr>
    </w:p>
    <w:p>
      <w:pPr>
        <w:pStyle w:val="Heading2"/>
      </w:pPr>
      <w:r>
        <w:t xml:space="preserve">4.1 Fases pasivas (fabricación)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fases pasivas son intrínsecas al chip y no se pueden cambiar, pero sí leer: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Obtener fases pasivas de todos los PUCs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passive_phases = sl.get_puc_passive_phases()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Resultado: {1: 0.342, 2: 1.201, 3: 0.876, ...}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Exportar a CSV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sl.export_passive_phases()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Fases activas (controlables)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pueden imponer fases activas a cada PUC mediante corrientes termoópticas: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Establecer fases activas al PUC 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driven_phases = [fase_brazo_1, fase_brazo_2]  (longitud 2 obligatoria)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sl.set_driven_phases(puc_id=3, driven_phases=[0.5, 1.2])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Establecer coupling factor y fase cross simultáneamente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puc_conf_info = [(puc_id, [desired_k, desired_cross_phase]), ...]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sl.set_coupling_factor_phase(puc_conf_info=[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(1, [0.5, 1.57]),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(2, [0.8, 0.0]),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5. Lectura de potencias ópticas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es la operación central para caracterizar el chip. El método principal devuelve un diccionario {puerto: potencia_dBm}.</w:t>
      </w:r>
    </w:p>
    <w:p>
      <w:pPr>
        <w:spacing w:after="140"/>
      </w:pPr>
    </w:p>
    <w:p>
      <w:pPr>
        <w:pStyle w:val="Heading2"/>
      </w:pPr>
      <w:r>
        <w:t xml:space="preserve">5.1 Lectura básica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Leer todos los puertos de salida con láser en puerto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powers = sl.get_output_power(inport=1, outport=None)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 outport=None devuelve todos los puertos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Leer puertos específicos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powers = sl.get_output_power(inport=1, outport=[2, 3, 4, 5])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Acceder a la potencia de un puerto concreto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p2 = powers[2]   # potencia en puerto 2 (dBm o lineal según config)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print(f'Puerto 2: {p2:.2f} dBm')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Iterar por configuraciones (uso PUF)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el experimento PUF, querrás aplicar N configuraciones aleatorias y medir la distribución de potencias en cada una: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random, numpy as np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pucs = sl.get_active_pucs_mesh()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ports = sl.get_wma_access_ports()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resultados = []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_ in range(100):  # 100 desafíos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Generar configuración aleatoria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 = [(p, random.choice(['CROSS','BAR'])) for p in pucs]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sl.interconnect(config)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Medir potencias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powers = sl.get_output_power(inport=ports[0], outport=ports[1:])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resultados.append(list(powers.values()))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Convertir a array numpy para análisis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np.array(resultados)  # shape: (100, n_puertos)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Exportar datos crudos (MEMA)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guardar los datos sin ningún postprocesado desde el MEMA directamente a CSV: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Exporta CSV con datos crudos del medidor MEMA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sl.export_raw_data_power(inport=1, outports=[2, 3, 4])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Exportar respuesta en amplitud completa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sl.export_amplitude_response(inport=1, outports=[2, 3, 4])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6. Respuesta espectral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Permite caracterizar la respuesta del chip en función de la longitud de onda, barriendo el láser.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Definir rango de longitudes de onda a barrer (en nm)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sl.set_wavelengths_to_sweep(start=1540.0, stop=1560.0, resolution=0.1)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Obtener respuesta espectral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sl.get_spectral_response(inport=1, outports=[2, 3, 4])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Los datos se guardan/procesan internamente.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Usa export_amplitude_response() para obtener el CSV.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sl.export_amplitude_response(inport=1, outports=[2, 3, 4])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Consultar el estado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parámetros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get_mesh_status()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Lista de tuplas (puc_id, coupling_factor) de los PUCs activos.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get_active_pucs_mesh()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Lista de IDs de los PUCs que están activos.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get_puc_coupling_factors(puc_ids)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Factor de acoplamiento (k) de los PUCs indicados.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get_puc_passive_phases()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Diccionario {puc_id: fase_pasiva} — propiedad de fabricación.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get_wma_access_ports()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Lista de puertos de entrada/salida disponibles en la malla.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get_wma_hpb_ports()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Puertos conectados a estructuras HPB.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check_wma_ports(ports)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si todos los puertos de la lista son válidos.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get_sim_status()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si el objeto está en modo simulación.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mesh_calibrated()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si la malla está calibrada.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Ejemplo: inspeccionar estado completo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print('Simulación:',  sl.get_sim_status())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print('Calibrado:',   sl.mesh_calibrated())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print('Puertos:',     sl.get_wma_access_ports())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print('PUCs activos:',sl.get_active_pucs_mesh())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print('Estado malla:',sl.get_mesh_status())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8. Acceso a subobjetos internos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objeto Smartlight expone los subsistemas hardware por separado, lo que permite control de bajo nivel si es necesario: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parámetros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get_photonic_processor()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Objeto PhotonicProcessor — procesador fotónico completo.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get_wma()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WaveguideMeshArrangement — estructura de la malla de guías de onda.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get_mema()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MEMA — unidad de monitorización (lectura de potencias).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get_meda()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MEDA — unidad de actuación (control de corrientes/fases).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get_laser()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Objeto Laser — control del láser fuente.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Acceder directamente al MEMA (medidor)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mema = sl.get_mema()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Acceder al láser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laser = sl.get_laser()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Acceder a la malla de guías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wma = sl.get_wma()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9. Reset y desconexión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Resetear un PUC concreto (corriente a 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sl.reset_puc(pucs_id=[3, 7])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Resetear toda la malla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Desconectar todos los subsistemas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sl.disconnect()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BUENA PRÁCTICA — Uso con context manager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 recomienda envolver la sesión en un bloque try/finally para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garantizar que el reset y la desconexión se ejecutan siempre,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incluso si el script falla a mitad.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 = Smartlight(filepath=pathlib.Path('config.json'), simulation=False)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sl.calibration()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tu experimento aquí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powers = sl.get_output_power(inport=1, outport=[2,3,4])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print(powers)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sl.reset_mesh()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sl.disconnect()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print('Chip desconectado correctamente.')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10. Chuleta rápida (Quick Reference)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Referencia de todos los métodos disponibles en la clase Smartlight:</w:t>
      </w:r>
    </w:p>
    <w:p>
      <w:pPr>
        <w:spacing w:after="120"/>
      </w:pPr>
    </w:p>
    <w:p>
      <w:pPr>
        <w:pStyle w:val="Heading2"/>
      </w:pPr>
      <w:r>
        <w:t xml:space="preserve">Inicialización y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parámetros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Smartlight(filepath, simulation=False)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 el objeto. simulation=True para modo sin hardware.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calibration()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calibración a la malla.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mesh_calibrated()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bool. Devuelve si la malla está calibrada.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disconnect()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Desconecta todos los subsistemas.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reset_mesh()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Pone a 0 todos los PUCs.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reset_puc(pucs_id)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Pone a 0 los PUCs de la lista.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Configuración de la malla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parámetros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interconnect(puc_state_list)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Configuración manual: lista de (puc_id, 'CROSS'|'BAR'|float).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interconnect_from_csv(csv_file)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Configuración desde fichero CSV.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interconnect_auto(in_port, out_port)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Routing automático entre dos puertos.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beam_splitter(puc_state_list)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Beam splitter manual.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beam_splitter_from_csv(csv_file)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Beam splitter desde CSV.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beam_splitter_auto(in_port, out_ports, ratios)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Beam splitter automático con ratios.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filter(puc_state_list)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Filtro manual.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filter_from_csv(csv_file)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Filtro desde CSV.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filter_auto(mask)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Filtro automático con máscara.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Fases y coupling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parámetros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set_driven_phases(puc_id, driven_phases)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Fija fases activas [f1, f2] al PUC indicado.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set_coupling_factor_phase(puc_conf_info)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Fija coupling factor y fase cross: [(id,[k,phi]),...].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get_puc_passive_phases()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Dict[int,float]. Fases pasivas de todos los PUCs.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export_passive_phases()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 fases pasivas a CSV.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get_puc_coupling_factors(puc_ids)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List[float]. Coupling factors de los PUCs indicados.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Medidas ópticas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parámetros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get_output_power(inport, outport)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Dict[int,float]. Potencias en los puertos de salida.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export_raw_data_power(inport, outports)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 datos crudos del MEMA a CSV.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export_amplitude_response(inport, outports)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 respuesta en amplitud a CSV.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set_wavelengths_to_sweep(start, stop, res)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 rango espectral a barrer (nm).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get_spectral_response(inport, outports)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Mide/calcula respuesta espectral.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Estado y puertos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parámetros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get_mesh_status()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List[Tuple[int,float]]. PUCs activos y sus couplings.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get_active_pucs_mesh()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List[int]. IDs de PUCs activos.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get_wma_access_ports()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List[int]. Puertos de entrada/salida válidos.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get_wma_hpb_ports()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List[int]. Puertos conectados a HPB.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check_wma_ports(ports)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bool. Verifica si los puertos son válidos.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get_sim_status()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→ bool. True si modo simulación.</w:t>
            </w:r>
          </w:p>
        </w:tc>
      </w:tr>
    </w:tbl>
    <w:p>
      <w:pPr>
        <w:spacing w:after="300"/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iPronics SmartLight · Guía de Laboratorio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90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2026-04-16T13:25:27.420Z</dcterms:created>
  <dcterms:modified xsi:type="dcterms:W3CDTF">2026-04-16T13:25:27.421Z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