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cache-control(http1.1</w:t>
      </w:r>
      <w:r>
        <w:rPr>
          <w:rFonts w:ascii="Microsoft YaHei" w:hAnsi="Microsoft YaHei" w:eastAsia="Microsoft YaHei" w:cs="Microsoft YaHei"/>
          <w:sz w:val="22"/>
          <w:szCs w:val="22"/>
          <w:lang w:val="en-US"/>
        </w:rPr>
        <w:t>属性</w:t>
      </w: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，优先级比较高</w:t>
      </w:r>
      <w:r>
        <w:rPr>
          <w:rFonts w:hint="default" w:ascii="Calibri" w:hAnsi="Calibri" w:cs="Calibri"/>
          <w:sz w:val="22"/>
          <w:szCs w:val="22"/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max-age: 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代表请求这个资源起</w:t>
      </w: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，在设置定时间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内的有效时长</w:t>
      </w: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，有效时长内，将读取缓存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(status 200 , from memory cache)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ascii="Calibri" w:hAnsi="Calibri" w:cs="Calibri"/>
          <w:sz w:val="22"/>
          <w:szCs w:val="22"/>
          <w:lang w:val="en-US"/>
        </w:rPr>
        <w:t xml:space="preserve">no-cache: </w:t>
      </w:r>
      <w:r>
        <w:rPr>
          <w:rFonts w:ascii="Microsoft YaHei" w:hAnsi="Microsoft YaHei" w:eastAsia="Microsoft YaHei" w:cs="Microsoft YaHei"/>
          <w:sz w:val="22"/>
          <w:szCs w:val="22"/>
          <w:lang w:val="en-US"/>
        </w:rPr>
        <w:t>搭配</w:t>
      </w:r>
      <w:r>
        <w:rPr>
          <w:rFonts w:hint="default" w:ascii="Calibri" w:hAnsi="Calibri" w:cs="Calibri"/>
          <w:sz w:val="22"/>
          <w:szCs w:val="22"/>
          <w:lang w:val="en-US"/>
        </w:rPr>
        <w:t>max-age=0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使用</w:t>
      </w: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，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不是不缓存的意思,会发起请求询问服务器,服务器再根据last-modified相关信息去判断缓存策略是怎么的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40" w:hanging="360"/>
        <w:textAlignment w:val="center"/>
        <w:rPr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no-store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: 完全不缓存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 w:ascii="Microsoft YaHei" w:hAnsi="Microsoft YaHei" w:eastAsia="Microsoft YaHei" w:cs="Microsoft YaHei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sz w:val="22"/>
          <w:szCs w:val="22"/>
        </w:rPr>
        <w:t>chrome查看缓存: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Microsoft YaHei" w:hAnsi="Microsoft YaHei" w:eastAsia="Microsoft YaHei" w:cs="Microsoft YaHei"/>
          <w:kern w:val="2"/>
          <w:sz w:val="22"/>
          <w:szCs w:val="22"/>
          <w:lang w:val="en-US" w:eastAsia="zh-CN" w:bidi="ar-SA"/>
        </w:rPr>
      </w:pPr>
      <w:r>
        <w:rPr>
          <w:rFonts w:hint="default" w:ascii="Microsoft YaHei" w:hAnsi="Microsoft YaHei" w:eastAsia="Microsoft YaHei" w:cs="Microsoft YaHei"/>
          <w:kern w:val="2"/>
          <w:sz w:val="22"/>
          <w:szCs w:val="22"/>
          <w:lang w:val="en-US" w:eastAsia="zh-CN" w:bidi="ar-SA"/>
        </w:rPr>
        <w:t>chrome://cache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Microsoft YaHei" w:hAnsi="Microsoft YaHei" w:eastAsia="Microsoft YaHei" w:cs="Microsoft YaHe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chrome6.6</w:t>
      </w:r>
      <w:r>
        <w:rPr>
          <w:rFonts w:ascii="Microsoft YaHei" w:hAnsi="Microsoft YaHei" w:eastAsia="Microsoft YaHei" w:cs="Microsoft YaHei"/>
          <w:sz w:val="22"/>
          <w:szCs w:val="22"/>
          <w:lang w:val="en-US"/>
        </w:rPr>
        <w:t>版本后</w:t>
      </w:r>
      <w:r>
        <w:rPr>
          <w:rFonts w:hint="default" w:ascii="Microsoft YaHei" w:hAnsi="Microsoft YaHei" w:eastAsia="Microsoft YaHei" w:cs="Microsoft YaHei"/>
          <w:sz w:val="22"/>
          <w:szCs w:val="22"/>
          <w:lang w:eastAsia="zh-CN"/>
        </w:rPr>
        <w:t>，取消了这个路径，因为有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bug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last-modified(response)</w:t>
      </w:r>
      <w:r>
        <w:rPr>
          <w:rFonts w:ascii="Microsoft YaHei" w:hAnsi="Microsoft YaHei" w:eastAsia="Microsoft YaHei" w:cs="Microsoft YaHei"/>
          <w:sz w:val="24"/>
          <w:szCs w:val="24"/>
          <w:lang w:val="en-US"/>
        </w:rPr>
        <w:t>与</w:t>
      </w:r>
      <w:r>
        <w:rPr>
          <w:rFonts w:hint="default" w:ascii="Calibri" w:hAnsi="Calibri" w:cs="Calibri"/>
          <w:sz w:val="24"/>
          <w:szCs w:val="24"/>
          <w:lang w:val="en-US"/>
        </w:rPr>
        <w:t>if-modified-since(request)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540" w:hanging="360"/>
        <w:textAlignment w:val="center"/>
        <w:rPr>
          <w:lang w:val="en-US"/>
        </w:rPr>
      </w:pP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需配置</w:t>
      </w:r>
      <w:r>
        <w:rPr>
          <w:rFonts w:hint="default" w:ascii="Calibri" w:hAnsi="Calibri" w:cs="Calibri"/>
          <w:sz w:val="24"/>
          <w:szCs w:val="24"/>
          <w:lang w:val="en-US"/>
        </w:rPr>
        <w:t>cache-control: max-age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使用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540" w:hanging="360"/>
        <w:textAlignment w:val="center"/>
        <w:rPr>
          <w:lang w:val="en-US"/>
        </w:rPr>
      </w:pP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max-age失效后,才对比if-modified-since的时间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" w:hAnsi="Microsoft YaHei" w:eastAsia="Microsoft YaHei" w:cs="Microsoft YaHei"/>
          <w:sz w:val="24"/>
          <w:szCs w:val="24"/>
          <w:lang w:val="en-US"/>
        </w:rPr>
      </w:pP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流程: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icrosoft YaHei" w:hAnsi="Microsoft YaHei" w:eastAsia="Microsoft YaHei" w:cs="Microsoft YaHei"/>
          <w:sz w:val="24"/>
          <w:szCs w:val="24"/>
          <w:lang w:val="en-US"/>
        </w:rPr>
      </w:pP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浏览器请求数据----服务端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把资源并在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response header带上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cache-control、</w:t>
      </w:r>
      <w:bookmarkStart w:id="0" w:name="_GoBack"/>
      <w:bookmarkEnd w:id="0"/>
      <w:r>
        <w:rPr>
          <w:rFonts w:hint="default"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last-modified给客户端----客户端缓存信息(包括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header信息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)-----之后每次请求request header都带上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cache-control、</w:t>
      </w: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if-modified-since-----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icrosoft YaHei" w:hAnsi="Microsoft YaHei" w:eastAsia="Microsoft YaHei" w:cs="Microsoft YaHei"/>
          <w:sz w:val="24"/>
          <w:szCs w:val="24"/>
          <w:lang w:val="en-US"/>
        </w:rPr>
      </w:pP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客户端判断max-age是否已过有效时长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540" w:hanging="360"/>
        <w:textAlignment w:val="center"/>
        <w:rPr>
          <w:lang w:val="en-US"/>
        </w:rPr>
      </w:pPr>
      <w:r>
        <w:rPr>
          <w:rFonts w:hint="default" w:ascii="Microsoft YaHei" w:hAnsi="Microsoft YaHei" w:eastAsia="Microsoft YaHei" w:cs="Microsoft YaHei"/>
          <w:b w:val="0"/>
          <w:i w:val="0"/>
          <w:sz w:val="24"/>
          <w:szCs w:val="24"/>
          <w:lang w:val="en-US"/>
        </w:rPr>
        <w:t>未过,直接读取本地缓存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540" w:hanging="360"/>
        <w:textAlignment w:val="center"/>
        <w:rPr>
          <w:lang w:val="en-US"/>
        </w:rPr>
      </w:pPr>
      <w:r>
        <w:rPr>
          <w:rFonts w:hint="default" w:ascii="Microsoft YaHei" w:hAnsi="Microsoft YaHei" w:eastAsia="Microsoft YaHei" w:cs="Microsoft YaHei"/>
          <w:b w:val="0"/>
          <w:i w:val="0"/>
          <w:sz w:val="24"/>
          <w:szCs w:val="24"/>
          <w:lang w:val="en-US"/>
        </w:rPr>
        <w:t>已过,服务器判断文件修改时间last-modified是否比if-modified-since新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540" w:hanging="360"/>
        <w:textAlignment w:val="center"/>
        <w:rPr>
          <w:lang w:val="en-US"/>
        </w:rPr>
      </w:pP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没变化返回status 304,客户端读取缓存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Microsoft YaHei" w:hAnsi="Microsoft YaHei" w:eastAsia="Microsoft YaHei" w:cs="Microsoft YaHei"/>
          <w:sz w:val="24"/>
          <w:szCs w:val="24"/>
          <w:lang w:val="en-US"/>
        </w:rPr>
        <w:t>有变化返回status 200,last-modified更新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19431"/>
    <w:multiLevelType w:val="multilevel"/>
    <w:tmpl w:val="5F219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F219449"/>
    <w:multiLevelType w:val="multilevel"/>
    <w:tmpl w:val="5F219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F219454"/>
    <w:multiLevelType w:val="multilevel"/>
    <w:tmpl w:val="5F219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F2194F3"/>
    <w:multiLevelType w:val="multilevel"/>
    <w:tmpl w:val="5F219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F219582"/>
    <w:multiLevelType w:val="multilevel"/>
    <w:tmpl w:val="5F2195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F21958D"/>
    <w:multiLevelType w:val="multilevel"/>
    <w:tmpl w:val="5F2195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E0C6E"/>
    <w:rsid w:val="3B5F71EF"/>
    <w:rsid w:val="5F7F6D91"/>
    <w:rsid w:val="6FFED117"/>
    <w:rsid w:val="73FE85F0"/>
    <w:rsid w:val="765E0C6E"/>
    <w:rsid w:val="7FEFD32C"/>
    <w:rsid w:val="BBFF4AE0"/>
    <w:rsid w:val="BFEF1D87"/>
    <w:rsid w:val="F7F7D93E"/>
    <w:rsid w:val="FDD7C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2020-07-29T23:19:00Z</dcterms:created>
  <dc:creator>gavin_guo</dc:creator>
  <cp:lastModifiedBy>gavin_guo</cp:lastModifiedBy>
  <dcterms:modified xsi:type="dcterms:W3CDTF">2020-07-29T23:26:59Z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