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pBdr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</w:pBdr>
      </w:pPr>
      <w:r>
        <w:rPr>
          <w:b/>
          <w:bCs/>
        </w:rPr>
        <w:t xml:space="preserve">Starting the document with a section column break!</w:t>
      </w:r>
    </w:p>
    <w:p>
      <w:r>
        <w:t xml:space="preserve">Two lovely columns. Summary expected a where values the steady across values every.</w:t>
      </w:r>
    </w:p>
    <w:p>
      <w:r>
        <w:t xml:space="preserve">Two lovely columns. Within notes every samples same work beside the rise a.</w:t>
      </w:r>
    </w:p>
    <w:p>
      <w:pPr>
        <w:sectPr>
          <w:type w:val="continuous"/>
          <w:pgSz w:w="8392" w:h="5954" w:orient="landscape"/>
          <w:pgMar w:top="567" w:right="567" w:bottom="567" w:left="567" w:header="720" w:footer="720" w:gutter="0"/>
          <w:cols w:num="2" w:space="720"/>
          <w:docGrid w:linePitch="360"/>
        </w:sectPr>
      </w:pPr>
    </w:p>
    <w:p>
      <w:pPr>
        <w:shd w:val="clear" w:color="auto" w:fill="E2EFDA"/>
      </w:pPr>
      <w:r>
        <w:t xml:space="preserve">They balance if there is a continuous break. Within every reference under beside the its falls.</w:t>
      </w:r>
    </w:p>
    <w:p>
      <w:pPr>
        <w:sectPr>
          <w:type w:val="continuous"/>
          <w:pgSz w:w="8392" w:h="5954" w:orient="landscape"/>
          <w:pgMar w:top="567" w:right="567" w:bottom="567" w:left="567" w:header="720" w:footer="720" w:gutter="0"/>
          <w:cols w:space="720"/>
          <w:docGrid w:linePitch="360"/>
        </w:sectPr>
      </w:pPr>
    </w:p>
    <w:p>
      <w:r>
        <w:t xml:space="preserve">Otherwise the first fills the page before the next column. Its expected limits its result method result summary range samples its rise.</w:t>
      </w:r>
    </w:p>
    <w:p>
      <w:r>
        <w:t xml:space="preserve">Otherwise the first fills the page before the next column. So the site every outside with values the result falls every across.</w:t>
      </w:r>
    </w:p>
    <w:p>
      <w:r>
        <w:t xml:space="preserve">Otherwise the first fills the page before the next column. Reading so shows every stays its every expected the the earlier report.</w:t>
      </w:r>
    </w:p>
    <w:p>
      <w:r>
        <w:br w:type="page"/>
      </w:r>
      <w:r>
        <w:t xml:space="preserve">Any page break stops the balancing act.</w:t>
      </w:r>
    </w:p>
    <w:p>
      <w:pPr>
        <w:sectPr>
          <w:type w:val="continuous"/>
          <w:pgSz w:w="8392" w:h="5954" w:orient="landscape"/>
          <w:pgMar w:top="567" w:right="567" w:bottom="567" w:left="567" w:header="720" w:footer="720" w:gutter="0"/>
          <w:cols w:num="2" w:space="720" w:sep="1"/>
          <w:docGrid w:linePitch="360"/>
        </w:sectPr>
      </w:pPr>
    </w:p>
    <w:p>
      <w:pPr>
        <w:pBdr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</w:pBdr>
        <w:bidi/>
      </w:pPr>
      <w:r>
        <w:rPr>
          <w:rtl/>
        </w:rPr>
        <w:t xml:space="preserve">النتائج مرتبة حسب التاريخ والمكان في الملحق.</w:t>
      </w:r>
    </w:p>
    <w:p>
      <w:pPr>
        <w:bidi/>
      </w:pPr>
      <w:r>
        <w:rPr>
          <w:rtl/>
        </w:rPr>
        <w:t xml:space="preserve">اضغط على زر التشغيل حتى تظهر الشاشة الرئيسية.</w:t>
      </w:r>
    </w:p>
    <w:p>
      <w:pPr>
        <w:sectPr>
          <w:type w:val="continuous"/>
          <w:pgSz w:w="8392" w:h="5954" w:orient="landscape"/>
          <w:pgMar w:top="567" w:right="567" w:bottom="567" w:left="567" w:header="720" w:footer="720" w:gutter="0"/>
          <w:cols w:num="2" w:space="720"/>
          <w:bidi/>
          <w:docGrid w:linePitch="360"/>
        </w:sectPr>
      </w:pPr>
    </w:p>
    <w:p>
      <w:r>
        <w:t xml:space="preserve">Single column, now that the columns are done. The under report outside the measured control values.</w:t>
      </w:r>
    </w:p>
    <w:sectPr>
      <w:type w:val="continuous"/>
      <w:pgSz w:w="8392" w:h="5954" w:orient="landscape"/>
      <w:pgMar w:top="567" w:right="567" w:bottom="567" w:left="567" w:header="720" w:footer="720" w:gutter="0"/>
      <w:cols w:space="720"/>
      <w:docGrid w:linePitch="360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Column section breaks</dc:title>
  <dc:creator>docx-to-pdf contributors</dc:creator>
  <dcterms:created xsi:type="dcterms:W3CDTF">2026-01-01T00:00:00Z</dcterms:created>
  <dcterms:modified xsi:type="dcterms:W3CDTF">2026-01-01T00:00:00Z</dcterms:modified>
</cp:coreProperties>
</file>