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ind w:firstLine="220"/>
      </w:pPr>
      <w:r>
        <w:rPr>
          <w:rFonts w:hint="eastAsia"/>
          <w:lang w:eastAsia="ja-JP"/>
        </w:rPr>
        <w:t xml:space="preserve">彼は開いている扉の方へゆっくりと歩いて行った。この扉の向こうに何があるのか、誰も知らなかった。背中を壁に付けたまま、彼は静かに息を整えた。</w:t>
      </w:r>
    </w:p>
    <w:p>
      <w:pPr>
        <w:ind w:firstLine="220"/>
      </w:pPr>
      <w:r>
        <w:rPr>
          <w:rFonts w:hint="eastAsia"/>
          <w:lang w:eastAsia="ja-JP"/>
        </w:rPr>
        <w:t xml:space="preserve">この扉の向こうに何があるのか、誰も知らなかった。背中を壁に付けたまま、彼は静かに息を整えた。外では雨が降り始め、通りの明かりがにじんで見えた。</w:t>
      </w:r>
    </w:p>
    <w:p>
      <w:pPr>
        <w:ind w:firstLine="220"/>
      </w:pPr>
      <w:r>
        <w:rPr>
          <w:rFonts w:hint="eastAsia"/>
          <w:lang w:eastAsia="ja-JP"/>
        </w:rPr>
        <w:t xml:space="preserve">背中を壁に付けたまま、彼は静かに息を整えた。外では雨が降り始め、通りの明かりがにじんで見えた。やがて足音が遠ざかり、廊下には再び静けさが戻った。</w:t>
      </w:r>
    </w:p>
    <w:p>
      <w:pPr>
        <w:ind w:firstLine="220"/>
      </w:pPr>
      <w:r>
        <w:rPr>
          <w:rFonts w:hint="eastAsia"/>
          <w:lang w:eastAsia="ja-JP"/>
        </w:rPr>
        <w:t xml:space="preserve">外では雨が降り始め、通りの明かりがにじんで見えた。やがて足音が遠ざかり、廊下には再び静けさが戻った。彼は開いている扉の方へゆっくりと歩いて行った。</w:t>
      </w:r>
    </w:p>
    <w:p>
      <w:pPr>
        <w:ind w:firstLine="220"/>
      </w:pPr>
      <w:r>
        <w:rPr>
          <w:rFonts w:hint="eastAsia"/>
          <w:lang w:eastAsia="ja-JP"/>
        </w:rPr>
        <w:t xml:space="preserve">やがて足音が遠ざかり、廊下には再び静けさが戻った。彼は開いている扉の方へゆっくりと歩いて行った。この扉の向こうに何があるのか、誰も知らなかった。</w:t>
      </w:r>
    </w:p>
    <w:p>
      <w:pPr>
        <w:ind w:firstLine="220"/>
      </w:pPr>
      <w:r>
        <w:rPr>
          <w:rFonts w:hint="eastAsia"/>
          <w:lang w:eastAsia="ja-JP"/>
        </w:rPr>
        <w:t xml:space="preserve">彼は開いている扉の方へゆっくりと歩いて行った。この扉の向こうに何があるのか、誰も知らなかった。背中を壁に付けたまま、彼は静かに息を整えた。</w:t>
      </w:r>
    </w:p>
    <w:p>
      <w:pPr>
        <w:ind w:firstLine="220"/>
      </w:pPr>
      <w:r>
        <w:rPr>
          <w:rFonts w:hint="eastAsia"/>
          <w:lang w:eastAsia="ja-JP"/>
        </w:rPr>
        <w:t xml:space="preserve">この扉の向こうに何があるのか、誰も知らなかった。背中を壁に付けたまま、彼は静かに息を整えた。外では雨が降り始め、通りの明かりがにじんで見えた。</w:t>
      </w:r>
    </w:p>
    <w:p>
      <w:pPr>
        <w:ind w:firstLine="220"/>
      </w:pPr>
      <w:r>
        <w:rPr>
          <w:rFonts w:hint="eastAsia"/>
          <w:lang w:eastAsia="ja-JP"/>
        </w:rPr>
        <w:t xml:space="preserve">背中を壁に付けたまま、彼は静かに息を整えた。外では雨が降り始め、通りの明かりがにじんで見えた。やがて足音が遠ざかり、廊下には再び静けさが戻った。</w:t>
      </w:r>
    </w:p>
    <w:p>
      <w:pPr>
        <w:ind w:firstLine="220"/>
      </w:pPr>
      <w:r>
        <w:rPr>
          <w:rFonts w:hint="eastAsia"/>
          <w:lang w:eastAsia="ja-JP"/>
        </w:rPr>
        <w:t xml:space="preserve">外では雨が降り始め、通りの明かりがにじんで見えた。やがて足音が遠ざかり、廊下には再び静けさが戻った。彼は開いている扉の方へゆっくりと歩いて行った。</w:t>
      </w:r>
    </w:p>
    <w:p>
      <w:pPr>
        <w:ind w:firstLine="220"/>
      </w:pPr>
      <w:r>
        <w:rPr>
          <w:rFonts w:hint="eastAsia"/>
          <w:lang w:eastAsia="ja-JP"/>
        </w:rPr>
        <w:t xml:space="preserve">やがて足音が遠ざかり、廊下には再び静けさが戻った。彼は開いている扉の方へゆっくりと歩いて行った。この扉の向こうに何があるのか、誰も知らなかった。</w:t>
      </w:r>
    </w:p>
    <w:sectPr>
      <w:pgSz w:w="16838" w:h="11906" w:orient="landscape"/>
      <w:pgMar w:top="1701" w:right="1418" w:bottom="1701" w:left="1418" w:header="720" w:footer="720" w:gutter="0"/>
      <w:cols w:space="720"/>
      <w:textDirection w:val="tbRl"/>
      <w:docGrid w:type="lines" w:linePitch="36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縦書きの文書</dc:title>
  <dc:creator>docx-to-pdf contributors</dc:creator>
  <dcterms:created xsi:type="dcterms:W3CDTF">2026-01-01T00:00:00Z</dcterms:created>
  <dcterms:modified xsi:type="dcterms:W3CDTF">2026-01-01T00:00:00Z</dcterms:modified>
</cp:coreProperties>
</file>