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 11 до 90 баллов за год: как устроена подготовка к ЕГЭ в «Формуле будущего»</w:t>
      </w:r>
    </w:p>
    <w:p>
      <w:r>
        <w:t>Я преподаватель с семнадцатилетним стажем, преподаватель математики. Сейчас развиваю свой онлайн-проект «Формула будущего» — школу для школьников, где основное направление математика и точные науки, но мы помогаем и с другими предметами. В этой колонке — о том, как устроено наше обучение изнутри: с чего начинается работа с каждым учеником, как мы подбираем формат и почему родителям важно видеть не только баллы, но и то, как ребёнок меняется на пути к результату.</w:t>
      </w:r>
    </w:p>
    <w:p>
      <w:pPr>
        <w:pStyle w:val="Heading2"/>
      </w:pPr>
      <w:r>
        <w:t>Как я пришла к репетиторству</w:t>
      </w:r>
    </w:p>
    <w:p>
      <w:r>
        <w:t>У меня высшее педагогическое образование — я педагог по математике. На пятом курсе я, как и многие, искала подработку и выбрала репетиторство. Меня это так захватило — тем более это моя основная профессия по образованию, — что я стала следить за развитием учеников, их успехами, за тем самым блеском в глазах: «О, я понял», когда речь о предмете, который для них обычно ненавистный.</w:t>
      </w:r>
    </w:p>
    <w:p>
      <w:r>
        <w:t>Я поняла, что мне это по-настоящему интересно, и постепенно развивалась в этом направлении. Сейчас я развиваю проект «Формула будущего» — и уже не одна учу ребят, а с командой преподавателей.</w:t>
      </w:r>
    </w:p>
    <w:p>
      <w:pPr>
        <w:pStyle w:val="Heading2"/>
      </w:pPr>
      <w:r>
        <w:t>Что мы правда оцениваем на диагностике</w:t>
      </w:r>
    </w:p>
    <w:p>
      <w:r>
        <w:t>Диагностику обычно представляют так, что преподаватель смотрит, сколько заданий решил ученик. На самом деле это не так — количество заданий мы почти не оцениваем. Мы оцениваем конкретный диалог с учеником: что он понимает, какие алгоритмы воспроизводит по памяти, а какие — с пониманием, и где он честно может сказать «не знаю».</w:t>
      </w:r>
    </w:p>
    <w:p>
      <w:r>
        <w:t>Мы смотрим и психологическую готовность ученика к обучению в целом — копаем вглубь, чтобы понять первопричины трудностей с предметом. Диагностика — это самое важное, чтобы понять причины трудностей, понять цели и результат, который мы хотим получить. И уже отсюда мы полностью выстраиваем программу подготовки — так, чтобы максимально быстро и качественно привести ученика к результату.</w:t>
      </w:r>
    </w:p>
    <w:p>
      <w:pPr>
        <w:pStyle w:val="Heading2"/>
      </w:pPr>
      <w:r>
        <w:t>Как мы выбираем формат: индивидуально или в мини-группе</w:t>
      </w:r>
    </w:p>
    <w:p>
      <w:r>
        <w:t>Формат тоже хорошо виден на диагностике — по тому, как ученик воспроизводит информацию, какие у него сложности: достаточно глубокие или, наоборот, классические для его класса. Мы не подстраиваем ученика под формат — мы подбираем ученику нужный формат, который реально ему поможет.</w:t>
      </w:r>
    </w:p>
    <w:p>
      <w:r>
        <w:t>Если видим, что ученику подходит группа, здесь важны два критерия: уровень — он должен быть таким же, как у других ребят в группе, и цели — они должны быть плюс-минус одинаковые. Если у учеников разные цели, объединять их в группу нельзя — возникает контраст целей.</w:t>
      </w:r>
    </w:p>
    <w:p>
      <w:r>
        <w:t>При этом в группе у нас всегда небольшое количество учеников — до пяти человек. Поэтому даже внутри группового формата индивидуальный трек сохраняется: преподаватель ведёт каждого ученика в группе условно индивидуально, хотя они все вместе на уроке. У группового формата есть и дополнительный эффект: ребята видят, как другие решают задачи разными способами, — и от этого развиваются более широко.</w:t>
      </w:r>
    </w:p>
    <w:p>
      <w:r>
        <w:t>Тем более что учиться всем в будущем предстоит в университете, а после него — снова и снова возвращаться к обучению, получать новые профессии и навыки. Поэтому моя школа и называется «Формула будущего»: на школьных предметах обучение у нас никогда не заканчивается.</w:t>
      </w:r>
    </w:p>
    <w:p>
      <w:pPr>
        <w:pStyle w:val="Heading2"/>
      </w:pPr>
      <w:r>
        <w:t>Как родители видят прогресс ребёнка</w:t>
      </w:r>
    </w:p>
    <w:p>
      <w:r>
        <w:t>Когда ученик начинает заниматься, в первый месяц у нас более частая система отчётов. Я собираю отчёты от преподавателя по ученику, потому что первые уроки — это ещё более глубокое изучение ученика: на диагностике мы увидели основную логику и проблему, но в первых уроках ученик часто проявляет скрытые вещи, которые на диагностике не выявились.</w:t>
      </w:r>
    </w:p>
    <w:p>
      <w:r>
        <w:t>Дальше каждый месяц у нас проходит мини-контрольная — срез, чтобы понять, на каком этапе ученик и как он усваивает материал. Если это выпускники, готовящиеся к экзаменам, мы пишем пробник каждый месяц — как дополнительный элемент обучения: ребята привыкают к формату экзамена и меньше нервничают на самом экзамене. Мы ещё и разбираем этот пробник — это тоже дополнительная часть подготовки.</w:t>
      </w:r>
    </w:p>
    <w:p>
      <w:r>
        <w:t>По результатам мы рассказываем родителю, как ученик справляется, какой прогресс, на какие баллы написан пробник или контрольная, и сразу даём рекомендации с корректировкой, если это нужно. Мне кажется важным подмечать и маленькие моменты: ребята сами не всегда замечают, что у них уже есть прогресс, — и мы им это подсвечиваем. Это растит их уверенность в своих силах, а в будущем и уверенность в жизни в целом.</w:t>
      </w:r>
    </w:p>
    <w:p>
      <w:pPr>
        <w:pStyle w:val="Heading2"/>
      </w:pPr>
      <w:r>
        <w:t>Кейс: Лев — от 11 до 90 баллов за год</w:t>
      </w:r>
    </w:p>
    <w:p>
      <w:r>
        <w:t>Лев — удивительный ученик, и я им очень горжусь. Мы занимались с ним в мини-группе. Он пришёл в конце августа, в начале одиннадцатого класса, и мы занимались весь учебный год до самого экзамена.</w:t>
      </w:r>
    </w:p>
    <w:p>
      <w:r>
        <w:t>Сначала он хорошо погрузился в обучение: задавал вопросы, не отмалчивался, если что-то не получалось, выполнял домашку. Но, честно, не знаю точно, что случилось — это мои предположения, — но к зиме у него, кажется, пропало и желание, и время учиться.</w:t>
      </w:r>
    </w:p>
    <w:p>
      <w:r>
        <w:t>«11 первичных баллов на профильном ЕГЭ — это буквально две решённые задачи. Именно столько он решил на вступительном пробнике в начале года».</w:t>
      </w:r>
    </w:p>
    <w:p>
      <w:r>
        <w:t>В течение зимы он продолжал ходить на занятия регулярно, задавал вопросы, решал задания на уроке — но домашку не делал. Мы с ним разговаривали в группе, я спрашивала, что случилось и как ему помочь. Родители тоже были в курсе — мы ничего не скрываем. К весне первый всплеск прошёл, и он взялся за голову.</w:t>
      </w:r>
    </w:p>
    <w:p>
      <w:r>
        <w:t>Для меня это уже был вызов: отправить его решать три месяца пропущенной домашки за оставшееся время просто нереально в объёмах математики. Поэтому я продумала, как в рамках группы выстроить ему индивидуальный трек — так, чтобы закрыть основные пробелы и максимально его усилить. Он меня слушал, выполнял домашние задания, хорошо работал. В итоге на ЕГЭ он показал 90 баллов. Честно, я до последнего сомневалась — но результат превзошёл все ожидания. Он ещё и ходил на дополнительные встречи, где мы разбираем задания сверх программы группы, приходил на разборы пробников — и это всё отразилось на результате. Он большой молодец.</w:t>
      </w:r>
    </w:p>
    <w:p>
      <w:pPr>
        <w:pStyle w:val="Heading2"/>
      </w:pPr>
      <w:r>
        <w:t>Моя сильная сторона как преподавателя</w:t>
      </w:r>
    </w:p>
    <w:p>
      <w:r>
        <w:t>Мне кажется, моя сильная сторона в том, что я всегда разбираюсь и стараюсь понять первопричину того, почему у ученика не получается. Я никогда не пытаюсь просто дать зазубрить: «делай вот так» — и всё. Я всегда копаю вглубь. Когда я объясняю тему и вижу, что ученик не понял, я проверяю это разными способами на уроке, придумываю, как объяснить по-новому.</w:t>
      </w:r>
    </w:p>
    <w:p>
      <w:r>
        <w:t>Моя сильная сторона — довести до состояния, когда подход к ученику найден. А если подход найден, прогресс неминуем. То есть я всегда копаю в глубину, к первопричине, чтобы работать с причиной проблемы, а не просто с последствиями.</w:t>
      </w:r>
    </w:p>
    <w:p>
      <w:pPr>
        <w:pStyle w:val="Heading2"/>
      </w:pPr>
      <w:r>
        <w:t>Над чем я продолжаю работать</w:t>
      </w:r>
    </w:p>
    <w:p>
      <w:r>
        <w:t>Я придерживаюсь мысли, что мы учимся всю жизнь. Если говорить о профессиональной деятельности — сейчас я учусь тому, как обучить своей методике преподавателей, которые у меня работают. За 17 лет эта методика зарекомендовала себя как эффективная — и отзывы ребят, и отзывы родителей это показывают: регулярно мои бывшие клиенты приводят новых.</w:t>
      </w:r>
    </w:p>
    <w:p>
      <w:r>
        <w:t>Поэтому моя главная цель сейчас — научить своей методике преподавателей, чтобы людей, которые тоже хотят по-настоящему понять и помочь ребёнку, становилось больше. Раньше у меня не было опыта обучать самих учителей, но сейчас это моя точка роста — я её развиваю: оцифровываю методику, обучаю преподавателей, довожу до них глубинный смысл того, почему лучше делать именно так.</w:t>
      </w:r>
    </w:p>
    <w:p>
      <w:pPr>
        <w:pStyle w:val="Heading2"/>
      </w:pPr>
      <w:r>
        <w:t>Мой девиз и что меня заряжает</w:t>
      </w:r>
    </w:p>
    <w:p>
      <w:r>
        <w:t>С любой проблемой можно справиться, если есть желание разобраться и найти решение — этот девиз действительно из моей жизненной философии, он со мной всегда. Он помогает верить в каждого ученика. А когда в учеников верят, они раскрываются.</w:t>
      </w:r>
    </w:p>
    <w:p>
      <w:r>
        <w:t>Заряжает меня реакция ребят, когда они понимают. Я всегда стараюсь открыто разговаривать с ребятами, честно прошу их давать обратную связь. И когда они начинают мне доверять, они искренне рассказывают, что у них происходит — а я никогда от них не отмахиваюсь, всегда выслушиваю и, если вижу, что уместно, даю советы.</w:t>
      </w:r>
    </w:p>
    <w:p>
      <w:pPr>
        <w:pStyle w:val="Heading2"/>
      </w:pPr>
      <w:r>
        <w:t>История ученицы, которая была самой тихой в группе</w:t>
      </w:r>
    </w:p>
    <w:p>
      <w:r>
        <w:t>Иногда меня заряжают вещи, не связанные напрямую с математикой. У меня была ученица, Инна её звали — очень тихая, закрытая, ей было тяжело открываться людям. Когда она закончила школу и поступила в университет, она мне писала и рассказывала, что у неё получается: начала писать какие-то произведения, решалась на что-то — и делала это. У неё выросла уверенность в себе, и я до сих пор её вспоминаю и ею горжусь.</w:t>
      </w:r>
    </w:p>
    <w:p>
      <w:r>
        <w:t>Вот это меня и заряжает — понимание, что я помогаю ребятам в долгосрочной перспективе. Не все потом возвращаются и рассказывают, но я точно знаю, что это происходит в их жизни.</w:t>
      </w:r>
    </w:p>
    <w:p>
      <w:pPr>
        <w:pStyle w:val="Heading2"/>
      </w:pPr>
      <w:r>
        <w:t>Что я скажу родителю, который выбирает школу</w:t>
      </w:r>
    </w:p>
    <w:p>
      <w:r>
        <w:t>Не все со мной согласятся, но сейчас в России есть тренд считать, что онлайн-школы — это что-то некачественное, что ребят ставят на поток, ничему не учат, и они просто уходят. Хочу сказать родителям: не все школы такие. Наша школа работает от цели ученика — мы полностью сфокусированы на том, чтобы привести его к результату.</w:t>
      </w:r>
    </w:p>
    <w:p>
      <w:r>
        <w:t>Обращайтесь в школы, не бойтесь, приходите на диагностики и знакомства, общайтесь с преподавателями. Приходите — мы обязательно вас выслушаем и максимально поможем достичь ваших результатов. Или, как минимум, честно скажем, если вам это не нужно — такой опыт у меня тоже был, и вместе с семьёй мы придумывали индивидуальный трек так, чтобы результат всё равно получался.</w:t>
      </w:r>
    </w:p>
    <w:p>
      <w:r>
        <w:rPr>
          <w:i/>
        </w:rPr>
        <w:t>Мария Дудорова, основательница онлайн-школы «Формула будущего»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