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300"/>
      </w:pPr>
      <w:r>
        <w:rPr>
          <w:b/>
          <w:bCs/>
          <w:sz w:val="32"/>
          <w:szCs w:val="32"/>
        </w:rPr>
        <w:t xml:space="preserve">«У вас потолок — 60-70 баллов». Как мой ученик доказал обратное и сдал физику на 100</w:t>
      </w:r>
    </w:p>
    <w:p>
      <w:pPr>
        <w:pStyle w:val="Heading1"/>
        <w:spacing w:after="140" w:before="280"/>
      </w:pPr>
      <w:r>
        <w:rPr>
          <w:b/>
          <w:bCs/>
        </w:rPr>
        <w:t xml:space="preserve">Как мы вытянули три предмета одновременно</w:t>
      </w:r>
    </w:p>
    <w:p>
      <w:pPr>
        <w:spacing w:after="160"/>
      </w:pPr>
      <w:r>
        <w:t xml:space="preserve">Сергей пришёл не в начале года, а где-то с середины одиннадцатого класса, и готовился сразу по трём предметам — физике, русскому и математике. У нас есть входная диагностика: смотрим на начальный уровень по каждому предмету, поднимаем цель, к которой идёт ученик, и уже исходя из этого подбираем формат и количество занятий. Просто сказать «нам нужно столько-то баллов» бесполезно — нужен контекст.</w:t>
      </w:r>
    </w:p>
    <w:p>
      <w:pPr>
        <w:spacing w:after="160"/>
      </w:pPr>
      <w:r>
        <w:t xml:space="preserve">Мы посмотрели уровень по каждому предмету, поняли, где сделать больший приоритет, и ежемесячно смотрели результаты пробников — из общей картины перераспределяли нагрузку. В какой-то момент увеличивали занятия по одному предмету, потом переключали внимание на другой. Потому что для поступления важна сумма баллов, и нельзя делать упор только на один предмет, забывая про остальные.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в мою школу проходит меньше 2% кандидатов</w:t>
      </w:r>
    </w:p>
    <w:p>
      <w:pPr>
        <w:spacing w:after="160"/>
      </w:pPr>
      <w:r>
        <w:t xml:space="preserve">Мы бы хотели работать с большим процентом преподавателей, если бы они подходили. Но найти сейчас хорошего репетитора действительно очень сложно: очень многие толком не знают свой предмет, не умеют объяснять простым языком, не все умеют технически проводить занятия в онлайне. При этом порог входа в профессию репетитора крайне низкий — можно разместить анкету на агрегаторе, написать «я репетитор» и вспомнить, что вы хорошо знали в школе, — и вам уже напишут.</w:t>
      </w:r>
    </w:p>
    <w:p>
      <w:pPr>
        <w:spacing w:after="160"/>
      </w:pPr>
      <w:r>
        <w:t xml:space="preserve">Мы постоянно осматриваем и агрегаторы, и школы, и знакомых, смотрим, как преподаватели работают на деле, — и около 98% нам не подходит.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начинал без всякой методики</w:t>
      </w:r>
    </w:p>
    <w:p>
      <w:pPr>
        <w:spacing w:after="160"/>
      </w:pPr>
      <w:r>
        <w:t xml:space="preserve">Я начал преподавать математику и физику, будучи студентом, сразу после поступления на бюджет физфака МГУ. На тот момент я мог дать ученикам только собственный опыт того, как сам прошёл этот путь, — довольно неплохие баллы, понимание предмета. А вот теоретической базы, методики, педагогики — этого, конечно, не было. Это просто набирается с опытом, а этому опыту, кстати, мало где учат — даже в педагогических вузах слишком большая доля академизма и сухой теории.</w:t>
      </w:r>
    </w:p>
    <w:p>
      <w:pPr>
        <w:spacing w:after="160"/>
      </w:pPr>
      <w:r>
        <w:t xml:space="preserve">Сейчас мы обучаем своих преподавателей в режиме наставничества: смотрим их занятия, рассказываем про особенности возрастной психологии, разбираем нестандартные кейсы, обсуждаем, как создать интерес и мотивацию ученика. Если бы тогда, в начале, рядом был человек, который бы мне в этом помог, — было бы намного проще. Поэтому для тех, кто только начинает этот путь, мы выступаем в роли таких наставников.</w:t>
      </w:r>
    </w:p>
    <w:p>
      <w:pPr>
        <w:pStyle w:val="Heading1"/>
        <w:spacing w:after="140" w:before="280"/>
      </w:pPr>
      <w:r>
        <w:rPr>
          <w:b/>
          <w:bCs/>
        </w:rPr>
        <w:t xml:space="preserve">Главная проблема современных преподавателей — не знание предмета</w:t>
      </w:r>
    </w:p>
    <w:p>
      <w:pPr>
        <w:spacing w:after="160"/>
      </w:pPr>
      <w:r>
        <w:t xml:space="preserve">Мне кажется, я почти всю жизнь работаю с подростками. С собственного подросткового возраста я ездил в летние лагеря, попал в детское объединение, работал вожатым, организовывал лагеря, водили детей в походы и на турслёты. Десять лет я проработал в этом педагогическом отряде — а там самые разные дети со своими особенностями, запросами и жизненными ситуациями.</w:t>
      </w:r>
    </w:p>
    <w:p>
      <w:pPr>
        <w:pBdr>
          <w:left w:val="single" w:color="E8391D" w:sz="18" w:space="8"/>
        </w:pBdr>
        <w:spacing w:after="160"/>
        <w:ind w:left="400"/>
      </w:pPr>
      <w:r>
        <w:rPr>
          <w:i/>
          <w:iCs/>
        </w:rPr>
        <w:t xml:space="preserve">Если каждый день идти к цели и не сдаваться, ты точно придёшь к цели. В этом у меня нет никаких сомнений.</w:t>
      </w:r>
    </w:p>
    <w:p>
      <w:pPr>
        <w:spacing w:after="160"/>
      </w:pPr>
      <w:r>
        <w:t xml:space="preserve">Именно этот опыт лёг в основу того, как я сам преподаю, и того, как мы обучаем своих преподавателей. Дети в девяностых и дети сейчас — это совершенно разные люди, и подходы к ним нужны совершенно разные.</w:t>
      </w:r>
    </w:p>
    <w:p>
      <w:pPr>
        <w:pStyle w:val="Heading1"/>
        <w:spacing w:after="140" w:before="280"/>
      </w:pPr>
      <w:r>
        <w:rPr>
          <w:b/>
          <w:bCs/>
        </w:rPr>
        <w:t xml:space="preserve">Чем пришлось пожертвовать</w:t>
      </w:r>
    </w:p>
    <w:p>
      <w:pPr>
        <w:spacing w:after="160"/>
      </w:pPr>
      <w:r>
        <w:t xml:space="preserve">Учиться на физфаке МГУ уже непросто, а я ещё совмещал это с работой в лагерях и активными занятиями спортом. Приходилось не жертвовать, а расставлять приоритеты — что важно, а от чего можно отказаться. Сном в студенческие годы, пожалуй, было уместно пожертвовать, и я это делал. Но очень много хотелось набираться и знаний — это академическая составляющая физфака, — и педагогического опыта — это волонтёрская организация.</w:t>
      </w:r>
    </w:p>
    <w:p>
      <w:pPr>
        <w:pStyle w:val="Heading1"/>
        <w:spacing w:after="140" w:before="280"/>
      </w:pPr>
      <w:r>
        <w:rPr>
          <w:b/>
          <w:bCs/>
        </w:rPr>
        <w:t xml:space="preserve">Индивидуально или в группе: как мы решаем</w:t>
      </w:r>
    </w:p>
    <w:p>
      <w:pPr>
        <w:spacing w:after="160"/>
      </w:pPr>
      <w:r>
        <w:t xml:space="preserve">У нас есть два формата — индивидуальные занятия или мини-группа, и здесь многое зависит от конкретного ученика. Кого-то группа мотивирует: включаются элементы соревновательности, конкурентности, единения. А кому-то нужен только индивидуальный подход. Мы смотрим, как мыслит ученик, как он социализирован, как работает в группе — и подбираем формат исходя из этого.</w:t>
      </w:r>
    </w:p>
    <w:p>
      <w:pPr>
        <w:spacing w:after="160"/>
      </w:pPr>
      <w:r>
        <w:t xml:space="preserve">Диагностика у нас состоит из двух частей: общение с ребёнком и с родителем, потому что важны оба контекста. На деле мы видим, как ребёнок ведёт себя на занятии, как воспринимает материал, находит общий язык, какая у него база и в каком темпе он готов работать. А от родителей узнаём, какой у них уже был опыт. Это многофакторная история — предыдущий опыт, текущая ситуация, цель — всё это складывается вместе, и уже исходя из этого подбирается формат.</w:t>
      </w:r>
    </w:p>
    <w:p>
      <w:pPr>
        <w:pStyle w:val="Heading1"/>
        <w:spacing w:after="140" w:before="280"/>
      </w:pPr>
      <w:r>
        <w:rPr>
          <w:b/>
          <w:bCs/>
        </w:rPr>
        <w:t xml:space="preserve">Поезда, рэп и физика: как мы ищем мотивацию</w:t>
      </w:r>
    </w:p>
    <w:p>
      <w:pPr>
        <w:spacing w:after="160"/>
      </w:pPr>
      <w:r>
        <w:t xml:space="preserve">Один из самых частых запросов, с которыми к нам приходят, — это как раз интерес и мотивация. За формальным запросом на баллы и оценки почти всегда стоит желание, чтобы ученику было интересно. Если будет интерес — будет мотивация, а как следствие — результат. И, будем откровенны, в интернете всё есть: если бы ученику было интересно, он бы сам всё нашёл и разобрался. Значит, дело именно в мотивации.</w:t>
      </w:r>
    </w:p>
    <w:p>
      <w:pPr>
        <w:spacing w:after="160"/>
      </w:pPr>
      <w:r>
        <w:t xml:space="preserve">Мы всегда спрашиваем про естественные интересы ученика вне учёбы — компьютерные игры, спорт, хобби — и связываем это с предметом. Однажды на диагностике выяснилось, что ученик очень любит поезда — знает все электрички Подмосковья, все маршруты, диаметры колёс, натяжение тросов. Мы стали изучать физику на примере этих поездов, и там встретились все темы программы. Внутренний интерес сыграл на пользу изучению предмета, к которому ученик изначально был не расположен, — просто потому что раньше не видел связи.</w:t>
      </w:r>
    </w:p>
    <w:p>
      <w:pPr>
        <w:spacing w:after="160"/>
      </w:pPr>
      <w:r>
        <w:t xml:space="preserve">С рэпом то же самое: необязательно цепляться только за него напрямую — можно, например, посчитать вместе с учеником, сколько зарабатывает какой-нибудь известный рэпер и как. Это работа педагога — не быть говорящей головой, а работать с личностью, разбираться в мотивации и интересах, создавать связь между внутренней составляющей и внешним предметом.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я оцениваю работу своих преподавателей</w:t>
      </w:r>
    </w:p>
    <w:p>
      <w:pPr>
        <w:spacing w:after="160"/>
      </w:pPr>
      <w:r>
        <w:t xml:space="preserve">Мы очень тщательно смотрим, с кем начинать сотрудничество, и в этом году делаем больший упор на методическую составляющую — чтобы преподаватели обменивались опытом между собой, поддерживали друг друга. Наша задача — растить преподавателей, а не просто нанимать репетиторов. Репетитор часто изолирован в своём опыте — это может быть студент или выпускник, который просто знает предмет и решил делиться знаниями. А преподавание — это не только передача знаний, это ещё и работа с личностью.</w:t>
      </w:r>
    </w:p>
    <w:p>
      <w:pPr>
        <w:spacing w:after="160"/>
      </w:pPr>
      <w:r>
        <w:t xml:space="preserve">Главные показатели успеха — ученику нравится, есть результат, и родители довольны. Каждый месяц, если речь про ОГЭ и ЕГЭ, ученик пишет независимый пробник, мы строим график зависимости баллов от месяца по каждому ученику и обязательно отправляем обратную связь родителям — чтобы образовательный процесс был для них понятным, очевидным и без сюрпризов.</w:t>
      </w:r>
    </w:p>
    <w:p>
      <w:pPr>
        <w:pStyle w:val="Heading1"/>
        <w:spacing w:after="140" w:before="280"/>
      </w:pPr>
      <w:r>
        <w:rPr>
          <w:b/>
          <w:bCs/>
        </w:rPr>
        <w:t xml:space="preserve">Сколько я сам сейчас преподаю</w:t>
      </w:r>
    </w:p>
    <w:p>
      <w:pPr>
        <w:spacing w:after="160"/>
      </w:pPr>
      <w:r>
        <w:t xml:space="preserve">Сейчас преподавание у меня занимает немного времени, и я постепенно это снижаю, чтобы больше вкладываться в рост школы — обучение преподавателей, администраторов, работу с новыми каналами привлечения учеников. Один я могу научить, условно, 50 человек. А выстроив систему с хорошими преподавателями, которые транслируют мои ценности, методику и подходы, я могу дать образование в десятки, сотни и тысячи раз большему числу учеников.</w:t>
      </w:r>
    </w:p>
    <w:p>
      <w:pPr>
        <w:spacing w:after="160"/>
      </w:pPr>
      <w:r>
        <w:t xml:space="preserve">При этом методическая работа — величина не постоянная. Например, в августе 2026 года начинают менять ЕГЭ по математике: меняются задания, меняется структура, и все прошлые наработки придётся делать заново. Мы всегда адаптируемся под актуальные изменения — смотрим банки ФИПИ, слёты составителей ЕГЭ, — чтобы не преподавать по старым материалам. Если экзамен не меняется, времени на это уходит немного, если меняется — фокусируемся серьёзно.</w:t>
      </w:r>
    </w:p>
    <w:p>
      <w:pPr>
        <w:pStyle w:val="Heading1"/>
        <w:spacing w:after="140" w:before="280"/>
      </w:pPr>
      <w:r>
        <w:rPr>
          <w:b/>
          <w:bCs/>
        </w:rPr>
        <w:t xml:space="preserve">Опыт вожатого, который лёг в основу методики</w:t>
      </w:r>
    </w:p>
    <w:p>
      <w:pPr>
        <w:spacing w:after="160"/>
      </w:pPr>
      <w:r>
        <w:t xml:space="preserve">Мы работали не только с трудными подростками, а со всеми, кто приходил, — а в лагерь приезжало по 200 человек, и с каждым нужно было найти подход. Навык находить подход, который влияет на человека и даёт результат, — тот же самый, что и в понимании, что ученику интересно, какие у него точки роста и где есть трудности. Поэтому наши занятия — это не просто провести 60 минут и закончить, а непрерывное взаимодействие.</w:t>
      </w:r>
    </w:p>
    <w:p>
      <w:pPr>
        <w:spacing w:after="160"/>
      </w:pPr>
      <w:r>
        <w:t xml:space="preserve">Мы уделяем много внимания тайм-менеджменту, тому, как не волноваться на экзамене, как искать собственные ошибки. Потому что результат на экзамене — это не только знания, но и множество других факторов, включая психологическую и эмоциональную подготовку: можно всё знать, но разволноваться и не показать своих знаний.</w:t>
      </w:r>
    </w:p>
    <w:p>
      <w:pPr>
        <w:pStyle w:val="Heading1"/>
        <w:spacing w:after="140" w:before="280"/>
      </w:pPr>
      <w:r>
        <w:rPr>
          <w:b/>
          <w:bCs/>
        </w:rPr>
        <w:t xml:space="preserve">Биомеханика как личный компас</w:t>
      </w:r>
    </w:p>
    <w:p>
      <w:pPr>
        <w:spacing w:after="160"/>
      </w:pPr>
      <w:r>
        <w:t xml:space="preserve">У меня есть собственное увлечение — биомеханика движения, изучение связи физических законов с работой человеческого тела. Напрямую в методику школы это не переносится, но я стараюсь транслировать ученикам собственный подход к знаниям: всегда нужно учиться находить интерес, а если мы прекращаем чем-либо интересоваться — мы затвердеваем. Знания — это не только то, что происходит в школе, это всё, что нас окружает.</w:t>
      </w:r>
    </w:p>
    <w:p>
      <w:pPr>
        <w:spacing w:after="160"/>
      </w:pPr>
      <w:r>
        <w:t xml:space="preserve">А если говорить конкретно про биомеханику — наше тело это сплошная физика: рычаги, мышцы, вращение, скорости. Очень многие в профессиональном изучении биомеханики сталкиваются с тем, что не знают физику, — потому что туда идут в основном врачи и массажисты, люди, работающие с телом, а не с техническими науками. И вот здесь как раз связь этих двух аспектов.</w:t>
      </w:r>
    </w:p>
    <w:p>
      <w:pPr>
        <w:pStyle w:val="Heading1"/>
        <w:spacing w:after="140" w:before="280"/>
      </w:pPr>
      <w:r>
        <w:rPr>
          <w:b/>
          <w:bCs/>
        </w:rPr>
        <w:t xml:space="preserve">Почему я не боюсь готовить конкурентов</w:t>
      </w:r>
    </w:p>
    <w:p>
      <w:pPr>
        <w:spacing w:after="160"/>
      </w:pPr>
      <w:r>
        <w:t xml:space="preserve">Я обучаю других преподавателей и даже руководителей онлайн-школ, но слабо верю в конкуренцию. Мне кажется, главные конкуренты для нас — мы сами: лень, недостаточная мотивация, недостаточная дисциплина и сила воли. Возможностей так много, что на всех хватит — скорее люди сами не будут во что-то ввязываться, в силу лени или недостаточной уверенности. А те, кто ввязываются, наоборот создают среду.</w:t>
      </w:r>
    </w:p>
    <w:p>
      <w:pPr>
        <w:spacing w:after="160"/>
      </w:pPr>
      <w:r>
        <w:t xml:space="preserve">Конкуренция для меня — движущая сила: если мы начинаем что-то делить, это заставляет придумывать более качественный продукт, новые решения, становиться лучше. Если никто не конкурирует — можно делать средне, и это будет считаться нормальным. А когда есть конкуренция, приходится постоянно улучшать, думать, искать, внедрять — и это как раз повышает результат.</w:t>
      </w:r>
    </w:p>
    <w:p>
      <w:pPr>
        <w:pStyle w:val="Heading1"/>
        <w:spacing w:after="140" w:before="280"/>
      </w:pPr>
      <w:r>
        <w:rPr>
          <w:b/>
          <w:bCs/>
        </w:rPr>
        <w:t xml:space="preserve">Совет себе-первокурснику</w:t>
      </w:r>
    </w:p>
    <w:p>
      <w:pPr>
        <w:spacing w:after="160"/>
      </w:pPr>
      <w:r>
        <w:t xml:space="preserve">Если бы у меня была возможность вернуться в прошлое, к себе — первокурснику МГУ, я бы дал совет двигаться быстрее: не бояться рисковать и начинать создавать школу и всё то, к чему я сейчас прихожу, раньше. Слишком много времени тогда ушло на раскачку, на обдумывание — нужно ли мне это или нет. Меньше думать, больше делать — в разумных пределах, конечно, потому что учась на физфаке, ты всё равно очень много думаешь, и глупостей тут не появится.</w:t>
      </w:r>
    </w:p>
    <w:p>
      <w:pPr>
        <w:pStyle w:val="Heading1"/>
        <w:spacing w:after="140" w:before="280"/>
      </w:pPr>
      <w:r>
        <w:rPr>
          <w:b/>
          <w:bCs/>
        </w:rPr>
        <w:t xml:space="preserve">Что объединяет моих лучших учеников</w:t>
      </w:r>
    </w:p>
    <w:p>
      <w:pPr>
        <w:spacing w:after="160"/>
      </w:pPr>
      <w:r>
        <w:t xml:space="preserve">В день, когда мы записывали это интервью, мне с утра написала ученица — она тоже в этом году занималась у нас физикой, тоже набрала 100 баллов, выиграла грант и в тот же день узнала, что поступила на Физтех в МФТИ по совместному гранту со Сколково. И закономерно, что и у неё, и у Сергея, и у других учеников, которые добиваются хороших результатов, есть одно общее — это регулярность и дисциплина.</w:t>
      </w:r>
    </w:p>
    <w:p>
      <w:pPr>
        <w:spacing w:after="160"/>
      </w:pPr>
      <w:r>
        <w:t xml:space="preserve">Сергей в конце своего интервью сказал: не слушайте тех, кто говорит, что у вас что-то не получится. Я бы добавил: и старайтесь. Потому что можно не слушать, но чтобы получилось — нужно делать, и других вариантов тут нет. Важно ещё делать правильные вещи, а не просто что-то системно повторять, — но если понимать, что действительно нужно, и раз за разом это делать, к результату нельзя не прийти.</w:t>
      </w:r>
    </w:p>
    <w:p>
      <w:pPr>
        <w:pStyle w:val="Heading1"/>
        <w:spacing w:after="140" w:before="280"/>
      </w:pPr>
      <w:r>
        <w:rPr>
          <w:b/>
          <w:bCs/>
        </w:rPr>
        <w:t xml:space="preserve">Как со мной связаться</w:t>
      </w:r>
    </w:p>
    <w:p>
      <w:pPr>
        <w:spacing w:after="160"/>
      </w:pPr>
      <w:r>
        <w:t xml:space="preserve">Мне можно написать напрямую в Telegram — если вам нужны репетиторы и преподаватели по математике, физике, информатике или русскому языку. Сейчас мы также активно начинаем работать с учениками из других стран — выходим на европейский рынок с русскоязычными детьми среднего и младшего возраста. Со мной можно обсудить и вопросы поступления — частая ситуация, когда баллы на ЕГЭ набраны, а дальше непонятно, куда с ними идти. Но, наверное, самый частый запрос — когда у детей трудности с мотивацией к учёбе, когда неинтересно и хочется играть только в компьютерные игры, а хочется, чтобы они развивались. Это я бы назвал нашей основной профессией.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</w:rPr>
        <w:t xml:space="preserve">Максим Фадеев, основатель онлайн-школы подготовки к ЕГЭ и ОГЭ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2026-09-08T18:13:11.872Z</dcterms:created>
  <dcterms:modified xsi:type="dcterms:W3CDTF">2026-09-08T18:13:11.880Z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