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«Хвастаться пока нечем»: почему я не стала приукрашивать результаты своей годовалой школы</w:t>
      </w:r>
    </w:p>
    <w:p>
      <w:pPr>
        <w:spacing w:after="160"/>
      </w:pPr>
      <w:r>
        <w:t xml:space="preserve">Почти 20 лет я преподаю иностранные языки — начинала ещё студенткой и всё это время работала как индивидуальный предприниматель. А в августе-сентябре прошлого года решила основать свою школу — LINGRAVIA. Причина была простая: масштабироваться дальше в одиночку было некуда, свободных часов больше не было, а хотелось делиться знаниями с большим количеством людей. Единственным выходом оказалось открыть школу.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я не стала приукрашивать результаты школы</w:t>
      </w:r>
    </w:p>
    <w:p>
      <w:pPr>
        <w:spacing w:after="160"/>
      </w:pPr>
      <w:r>
        <w:t xml:space="preserve">В анкете для этого подкаста я прямо написала, что пока хвастаться нечем — хотя предприниматели часто приукрашивают на старте. Но, если честно, я, наверное, даже немного поскромничала: за год у нас уже довольно хорошие результаты, просто ещё не было большого объёма подтверждённых сертификатов — я раньше готовила к экзаменам и знаю, как это делать, но показать, скажем, 100–200 пройденных экзаменов пока не могу. И мне кажется, нет смысла приукрашивать: мне вообще нравится начинать что-то новое, и это нормально — постоянно находиться в начале какого-то пути.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именно греческий язык</w:t>
      </w:r>
    </w:p>
    <w:p>
      <w:pPr>
        <w:spacing w:after="160"/>
      </w:pPr>
      <w:r>
        <w:t xml:space="preserve">LINGRAVIA начиналась именно с греческого, хотя 17 лет до этого я преподавала английский. Я почувствовала, что на греческий есть спрос — плюс мне действительно интересно его преподавать: я живу в Греции с 2006 года, уже двадцать лет. Мои предсказания оправдались, когда я начала над этим работать. Но на самом деле мы позиционируем себя как школа иностранных языков в целом, а греческий — это модель, которую мы сейчас апробируем: рынок совсем не самый большой, если смотреть в разрезе языков, зато довольно обеспеченный — особенно если учесть Кипр, где без знания греческого сейчас не дают гражданство.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упаковала личный опыт в продукт школы</w:t>
      </w:r>
    </w:p>
    <w:p>
      <w:pPr>
        <w:spacing w:after="160"/>
      </w:pPr>
      <w:r>
        <w:t xml:space="preserve">У меня два высших образования — переводчик английского языка в Омске и преподаватель иностранных языков с фокусом на новые технологии в МГУ. Это очень хорошая база, плюс опыт, плюс, наверное, и талант — желание работать именно в этой сфере. Но когда люди ищут себе преподавателя или школу, для них важен не только факт, что человек живёт в стране и учил язык лично — всем важно, что преподаватель профессионален: у него есть методическая база, он знает разные методы и умеет их применять под разные ситуации. Клиенты всегда спрашивают, действительно ли перед ними преподаватели, — и это вызывает доверие.</w:t>
      </w:r>
    </w:p>
    <w:p>
      <w:pPr>
        <w:pStyle w:val="Heading1"/>
        <w:spacing w:after="140" w:before="280"/>
      </w:pPr>
      <w:r>
        <w:rPr>
          <w:b/>
          <w:bCs/>
        </w:rPr>
        <w:t xml:space="preserve">Опыт взрослого изучения языка с нуля</w:t>
      </w:r>
    </w:p>
    <w:p>
      <w:pPr>
        <w:spacing w:after="160"/>
      </w:pPr>
      <w:r>
        <w:t xml:space="preserve">В 2006 году я переехала в Грецию уже взрослым человеком и начала учить греческий с нуля — и этот опыт очень сильно помогает выстраивать обучение в школе. Разница между изучением языка в детстве и во взрослом возрасте большая: взрослому важен не просто набор знаний, а то, как их можно применить в жизни — зачем тебе этот язык, как работают правила и лексика. Ты сразу общаешься, выполняешь реальные коммуникативные задачи, живёшь в среде — и от этого даже зависит отношение к тебе местных жителей.</w:t>
      </w:r>
    </w:p>
    <w:p>
      <w:pPr>
        <w:pStyle w:val="Heading1"/>
        <w:spacing w:after="140" w:before="280"/>
      </w:pPr>
      <w:r>
        <w:rPr>
          <w:b/>
          <w:bCs/>
        </w:rPr>
        <w:t xml:space="preserve">Метод: минимум теории, много практики</w:t>
      </w:r>
    </w:p>
    <w:p>
      <w:pPr>
        <w:spacing w:after="160"/>
      </w:pPr>
      <w:r>
        <w:t xml:space="preserve">Наш подход — коммуникативный: немного грамматики и много практики. Был случай с очень сильным, мотивированным и талантливым учеником, который раньше занимался по курсу, построенному почти целиком на новых грамматических темах каждый урок, — а этого недостаточно для языка. Это как заниматься спортом и постоянно смотреть новые упражнения, ни разу их не выполнив: нужна практика. У нас наоборот — минимум теории, зато её сразу отрабатываем и закрепляем, поэтому человек сразу чувствует, что может пользоваться языком, а не просто накапливает знания. Мы не ставим цель просто сдать экзамен уровня A2 — это бытовой язык, где грамматика лишь небольшая часть, и мы дозированно даём информацию, а дальше практикуем её через упражнения, диалоги и повторения.</w:t>
      </w:r>
    </w:p>
    <w:p>
      <w:pPr>
        <w:pStyle w:val="Heading1"/>
        <w:spacing w:after="140" w:before="280"/>
      </w:pPr>
      <w:r>
        <w:rPr>
          <w:b/>
          <w:bCs/>
        </w:rPr>
        <w:t xml:space="preserve">Кейс: ошибки, которые ученица не замечала за собой</w:t>
      </w:r>
    </w:p>
    <w:p>
      <w:pPr>
        <w:spacing w:after="160"/>
      </w:pPr>
      <w:r>
        <w:t xml:space="preserve">Был и другой, более сложный кейс: девушка была уверена, что уже хорошо говорит по-гречески, а на самом деле говорила с кучей ошибок. Убедить человека, что дело не «немножко не так», а «совсем не так», — тонкая история, чисто человеческая. Она жила в стране и была уверена, что её понимают, — а когда работаешь в окружении профессионалов, недостаточно, чтобы тебя просто понимал муж: на работе нужно говорить без ошибок, иначе окружающие невольно занижают впечатление о человеке, каким бы умным он ни был.</w:t>
      </w:r>
    </w:p>
    <w:p>
      <w:pPr>
        <w:spacing w:after="160"/>
      </w:pPr>
      <w:r>
        <w:t xml:space="preserve">На уроках это решается снижением темпа: когда человек начинает говорить с ошибками, я его немного притормаживаю и повторяю вместе с ним правильные формы. Постепенно человек сам начинает понимать, что долго говорил неправильно, — и это был не единичный случай: абсолютно во всех подобных случаях люди начинают замедляться сами и понимают, что это им на пользу.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отбираю и оцениваю преподавателей</w:t>
      </w:r>
    </w:p>
    <w:p>
      <w:pPr>
        <w:spacing w:after="160"/>
      </w:pPr>
      <w:r>
        <w:t xml:space="preserve">Оценить уровень греческого мне на самом деле просто: достаточно поговорить с человеком на языке, провести интервью — и если он говорит правильно, без ошибок, это уже очень важная составляющая. Важно и профессиональное образование — чтобы человек не просто «приобрёл» язык, переехав в страну, а действительно изучал его, прошёл определённое количество уроков по грамматике и лексике.</w:t>
      </w:r>
    </w:p>
    <w:p>
      <w:pPr>
        <w:spacing w:after="160"/>
      </w:pPr>
      <w:r>
        <w:t xml:space="preserve">Для начинающих уровней мы сотрудничаем с билингвами — им важно, чтобы объяснения на русском звучали грамотно, а не на ломаном языке, при этом греческий у билингва тоже на высоте. Для более высоких уровней уже отбираем чистых носителей — там нет соблазна переключиться на русский на уроке.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я ценю в людях, которых нанимаю</w:t>
      </w:r>
    </w:p>
    <w:p>
      <w:pPr>
        <w:spacing w:after="160"/>
      </w:pPr>
      <w:r>
        <w:t xml:space="preserve">Я ценю доброту, старания, желание помочь коллегам — но это не значит, что мы отбираем только по личным качествам. Всё-таки вначале самое важное — профессионализм, и только если он есть, я смотрю, совпадаем ли мы по ценностям. Доброта здесь — это готовность действительно помочь ученику, а не просто отработать часы. Мы работаем со взрослой аудиторией, и часто у людей нет времени на домашнее задание — у них работа, семья, — и очень важно войти в положение, быть готовым ещё раз объяснить.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Нужно работать над собой — даже случайная подработка может перерасти во что-то более масштабное, в дело всей жизни. Главное — не останавливаться, расти и использовать возможности, которые появляются.</w:t>
      </w:r>
    </w:p>
    <w:p>
      <w:pPr>
        <w:pStyle w:val="Heading1"/>
        <w:spacing w:after="140" w:before="280"/>
      </w:pPr>
      <w:r>
        <w:rPr>
          <w:b/>
          <w:bCs/>
        </w:rPr>
        <w:t xml:space="preserve">Пробный период: что происходит, если не сработалось</w:t>
      </w:r>
    </w:p>
    <w:p>
      <w:pPr>
        <w:spacing w:after="160"/>
      </w:pPr>
      <w:r>
        <w:t xml:space="preserve">Несовпадения случаются нечасто, но бывают. Обычно мы обсуждаем с преподавателем, в чём проблема, — и моя задача как руководителя понять, чем недоволен клиент. Преподаватели обычно идут навстречу и исправляются, поэтому проблемы решаются. Но иногда преподавателя приходится менять не потому, что он плохой специалист — просто случается личная несовместимость с конкретным клиентом, вплоть до темперамента. Как таковых увольнений у нас практически нет: если заявок много, я скорее отдам предпочтение преподавателю, у которого стабильно держатся ученики и небольшой отток.</w:t>
      </w:r>
    </w:p>
    <w:p>
      <w:pPr>
        <w:pStyle w:val="Heading1"/>
        <w:spacing w:after="140" w:before="280"/>
      </w:pPr>
      <w:r>
        <w:rPr>
          <w:b/>
          <w:bCs/>
        </w:rPr>
        <w:t xml:space="preserve">Куда мы растём: цифровой курс, новые языки, новые страны</w:t>
      </w:r>
    </w:p>
    <w:p>
      <w:pPr>
        <w:spacing w:after="160"/>
      </w:pPr>
      <w:r>
        <w:t xml:space="preserve">Сейчас у нас около 70 постоянных учеников, штат — 12–15 человек, включая семь преподавателей, а выручка — 10–15 тысяч евро в месяц. В пересчёте на сотрудника это скромная цифра, и я знаю, на чём сфокусироваться: наш основной продукт — уроки, индивидуальные или групповые, — и чтобы масштабировать знания на большую аудиторию непропорционально росту часов преподавателей, нужно добавить продукт. Сейчас я работаю над цифровым курсом на платформе — с поддержкой кураторов и преподавателей, — который мы уже тестируем.</w:t>
      </w:r>
    </w:p>
    <w:p>
      <w:pPr>
        <w:spacing w:after="160"/>
      </w:pPr>
      <w:r>
        <w:t xml:space="preserve">Если считать не просто умножением на три года, а с ускорением, через три года выручка должна быть минимум 100 000 евро в месяц — я считаю, что это реалистично. При этом хочу, чтобы штат преподавателей рос непропорционально росту числа учеников — за счёт новых продуктов вроде разговорных клубов и дополнительных курсов, которые могут покупать даже клиенты других школ, не отказываясь от своих текущих преподавателей. Помимо роста продуктов, мы сейчас подключаем испанский, немецкий и английский языки — с прицелом на экспатов уже в других странах, а не только в Греции и на Кипре.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со мной связаться</w:t>
      </w:r>
    </w:p>
    <w:p>
      <w:pPr>
        <w:spacing w:after="160"/>
      </w:pPr>
      <w:r>
        <w:t xml:space="preserve">Проще всего написать мне в Telegram — ссылка есть на нашем канале, это моё имя и фамилия через подчёркивание. Можно и в WhatsApp, там я тоже быстро отвечаю. Пишите по любым вопросам — я открыта к сотрудничеству, будь то партнёрство, инвестиции или что угодно ещё.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Елена Лимперис, основатель школы LINGRAVIA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2026-09-25T17:35:58.758Z</dcterms:created>
  <dcterms:modified xsi:type="dcterms:W3CDTF">2026-09-25T17:35:58.775Z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