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Марина Миткалёва — подкаст 2. Транскрибация</w:t>
      </w:r>
    </w:p>
    <w:p>
      <w:pPr>
        <w:pStyle w:val="Heading1"/>
      </w:pPr>
      <w:r>
        <w:t>1. Знакомство: Марина и школа Acing English</w:t>
      </w:r>
    </w:p>
    <w:p>
      <w:r>
        <w:rPr>
          <w:b/>
        </w:rPr>
        <w:t xml:space="preserve">Ведущий: </w:t>
      </w:r>
      <w:r>
        <w:t>Здравствуйте, дорогие друзья! Это подкаст о предпринимателях в сфере образования. И у нас в гостях сегодня Марина Миткалёва, автор онлайн-школы Acing English. Здравствуйте, Марина!</w:t>
      </w:r>
    </w:p>
    <w:p>
      <w:r>
        <w:rPr>
          <w:b/>
        </w:rPr>
        <w:t xml:space="preserve">Марина Миткалёва: </w:t>
      </w:r>
      <w:r>
        <w:t>Здравствуйте!</w:t>
      </w:r>
    </w:p>
    <w:p>
      <w:r>
        <w:rPr>
          <w:b/>
        </w:rPr>
        <w:t xml:space="preserve">Ведущий: </w:t>
      </w:r>
      <w:r>
        <w:t>Для тех, кто вас не знает, расскажите, пожалуйста, чуть подробнее о себе и о том, чем занимается ваша онлайн-школа.</w:t>
      </w:r>
    </w:p>
    <w:p>
      <w:r>
        <w:rPr>
          <w:b/>
        </w:rPr>
        <w:t xml:space="preserve">Марина Миткалёва: </w:t>
      </w:r>
      <w:r>
        <w:t>Моя онлайн-школа Acing English занимается преподаванием английского языка. В основном мы работаем со взрослыми или со старшими подростками — с теми, кому язык нужен для каких-то практических целей. Это может быть проживание за границей, путешествия, работа с английским языком или поступление.</w:t>
      </w:r>
    </w:p>
    <w:p>
      <w:pPr>
        <w:pStyle w:val="Heading1"/>
      </w:pPr>
      <w:r>
        <w:t>2. Как Марина пришла в преподавание</w:t>
      </w:r>
    </w:p>
    <w:p>
      <w:r>
        <w:rPr>
          <w:b/>
        </w:rPr>
        <w:t xml:space="preserve">Ведущий: </w:t>
      </w:r>
      <w:r>
        <w:t>Здорово! Вы преподаёте с 15 лет, уже 23 года, без перерыва. А как вы вообще пришли к преподаванию?</w:t>
      </w:r>
    </w:p>
    <w:p>
      <w:r>
        <w:rPr>
          <w:b/>
        </w:rPr>
        <w:t xml:space="preserve">Марина Миткалёва: </w:t>
      </w:r>
      <w:r>
        <w:t>У меня практически династия преподавателей. Бабушка была преподавателем-филологом, мама — тоже преподаватель английского языка. Поэтому я довольно рано, ещё в детстве, понимала, что планирую преподавать английский язык. К тому же так получилось, что с пяти лет я жила в Америке, и английский уже с этого возраста был моим достаточно сильным навыком.</w:t>
      </w:r>
    </w:p>
    <w:p>
      <w:r>
        <w:t>Поэтому, когда мы приехали, мне было 15 лет — это был уже мой 11-й класс. Я понимала, что всё сложилось: мои навыки и мои интересы совпадают. Поэтому решила пойти в преподавание.</w:t>
      </w:r>
    </w:p>
    <w:p>
      <w:pPr>
        <w:pStyle w:val="Heading1"/>
      </w:pPr>
      <w:r>
        <w:t>3. Первое занятие с человеком, который «совсем не говорит»</w:t>
      </w:r>
    </w:p>
    <w:p>
      <w:r>
        <w:rPr>
          <w:b/>
        </w:rPr>
        <w:t xml:space="preserve">Ведущий: </w:t>
      </w:r>
      <w:r>
        <w:t>Здорово. Сейчас на ваших занятиях 100% времени — это английский, даже на начальных уровнях. Как выглядит первое занятие с человеком, который вообще не говорит по-английски?</w:t>
      </w:r>
    </w:p>
    <w:p>
      <w:r>
        <w:rPr>
          <w:b/>
        </w:rPr>
        <w:t xml:space="preserve">Марина Миткалёва: </w:t>
      </w:r>
      <w:r>
        <w:t>Хочу сказать, что ситуация, когда человек совсем не говорит по-английски, достаточно редкая. Я не припомню за последние много лет, чтобы человек приходил с абсолютным нулём. Всё-таки английский повсюду вокруг нас, и мы часто видим и слышим хотя бы отдельные слова. Поэтому, когда люди говорят, что абсолютно не говорят по-английски, это не совсем так. Немножко они всё-таки могут говорить, и на этой базе мы достаточно легко можем построить небольшое общение.</w:t>
      </w:r>
    </w:p>
    <w:p>
      <w:r>
        <w:t>Мы начинаем с того, что опираемся на большое количество визуального материала: смотрим картинки, подбрасываем слова. И уже имея одну-две конструкции, можем выстраивать достаточно большие диалоги — например, экскурсию по своему дому или рассказ про себя, семью и так далее.</w:t>
      </w:r>
    </w:p>
    <w:p>
      <w:pPr>
        <w:pStyle w:val="Heading1"/>
      </w:pPr>
      <w:r>
        <w:t>4. Языковой барьер и подход к каждому ученику</w:t>
      </w:r>
    </w:p>
    <w:p>
      <w:r>
        <w:rPr>
          <w:b/>
        </w:rPr>
        <w:t xml:space="preserve">Ведущий: </w:t>
      </w:r>
      <w:r>
        <w:t>А не боятся ли ученики такого формата, где столько английского? Как вы подбираете темы и подходы к конкретным ученикам?</w:t>
      </w:r>
    </w:p>
    <w:p>
      <w:r>
        <w:rPr>
          <w:b/>
        </w:rPr>
        <w:t xml:space="preserve">Марина Миткалёва: </w:t>
      </w:r>
      <w:r>
        <w:t>Есть люди, которые боятся, конечно. Далеко не у всех — особенно у взрослых, кто учил язык ещё в советской школе, — остался положительный опыт изучения языка. Поэтому некоторые действительно настороженно относятся и говорят: «Ну нет, я не смогу, это не про меня».</w:t>
      </w:r>
    </w:p>
    <w:p>
      <w:r>
        <w:t>Мы стараемся идти навстречу. Если у человека действительно большой языковой барьер и он закрывается, мы ищем подход и на первых занятиях можем использовать немного русского языка, чтобы он просто почувствовал, что всё комфортно. А дальше, когда он чувствует, что у него всё получается и этот подход действительно работает для всех, мы работаем так, как это видим.</w:t>
      </w:r>
    </w:p>
    <w:p>
      <w:pPr>
        <w:pStyle w:val="Heading1"/>
      </w:pPr>
      <w:r>
        <w:t>5. Как ученики и их близкие видят прогресс</w:t>
      </w:r>
    </w:p>
    <w:p>
      <w:r>
        <w:rPr>
          <w:b/>
        </w:rPr>
        <w:t xml:space="preserve">Ведущий: </w:t>
      </w:r>
      <w:r>
        <w:t>А как ученик чувствует, что у него получается? Как он и его родные видят прогресс?</w:t>
      </w:r>
    </w:p>
    <w:p>
      <w:r>
        <w:rPr>
          <w:b/>
        </w:rPr>
        <w:t xml:space="preserve">Марина Миткалёва: </w:t>
      </w:r>
      <w:r>
        <w:t>У большинства людей всё-таки есть возможность использовать язык в реальных жизненных ситуациях. У меня много учеников, кто периодически путешествует. Это могут быть и не англоязычные страны — Турция, Египет и другие. В любом случае в повседневной жизни путешественника возникают ситуации, когда нужно поговорить на английском.</w:t>
      </w:r>
    </w:p>
    <w:p>
      <w:r>
        <w:t>Плюс к этому у многих есть интерес к контенту, к фильмам на английском языке. Поэтому люди очень часто чувствуют реальные изменения в жизни: теперь они намного легче путешествуют, теперь могут смотреть сериалы, которые раньше смотрели только на русском языке. В этом и есть основное изменение.</w:t>
      </w:r>
    </w:p>
    <w:p>
      <w:r>
        <w:t>Я часто получаю отзывы, особенно от родителей подростков, когда они сами не ожидали: поехали в семейный отпуск, и в итоге их ребёнок стал главным человеком, который общался и решал все семейные вопросы.</w:t>
      </w:r>
    </w:p>
    <w:p>
      <w:pPr>
        <w:pStyle w:val="Heading1"/>
      </w:pPr>
      <w:r>
        <w:t>6. Кейс: ЕГЭ на 91 балл вместо 60</w:t>
      </w:r>
    </w:p>
    <w:p>
      <w:r>
        <w:rPr>
          <w:b/>
        </w:rPr>
        <w:t xml:space="preserve">Ведущий: </w:t>
      </w:r>
      <w:r>
        <w:t>Что делает возможными такие результаты? Например, одна ваша ученица сдала ЕГЭ на 91 балл и поступила в топовый лингвистический вуз, хотя ей не пророчили больше 60 баллов. Как вы это делаете?</w:t>
      </w:r>
    </w:p>
    <w:p>
      <w:r>
        <w:rPr>
          <w:b/>
        </w:rPr>
        <w:t xml:space="preserve">Марина Миткалёва: </w:t>
      </w:r>
      <w:r>
        <w:t>Я думаю, тут два фактора. Первый — это хорошая структурность и знание методики, когда мы действительно можем довольно быстрыми темпами повышать уровень языка. А если это касается экзаменов, то знание именно структуры экзамена: понимая критерии и алгоритмы, можно набрать максимальное количество баллов.</w:t>
      </w:r>
    </w:p>
    <w:p>
      <w:r>
        <w:t>Но это ещё и моральная поддержка. В языках, как мы говорили, многие сталкиваются с барьером: переживают, что произведут неправильное впечатление или, допустим, не справятся на экзаменах. И очень важно морально поддерживать, мотивировать, показывать, что всё получится. Главное — регулярно совершать действия по изучению языка.</w:t>
      </w:r>
    </w:p>
    <w:p>
      <w:pPr>
        <w:pStyle w:val="Heading1"/>
      </w:pPr>
      <w:r>
        <w:t>7. Самый ценный результат</w:t>
      </w:r>
    </w:p>
    <w:p>
      <w:r>
        <w:rPr>
          <w:b/>
        </w:rPr>
        <w:t xml:space="preserve">Ведущий: </w:t>
      </w:r>
      <w:r>
        <w:t>А каким результатом гордитесь вы больше всего? Что для вас самое ценное?</w:t>
      </w:r>
    </w:p>
    <w:p>
      <w:r>
        <w:rPr>
          <w:b/>
        </w:rPr>
        <w:t xml:space="preserve">Марина Миткалёва: </w:t>
      </w:r>
      <w:r>
        <w:t>Для меня самое важное — когда люди, которые учатся у меня, могут добиваться своих жизненных целей благодаря тому, что учат английский. И это не столько балл на экзамене или оценка в школе.</w:t>
      </w:r>
    </w:p>
    <w:p>
      <w:r>
        <w:t>Самое важное — когда жизнь людей меняется благодаря тому, что они начинают говорить на английском языке. Это может быть исполнившаяся мечта учиться в университете за границей, переезд, который они давно планировали, новая работа, к которой они стремились. Цели разные, но самое главное — когда люди потом приходят и говорят, что их мечта сбылась благодаря тому, что они говорят на английском.</w:t>
      </w:r>
    </w:p>
    <w:p>
      <w:pPr>
        <w:pStyle w:val="Heading1"/>
      </w:pPr>
      <w:r>
        <w:t>8. Сильная сторона преподавателя</w:t>
      </w:r>
    </w:p>
    <w:p>
      <w:r>
        <w:rPr>
          <w:b/>
        </w:rPr>
        <w:t xml:space="preserve">Ведущий: </w:t>
      </w:r>
      <w:r>
        <w:t>Сильные результаты, сильные цели. А как вы думаете, в чём ваша сила как преподавателя? Какая у вас самая сильная сторона?</w:t>
      </w:r>
    </w:p>
    <w:p>
      <w:r>
        <w:rPr>
          <w:b/>
        </w:rPr>
        <w:t xml:space="preserve">Марина Миткалёва: </w:t>
      </w:r>
      <w:r>
        <w:t>Я думаю, это способность адаптироваться под разных людей. Структурная программа и лингвистическая база — это уже хорошо, это очень много. Но это не значит, что ученикам эти занятия будут нравиться. А добиться результата, когда что-то идёт против твоего желания, очень сложно.</w:t>
      </w:r>
    </w:p>
    <w:p>
      <w:r>
        <w:t>Поэтому, мне кажется, моя сильная сторона — то, что я могу ладить с очень разными людьми и делать так, чтобы мои занятия были для них не просто сложностью, которую надо преодолеть, а интересным времяпрепровождением, которое к тому же ведёт их к той цели, которую они поставили.</w:t>
      </w:r>
    </w:p>
    <w:p>
      <w:pPr>
        <w:pStyle w:val="Heading1"/>
      </w:pPr>
      <w:r>
        <w:t>9. Чему Марина учится сама</w:t>
      </w:r>
    </w:p>
    <w:p>
      <w:r>
        <w:rPr>
          <w:b/>
        </w:rPr>
        <w:t xml:space="preserve">Ведущий: </w:t>
      </w:r>
      <w:r>
        <w:t>Когда вы ведёте к целям своих учеников, над чем вы сами продолжаете работать и учиться — как преподаватель, как руководитель школы?</w:t>
      </w:r>
    </w:p>
    <w:p>
      <w:r>
        <w:rPr>
          <w:b/>
        </w:rPr>
        <w:t xml:space="preserve">Марина Миткалёва: </w:t>
      </w:r>
      <w:r>
        <w:t>Мне кажется, обучение — это вообще непрерывный процесс в жизни, особенно для преподавателя. Поэтому тут много разных аспектов. Во-первых, конечно же, язык: я считаю, что ему невозможно перестать учиться. Поэтому, несмотря на подтверждённый C2, я всё равно постоянно общаюсь на английском в повседневной жизни и всегда стараюсь у кого-то чему-то учиться.</w:t>
      </w:r>
    </w:p>
    <w:p>
      <w:r>
        <w:t>Ну и параллельно, конечно, — методика и развитие бизнес-навыков. Этому нас в лингвистических вузах не учили, но это очень важно сейчас, когда у тебя своя онлайн-школа.</w:t>
      </w:r>
    </w:p>
    <w:p>
      <w:pPr>
        <w:pStyle w:val="Heading1"/>
      </w:pPr>
      <w:r>
        <w:t>10. Что заряжает в работе</w:t>
      </w:r>
    </w:p>
    <w:p>
      <w:r>
        <w:rPr>
          <w:b/>
        </w:rPr>
        <w:t xml:space="preserve">Ведущий: </w:t>
      </w:r>
      <w:r>
        <w:t>А что вас больше всего заряжает в вашей работе? За что вы её любите?</w:t>
      </w:r>
    </w:p>
    <w:p>
      <w:r>
        <w:rPr>
          <w:b/>
        </w:rPr>
        <w:t xml:space="preserve">Марина Миткалёва: </w:t>
      </w:r>
      <w:r>
        <w:t>Я думаю, это общение. Практически всю жизнь я думала, что я не самый коммуникабельный человек. Но даже если я чувствую себя уставшей или чем-то недовольной, после занятия всегда приходишь в абсолютно другое состояние.</w:t>
      </w:r>
    </w:p>
    <w:p>
      <w:r>
        <w:t>Потому что это общение с другим человеком, обмен какой-то интересной информацией. Мне всегда действительно интересно со своими учениками.</w:t>
      </w:r>
    </w:p>
    <w:p>
      <w:pPr>
        <w:pStyle w:val="Heading1"/>
      </w:pPr>
      <w:r>
        <w:t>11. Совет тем, кто боится начинать</w:t>
      </w:r>
    </w:p>
    <w:p>
      <w:r>
        <w:rPr>
          <w:b/>
        </w:rPr>
        <w:t xml:space="preserve">Ведущий: </w:t>
      </w:r>
      <w:r>
        <w:t>А что бы вы сказали человеку, который никогда не учил английский и боится начинать?</w:t>
      </w:r>
    </w:p>
    <w:p>
      <w:r>
        <w:rPr>
          <w:b/>
        </w:rPr>
        <w:t xml:space="preserve">Марина Миткалёва: </w:t>
      </w:r>
      <w:r>
        <w:t>Надо начинать, потому что английский — это то, что действительно пригодится сейчас всем. И если есть желание его изучать, вы точно сможете добраться хотя бы до того уровня, когда сможете базово общаться с людьми. И уже от этого ваша жизнь будет абсолютно другой.</w:t>
      </w:r>
    </w:p>
    <w:p>
      <w:r>
        <w:t>Потому что в современной жизни английский — это свобода: свобода общаться с кем хочешь, путешествовать куда хочешь и вообще быть включённым в то, что происходит в мире.</w:t>
      </w:r>
    </w:p>
    <w:p>
      <w:pPr>
        <w:pStyle w:val="Heading1"/>
      </w:pPr>
      <w:r>
        <w:t>12. Завершение разговора</w:t>
      </w:r>
    </w:p>
    <w:p>
      <w:r>
        <w:rPr>
          <w:b/>
        </w:rPr>
        <w:t xml:space="preserve">Ведущий: </w:t>
      </w:r>
      <w:r>
        <w:t>После этих слов и правда хочется пойти и учить английский. Благодарю вас, Марина, за ответы на вопросы. Спасибо за нашу беседу! А мы, дорогие друзья, напоминаем: это был подкаст о предпринимателях в сфере образования. До встречи в следующих выпусках. До свидания!</w:t>
      </w:r>
    </w:p>
    <w:p>
      <w:r>
        <w:rPr>
          <w:b/>
        </w:rPr>
        <w:t xml:space="preserve">Марина Миткалёва: </w:t>
      </w:r>
      <w:r>
        <w:t>До свидания!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