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Ошибка — это не про этику: как я построила школу вокруг права ошибаться</w:t>
      </w:r>
    </w:p>
    <w:p>
      <w:r>
        <w:t>У меня солидный бэкграунд: кандидат филологических наук, 22 года преподавания, три года была председателем приёмной комиссии по русскому языку в медицинском университете. И через весь этот опыт я пронесла один принцип: ошибка не делает тебя ни плохим, ни хорошим.</w:t>
      </w:r>
    </w:p>
    <w:p>
      <w:pPr>
        <w:pStyle w:val="Heading2"/>
      </w:pPr>
      <w:r>
        <w:t>Почему я толерантна к ошибкам</w:t>
      </w:r>
    </w:p>
    <w:p>
      <w:r>
        <w:t>Наверное, как раз из этого опыта и выросла моя толерантность к ошибкам, потому что ошибка вообще никак не связана со сферой этики — она связана со сферой интеллекта, а иногда даже просто удачи. Тебе может повезти или не повезти. А вот то, как ты реагируешь на ошибку, какие выводы из неё делаешь — вот это действительно может сделать тебя лучше или хуже.</w:t>
      </w:r>
    </w:p>
    <w:p>
      <w:pPr>
        <w:pStyle w:val="Heading2"/>
      </w:pPr>
      <w:r>
        <w:t>Как мама показывала мне не те вузы</w:t>
      </w:r>
    </w:p>
    <w:p>
      <w:r>
        <w:t>У меня была забавная история с мамой: она водила меня мимо разных зданий высших учебных заведений и говорила «а вот здесь ты будешь учиться» — показала мне все вузы, колледжи, техникумы. Единственное, что она не показала, — это тот университет, в который я в итоге и поступила.</w:t>
      </w:r>
    </w:p>
    <w:p>
      <w:r>
        <w:t>До девятого класса я была уверена, что буду заниматься музыкой: поступлю в консерваторию, стану концертмейстером, буду давать концерты. А с десятого класса музыки, которая занимала всё моё время, не стало — и я вдруг оказалась в состоянии, когда времени слишком много, а делать ничего не хочется. Скатилась по всем предметам: тройки по физике, математике, геометрии, а уверенные пятёрки — только по русскому и литературе. Так и было принято решение — прямая дорога на филфак. И я ни разу об этом не пожалела: в университете мне нравилось абсолютно всё, а не только пара предметов, как в школе.</w:t>
      </w:r>
    </w:p>
    <w:p>
      <w:pPr>
        <w:pStyle w:val="Heading2"/>
      </w:pPr>
      <w:r>
        <w:t>Два направления: «От А до Я» и Just Speak Russian</w:t>
      </w:r>
    </w:p>
    <w:p>
      <w:r>
        <w:t>У меня два направления деятельности с совершенно разной аудиторией. «От А до Я» — школа для русскоязычных детей, а Just Speak Russian — это скорее бизнес-эксперимент: русский язык для русских людей, которые живут в России или уехали за рубеж. При этом я продолжаю немного преподавать в университете — там как раз веду русский как иностранный. Мне очень хочется, чтобы это направление развивалось и в моей школе: видеть, как человек, знающий по-русски только «привет, как дела», за несколько месяцев начинает бегло говорить — это большое счастье.</w:t>
      </w:r>
    </w:p>
    <w:p>
      <w:pPr>
        <w:pStyle w:val="Heading2"/>
      </w:pPr>
      <w:r>
        <w:t>Два учителя музыки, которые определили мою педагогику</w:t>
      </w:r>
    </w:p>
    <w:p>
      <w:r>
        <w:t>В музыкальной школе у меня было два очень разных преподавателя. Первый стал для меня антипримером: девиз «стену лбом не прошибёшь» — и все её ученики, включая меня, были троечниками и двоечниками. Я помню, как опозорилась на концерте, не смогла сыграть произведение, которое готовила несколько месяцев, — просто «заездила» его, довела до состояния, когда уже не понимаешь, что играешь. Это как в русском языке: повторяешь одно слово много раз, и оно становится пустым звуком. Если учитель долбит одно и то же правило, ученик выполняет задания бессмысленно и теряет вкус к обучению — я не хочу, чтобы мои ученики сталкивались с таким подходом.</w:t>
      </w:r>
    </w:p>
    <w:p>
      <w:r>
        <w:t>Второй учитель была очень требовательна — но именно благодаря ей я поняла: только при личном, требовательном отношении к себе и к ученику можно добиться быстрых и хороших результатов.</w:t>
      </w:r>
    </w:p>
    <w:p>
      <w:pPr>
        <w:pStyle w:val="Heading2"/>
      </w:pPr>
      <w:r>
        <w:t>Что дали мне три года в приёмной комиссии медвуза</w:t>
      </w:r>
    </w:p>
    <w:p>
      <w:r>
        <w:t>Я вживую видела, как ребята сдают экзамены — и в онлайн, и в офлайн формате. И начала понимать их именно в момент сдачи, а не подготовки: самые нелепые ошибки случаются просто из-за суетливости, из-за нервного состояния. Поэтому каждая моя встреча с учеником направлена на способность сконцентрироваться, войти в состояние «здесь и сейчас», не отвлекаться на шум и нервы. На экзамене это верные плюс один-два, а иногда и три-четыре балла.</w:t>
      </w:r>
    </w:p>
    <w:p>
      <w:pPr>
        <w:pStyle w:val="Heading2"/>
      </w:pPr>
      <w:r>
        <w:t>Кейсы учеников: Вышка, Летово и статистика в 70%</w:t>
      </w:r>
    </w:p>
    <w:p>
      <w:r>
        <w:t>У меня 70% учеников успешно сдают экзамены в выборную школу, остальные 30% — это те, кто начал поздно или с очень низким уровнем. Например, Нина по русскому поступила в седьмой класс Высшей школы экономики и стала призёром олимпиады по русскому языку. Полина и Миша поступили в Летово. А Тимур в Летово не прошёл — возможно, из-за английского, ведь результат никогда не зависит только от одного предмета.</w:t>
      </w:r>
    </w:p>
    <w:p>
      <w:r>
        <w:t>Семьи, которые хотят, чтобы дети поступили в топовую школу, чудес не ждут — даже если приходят поздно, понимают, что, скорее всего, задуманное не случится. Я никогда не сулю счастливого будущего. Но когда родители спрашивают, начинать ли готовиться сейчас или лучше со следующего года, я всегда советую: начните сейчас. Подготовка к поступлению не обязательно заканчивается в момент самого поступления или провала — это всегда шанс подтянуть сразу несколько дисциплин: русский, английский, математику. И даже если ты не поступил, ты уже превзошёл себя и стал сильнее сверстников. Такая возможность есть сейчас — в следующем году её может уже не быть.</w:t>
      </w:r>
    </w:p>
    <w:p>
      <w:pPr>
        <w:pStyle w:val="Heading2"/>
      </w:pPr>
      <w:r>
        <w:t>Как ученики сами выводят правила языка</w:t>
      </w:r>
    </w:p>
    <w:p>
      <w:r>
        <w:t>Я стараюсь показать внутреннюю логику языка так, чтобы ученики сами выводили правила, а не заучивали их. Правило — это результат умозаключения лингвистов и методистов, которые наблюдают за жизнью языка. Если ребёнок проделает тот же путь, он тоже сможет вывести правило сам — иногда даже точнее, чем оно сформулировано в учебнике, потому что сформулирует его под себя.</w:t>
      </w:r>
    </w:p>
    <w:p>
      <w:r>
        <w:t>«Ошибка вообще никак не связана со сферой этики, она связана со сферой интеллекта, а иногда даже просто с удачей».</w:t>
      </w:r>
    </w:p>
    <w:p>
      <w:r>
        <w:t>Яркий пример — пятый-шестой класс, чередующиеся корни, где иногда пишется «е», а иногда «и». Я даю ребятам слова: «соберу», «собирать», «собери», «подбирать», «подбери» — и раскладываю их на две колонки. И спрашиваю: как думаешь, почему в одних корнях «и», а в других «е»? Они учатся наблюдать за языком, сравнивать похожие слова — и довольно легко приходят к простому наблюдению. Их удивление настолько сильное, что после этого правило уже не забывается.</w:t>
      </w:r>
    </w:p>
    <w:p>
      <w:pPr>
        <w:pStyle w:val="Heading2"/>
      </w:pPr>
      <w:r>
        <w:t>Почему сильных преподавателей мне не приходится уговаривать</w:t>
      </w:r>
    </w:p>
    <w:p>
      <w:r>
        <w:t>Я стараюсь подбирать преподавателей, которые уже работают в вузах и лицеях — с высоким уровнем требований к себе и к ученикам. И мне не приходится их убеждать: преподаватель, работающий в государственной сфере образования, невольно ищет возможность делать то же самое, но с меньшими затратами на документацию, отчётность, собрания. Именно эту возможность он получает у меня в школе. Учебные планы и программы существуют, но мои преподаватели не переписывают их заново каждый год — эту работу беру на себя я, а им остаётся самое вкусное: вести занятия.</w:t>
      </w:r>
    </w:p>
    <w:p>
      <w:pPr>
        <w:pStyle w:val="Heading2"/>
      </w:pPr>
      <w:r>
        <w:t>Доверчивость как критерий отбора</w:t>
      </w:r>
    </w:p>
    <w:p>
      <w:r>
        <w:t>При подборе я ценю в людях честность, добросовестность и доверчивость. Доверчивость — это как заводская настройка: она либо есть в человеке, либо на её месте недоверчивость и подозрительность. Если человек способен доверять другому вопреки кажущимся обстоятельствам — это очень хорошее качество для преподавателя, когда он верит в своего ученика вопреки тому, что тот не сделал домашнее задание, капризничает или опаздывает. Дети редко делают что-то назло — и преподаватель, который ищет причину такого поведения, всегда её находит.</w:t>
      </w:r>
    </w:p>
    <w:p>
      <w:r>
        <w:t>На собеседовании я прямо спрашиваю: считаете ли вы себя доверчивым человеком, или скорее склонны не доверять, подозревать? Люди на такой вопрос обычно отвечают правду, потому что называют качество, на которое опираются в жизни, — и для меня это показатель того, как мы дальше будем общаться с этим человеком.</w:t>
      </w:r>
    </w:p>
    <w:p>
      <w:pPr>
        <w:pStyle w:val="Heading2"/>
      </w:pPr>
      <w:r>
        <w:t>Где начинается свобода преподавателя</w:t>
      </w:r>
    </w:p>
    <w:p>
      <w:r>
        <w:t>Я предлагаю сотрудникам возможность самореализации и свободу преподавания — но при этом программу составляю сама. Программа — это то, что и в какие сроки должен усвоить ребёнок. А то, как ты этому обучаешь, — это методика, и здесь преподаватель абсолютно свободен. Все занятия у нас записываются и просматриваются, есть регулярные встречи с преподавателями, и обратная связь очень быстрая — но обучать ребёнка так, как ему кажется правильным, преподаватель может сам.</w:t>
      </w:r>
    </w:p>
    <w:p>
      <w:r>
        <w:t>Если преподаватель видит, что они с учеником отстают от программы, это доносится до методического блока, и мы решаем, как быть — обязательно разговариваем с родителями. Атмосфера общего доверия в итоге приводит к тому, что ребёнок выравнивается, потому что мы работаем все вместе: преподаватель, я и родитель.</w:t>
      </w:r>
    </w:p>
    <w:p>
      <w:pPr>
        <w:pStyle w:val="Heading2"/>
      </w:pPr>
      <w:r>
        <w:t>Барабаны и турецкий язык: как чужой опыт ученика изменил меня</w:t>
      </w:r>
    </w:p>
    <w:p>
      <w:r>
        <w:t>Барабаны для меня — это продолжение истории с музыкой, только не на пианино. А турецкий — уже третий иностранный язык в моём опыте: сразу после аспирантуры я получила диплом переводчика в сфере профессиональной коммуникации на английском. Когда я снова села за парту — днём работала за кафедрой, а по субботам сама сдавала зачёты и писала контрольные, как обычный студент, — я вдруг стала лучше понимать студентов: их желание списать, выкрутиться в сложной ситуации.</w:t>
      </w:r>
    </w:p>
    <w:p>
      <w:r>
        <w:t>Если раньше я, как молодой преподаватель, была настроена решительно против такого поведения, то теперь не осуждаю — понимаю, что искушение слишком сильное, а дети контролируют себя ещё хуже. Я выработала очень лояльное отношение к тем, кто регулярно не успевает, и выстраиваю урок так, чтобы это можно было наверстать прямо на занятии. Это помогает и мне продуктивнее относиться к урокам, и ребятам — не бояться приходить.</w:t>
      </w:r>
    </w:p>
    <w:p>
      <w:pPr>
        <w:pStyle w:val="Heading2"/>
      </w:pPr>
      <w:r>
        <w:t>Почему я не гонюсь за ЕГЭ, а обучаю предмету</w:t>
      </w:r>
    </w:p>
    <w:p>
      <w:r>
        <w:t>Меня расстраивает, что старшие классы часто превращаются в гонку за ЕГЭ — но я сама готовлю к поступлению в конкретные вузы и лицеи, где тоже нужен результат. На первый взгляд это противоречие. Но я часто слышу от одиннадцатиклассников, что последние месяцы школы они ходят только на предметы, которые будут сдавать, — и обучение превращается в сплошное натаскивание, где цель — максимум баллов, и точка. У меня натаскивания на экзамен нет — у меня есть обучение предмету, а высокие баллы это результат обучения, а не самоцель. Поэтому я не выхолащиваю процесс, а делаю его более осмысленным.</w:t>
      </w:r>
    </w:p>
    <w:p>
      <w:pPr>
        <w:pStyle w:val="Heading2"/>
      </w:pPr>
      <w:r>
        <w:t>Мой девиз и совет самой себе в юности</w:t>
      </w:r>
    </w:p>
    <w:p>
      <w:r>
        <w:t>У меня есть девиз — фраза слуги Сен-Симона: «Вставайте, сир, вас ждут великие дела». К сожалению, эту фразу мне некому сказать — я говорю её сама себе, я сама себе и сир, и слуга. Она помогает сохранять оптимизм и трудолюбие в любой, даже самый тяжёлый момент.</w:t>
      </w:r>
    </w:p>
    <w:p>
      <w:r>
        <w:t>Если бы у меня была машина времени и я могла вернуться к себе — той выпускнице с тройками по точным наукам и рыдающей мамой — я бы сказала: если ты провалился в чём-то одном, это не значит, что ты провалился во всей жизни. Вставай и начинай что-то делать. Возможно, ты просто потратил силы не туда — я потратила два последних школьных года в отдых и эйфорию свободы, и мне было хорошо. Но свобода важна только в ограниченных количествах. Будет то, к чему ты идёшь, только если ты этого действительно захочешь — и постараешься.</w:t>
      </w:r>
    </w:p>
    <w:p>
      <w:pPr>
        <w:pStyle w:val="Heading2"/>
      </w:pPr>
      <w:r>
        <w:t>Что я говорю ученикам, которые боятся ошибаться</w:t>
      </w:r>
    </w:p>
    <w:p>
      <w:r>
        <w:t>Это самая тяжёлая категория ребят — те, кто катастрофически боится ошибиться. Они первыми учатся врать: у меня заболела голова, случилось землетрясение, всё что угодно — лишь бы не признать, что просто ошибся. Они тратят всю энергию на объяснение причины ошибки, а не на то, чтобы понять, что случилось, и идти дальше.</w:t>
      </w:r>
    </w:p>
    <w:p>
      <w:r>
        <w:t>А я всё время радуюсь ошибкам своих учеников — наверное, я ненормальный преподаватель. На примере ошибки я показываю им возможности языка: например, правило пишется с одной буквой, но есть языки — и раньше даже в русском были такие возможности, — где допустимо иначе. Я показываю старые книги, где слова писались не так, как сейчас. Язык — это живой, развивающийся организм, и у него всегда есть реализованные и нереализованные возможности. Именно те ребята, которые боятся ошибиться, начинают интересоваться языком раньше остальных — потому что я много рассказываю им об упущенных языковых возможностях.</w:t>
      </w:r>
    </w:p>
    <w:p>
      <w:pPr>
        <w:pStyle w:val="Heading2"/>
      </w:pPr>
      <w:r>
        <w:t>Куда я веду школу: федеральный проект и масштабирование</w:t>
      </w:r>
    </w:p>
    <w:p>
      <w:r>
        <w:t>Через три-пять лет я вижу свою школу как федеральный онлайн-проект с целевым оборотом 50–100 миллионов рублей и минимальной зависимостью от меня. Сейчас у нас в основном индивидуальный формат, а групповой представлен очень нешироко — это будет меняться, потому что обучение языку предполагает работу коллективного разума. Хочешь идти быстро — иди один, хочешь идти далеко — иди с друзьями: это работает и в обучении, потому что другие ученики в группе высказывают точки зрения, о которых преподаватель может даже не подумать.</w:t>
      </w:r>
    </w:p>
    <w:p>
      <w:r>
        <w:t>Мы будем двигаться в сторону небольших групп, до пяти-шести человек — количество преподавателей вырастет умеренно, максимум вдвое от нынешних семи, а вот количество учеников будет расти уже в геометрической прогрессии. Отдельное направление для масштабирования — русский язык для тех, кто вынужден жить не в России: родители в один голос говорят, что дети забывают родной язык, и я не хочу, чтобы это происходило. И второе — русский как иностранный, потому что чем больше людей учит и говорит по-русски, тем больше дружественно настроенных к нашей стране людей мы получаем: невозможно изучать язык и не полюбить культуру, которая его породила.</w:t>
      </w:r>
    </w:p>
    <w:p>
      <w:pPr>
        <w:pStyle w:val="Heading2"/>
      </w:pPr>
      <w:r>
        <w:t>Что я хочу делегировать</w:t>
      </w:r>
    </w:p>
    <w:p>
      <w:r>
        <w:t>Сейчас бизнес без меня работает лишь частично — подготовка к поступлению в конкретные топовые школы во многом держится на мне. Я вижу, что молодые преподаватели боятся брать на себя эту ответственность, хотя топовые школы, по сути, проверяют просто ровное, глубокое знание русского языка в рамках класса. Поэтому в недалёком будущем я вижу себя как преподавателя-методиста, который повышает квалификацию учителей — не только своей школы, но, возможно, и по всей России — и учит их учить.</w:t>
      </w:r>
    </w:p>
    <w:p>
      <w:r>
        <w:t>Если кто-то из наших слушателей захочет со мной связаться — можно написать в мессенджере или через сайт школы, администратор обязательно ответит.</w:t>
      </w:r>
    </w:p>
    <w:p>
      <w:r>
        <w:rPr>
          <w:i/>
        </w:rPr>
        <w:t>Оксана Алексеева, основательница школы «От А до Я» и Just Speak Russian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