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078B4" w14:textId="25AD3A78" w:rsidR="00827A95" w:rsidRDefault="008A6C5E">
      <w:pPr>
        <w:jc w:val="center"/>
        <w:rPr>
          <w:b/>
        </w:rPr>
      </w:pPr>
      <w:r>
        <w:rPr>
          <w:b/>
        </w:rPr>
        <w:t>Final Project</w:t>
      </w:r>
    </w:p>
    <w:p w14:paraId="5436FAC9" w14:textId="6B99CC46" w:rsidR="008A6C5E" w:rsidRDefault="008A6C5E">
      <w:pPr>
        <w:jc w:val="center"/>
        <w:rPr>
          <w:b/>
        </w:rPr>
      </w:pPr>
      <w:r>
        <w:rPr>
          <w:b/>
        </w:rPr>
        <w:t xml:space="preserve">Oscar Segovia Reyes </w:t>
      </w:r>
    </w:p>
    <w:p w14:paraId="27E9AC6F" w14:textId="7ACE952F" w:rsidR="008A6C5E" w:rsidRDefault="008A6C5E">
      <w:pPr>
        <w:jc w:val="center"/>
        <w:rPr>
          <w:b/>
        </w:rPr>
      </w:pPr>
      <w:r>
        <w:rPr>
          <w:b/>
        </w:rPr>
        <w:t xml:space="preserve">CS250 </w:t>
      </w:r>
    </w:p>
    <w:p w14:paraId="054F7BE4" w14:textId="59BA7EEE" w:rsidR="008A6C5E" w:rsidRDefault="008A6C5E">
      <w:pPr>
        <w:jc w:val="center"/>
      </w:pPr>
      <w:r>
        <w:rPr>
          <w:b/>
        </w:rPr>
        <w:t>April 19, 2025</w:t>
      </w:r>
    </w:p>
    <w:p w14:paraId="55433BB9" w14:textId="77777777" w:rsidR="00827A95" w:rsidRDefault="00827A95"/>
    <w:p w14:paraId="0F571A1A" w14:textId="77777777" w:rsidR="00827A95" w:rsidRDefault="00000000" w:rsidP="008A6C5E">
      <w:pPr>
        <w:spacing w:line="480" w:lineRule="auto"/>
        <w:ind w:firstLine="720"/>
      </w:pPr>
      <w:r>
        <w:t>The SNHU Travel project provided a practical opportunity to apply the Scrum-Agile framework within the software development life cycle and evaluate its effectiveness in a real development scenario. By taking on multiple roles throughout the course, I developed a deeper understanding of how Agile principles support collaboration, adaptability, and continuous improvement. This retrospective analyzes how Scrum roles contributed to project success, how user stories were completed, how interruptions were handled, and how communication and organizational tools supported the overall development process.</w:t>
      </w:r>
    </w:p>
    <w:p w14:paraId="1B910E85" w14:textId="77777777" w:rsidR="00827A95" w:rsidRDefault="00000000" w:rsidP="008A6C5E">
      <w:pPr>
        <w:spacing w:line="480" w:lineRule="auto"/>
        <w:ind w:firstLine="720"/>
      </w:pPr>
      <w:r>
        <w:t>A key factor in the success of the project was the clear application of Scrum-Agile roles, including the Product Owner, Scrum Master, and Developer. Each role contributed in a distinct but interconnected way. As the Product Owner, responsibilities included defining user requirements and prioritizing the product backlog to ensure alignment with client needs. For example, while developing the Top Five Destination List feature, the Product Owner role helped establish clear acceptance criteria, such as displaying destinations in ranked order, including images, and providing links to travel packages. The Scrum Master supported the team by facilitating Agile practices, maintaining focus during sprint activities, and encouraging consistent progress. This role ensured that development remained organized and that obstacles were addressed quickly. The Developer role focused on implementing functionality, testing features, and ensuring that all requirements were met. The interaction between these roles created a balanced structure that promoted both accountability and collaboration, directly contributing to the successful completion of project tasks.</w:t>
      </w:r>
    </w:p>
    <w:p w14:paraId="26E6CB33" w14:textId="77777777" w:rsidR="00827A95" w:rsidRDefault="00000000" w:rsidP="008A6C5E">
      <w:pPr>
        <w:spacing w:line="480" w:lineRule="auto"/>
        <w:ind w:firstLine="720"/>
      </w:pPr>
      <w:r>
        <w:t>The Scrum-Agile approach was also highly effective in supporting the completion of user stories. By breaking down large requirements into smaller, manageable tasks, the development process became more focused and achievable. Each sprint provided a clear goal and timeline, allowing progress to be tracked and evaluated continuously. For instance, the Top Five Destination List feature was developed incrementally, beginning with basic functionality and gradually incorporating additional elements such as images and links. This iterative approach allowed for early identification of issues and provided opportunities to refine the feature before completion. As a result, user stories were not only completed more efficiently but also aligned more closely with user expectations.</w:t>
      </w:r>
    </w:p>
    <w:p w14:paraId="7F0E36EB" w14:textId="77777777" w:rsidR="00827A95" w:rsidRDefault="00000000" w:rsidP="008A6C5E">
      <w:pPr>
        <w:spacing w:line="480" w:lineRule="auto"/>
        <w:ind w:firstLine="720"/>
      </w:pPr>
      <w:r>
        <w:t>Another important strength of the Agile framework was its ability to effectively handle interruptions and changes in project direction. During development, adjustments to requirements or improvements to features are often necessary. Instead of disrupting the entire workflow, Agile allows teams to adapt by reprioritizing the product backlog and incorporating changes into future sprints. This approach minimizes delays and maintains productivity. In the SNHU Travel project, this flexibility ensured that evolving requirements could be addressed without compromising overall progress. Compared to a traditional waterfall approach, where changes can significantly delay development, Agile provided a more resilient and responsive process.</w:t>
      </w:r>
    </w:p>
    <w:p w14:paraId="5F5DDBF1" w14:textId="77777777" w:rsidR="00827A95" w:rsidRDefault="00000000" w:rsidP="008A6C5E">
      <w:pPr>
        <w:spacing w:line="480" w:lineRule="auto"/>
        <w:ind w:firstLine="720"/>
      </w:pPr>
      <w:r>
        <w:t>Effective communication played a critical role in ensuring the success of the project. Throughout the course, communication was maintained through discussion posts, assignment feedback, and collaborative activities. These communication practices functioned as information radiators, promoting transparency and keeping all stakeholders aligned. For example, group discussions allowed team members to share insights on Agile practices, which improved overall understanding and strengthened decision-making. Communication was effective because it was consistent, purposeful, and centered on collaboration. This aligns with core Agile principles, which emphasize open communication as a foundation for successful teamwork.</w:t>
      </w:r>
    </w:p>
    <w:p w14:paraId="2ECB8F15" w14:textId="77777777" w:rsidR="00827A95" w:rsidRDefault="00000000" w:rsidP="008A6C5E">
      <w:pPr>
        <w:spacing w:line="480" w:lineRule="auto"/>
        <w:ind w:firstLine="720"/>
      </w:pPr>
      <w:r>
        <w:t>In addition to communication, organizational tools and Scrum practices significantly enhanced the efficiency of the development process. Tools such as the product backlog, sprint planning sessions, and task prioritization provided structure and clarity. The product backlog ensured that all work items were organized and prioritized based on importance, while sprint planning helped define achievable goals within each development cycle. Scrum events, including sprint reviews and retrospectives, created opportunities to evaluate progress and identify areas for improvement. These tools and practices not only improved organization but also reinforced accountability and continuous improvement within the team.</w:t>
      </w:r>
    </w:p>
    <w:p w14:paraId="523CECFF" w14:textId="77777777" w:rsidR="00827A95" w:rsidRDefault="00000000" w:rsidP="008A6C5E">
      <w:pPr>
        <w:spacing w:line="480" w:lineRule="auto"/>
        <w:ind w:firstLine="720"/>
      </w:pPr>
      <w:r>
        <w:t>Evaluating the overall effectiveness of the Scrum-Agile approach reveals several key advantages and limitations. One of the most significant advantages is flexibility, as Agile allows teams to quickly adapt to changing requirements. This is particularly valuable in projects like SNHU Travel, where user needs may evolve over time. Another advantage is enhanced collaboration, as Agile encourages frequent communication and shared responsibility among team members. Additionally, the iterative nature of Agile supports continuous feedback, leading to higher-quality outcomes. However, Agile also presents challenges. It requires strong communication and active participation from all team members, which can be difficult to maintain consistently. Furthermore, the evolving nature of Agile projects can make it challenging to establish precise timelines and long-term predictions.</w:t>
      </w:r>
    </w:p>
    <w:p w14:paraId="065CE0B6" w14:textId="77777777" w:rsidR="00827A95" w:rsidRDefault="00000000" w:rsidP="008A6C5E">
      <w:pPr>
        <w:spacing w:line="480" w:lineRule="auto"/>
        <w:ind w:firstLine="720"/>
      </w:pPr>
      <w:r>
        <w:t>Despite these challenges, the Scrum-Agile approach proved to be the most effective methodology for the SNHU Travel project. Its emphasis on adaptability, collaboration, and incremental progress allowed the team to respond to changes efficiently while maintaining steady development. In contrast, a waterfall approach would have required strict adherence to predefined phases, limiting the ability to incorporate feedback and adjust to new requirements. Agile provided a more dynamic and user-focused development process, ultimately resulting in a more effective and functional product.</w:t>
      </w:r>
    </w:p>
    <w:p w14:paraId="34255313" w14:textId="77777777" w:rsidR="00827A95" w:rsidRDefault="00000000" w:rsidP="008A6C5E">
      <w:pPr>
        <w:spacing w:line="480" w:lineRule="auto"/>
        <w:ind w:firstLine="720"/>
      </w:pPr>
      <w:r>
        <w:t>In conclusion, the SNHU Travel project demonstrated the practical benefits of applying Scrum-Agile principles within the software development life cycle. Through clearly defined roles, iterative development, effective communication, and structured organizational tools, the team was able to successfully complete the project while adapting to changing requirements. This experience highlights the value of Agile methodologies in modern software development and supports their continued use in future projects.</w:t>
      </w:r>
    </w:p>
    <w:sectPr w:rsidR="00827A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899600">
    <w:abstractNumId w:val="8"/>
  </w:num>
  <w:num w:numId="2" w16cid:durableId="338124354">
    <w:abstractNumId w:val="6"/>
  </w:num>
  <w:num w:numId="3" w16cid:durableId="2090929541">
    <w:abstractNumId w:val="5"/>
  </w:num>
  <w:num w:numId="4" w16cid:durableId="1493834025">
    <w:abstractNumId w:val="4"/>
  </w:num>
  <w:num w:numId="5" w16cid:durableId="1638411766">
    <w:abstractNumId w:val="7"/>
  </w:num>
  <w:num w:numId="6" w16cid:durableId="1427386251">
    <w:abstractNumId w:val="3"/>
  </w:num>
  <w:num w:numId="7" w16cid:durableId="1380279277">
    <w:abstractNumId w:val="2"/>
  </w:num>
  <w:num w:numId="8" w16cid:durableId="112940156">
    <w:abstractNumId w:val="1"/>
  </w:num>
  <w:num w:numId="9" w16cid:durableId="204617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D9B"/>
    <w:rsid w:val="0006063C"/>
    <w:rsid w:val="0015074B"/>
    <w:rsid w:val="0029639D"/>
    <w:rsid w:val="00326F90"/>
    <w:rsid w:val="00827A95"/>
    <w:rsid w:val="008A6C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F79ED"/>
  <w14:defaultImageDpi w14:val="300"/>
  <w15:docId w15:val="{F6B6435E-2781-5C43-B96F-C3CE819B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segovia reyes, oscar</cp:lastModifiedBy>
  <cp:revision>2</cp:revision>
  <cp:lastPrinted>2026-04-20T20:05:00Z</cp:lastPrinted>
  <dcterms:created xsi:type="dcterms:W3CDTF">2026-04-20T20:10:00Z</dcterms:created>
  <dcterms:modified xsi:type="dcterms:W3CDTF">2026-04-20T20:10:00Z</dcterms:modified>
  <cp:category/>
</cp:coreProperties>
</file>