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0BFC" w14:textId="02B608B8" w:rsidR="00FE3F46" w:rsidRPr="00E1418F" w:rsidRDefault="00FE3F46" w:rsidP="00B74ACC">
      <w:pPr>
        <w:widowControl w:val="0"/>
        <w:bidi w:val="0"/>
        <w:spacing w:after="120" w:line="240" w:lineRule="auto"/>
        <w:jc w:val="both"/>
        <w:rPr>
          <w:rFonts w:asciiTheme="majorBidi" w:hAnsiTheme="majorBidi" w:cstheme="majorBidi"/>
          <w:sz w:val="20"/>
          <w:szCs w:val="20"/>
        </w:rPr>
      </w:pPr>
      <w:r w:rsidRPr="00C4147D">
        <w:rPr>
          <w:rFonts w:asciiTheme="majorBidi" w:hAnsiTheme="majorBidi" w:cstheme="majorBidi"/>
          <w:sz w:val="20"/>
          <w:szCs w:val="20"/>
        </w:rPr>
        <w:t xml:space="preserve">PLEASE READ THE FOLLOWING CAREFULLY BEFORE </w:t>
      </w:r>
      <w:r w:rsidR="00657B26">
        <w:rPr>
          <w:rFonts w:asciiTheme="majorBidi" w:hAnsiTheme="majorBidi" w:cstheme="majorBidi"/>
          <w:sz w:val="20"/>
          <w:szCs w:val="20"/>
        </w:rPr>
        <w:t xml:space="preserve">DOWNLOADING AND/OR </w:t>
      </w:r>
      <w:r w:rsidRPr="00C4147D">
        <w:rPr>
          <w:rFonts w:asciiTheme="majorBidi" w:hAnsiTheme="majorBidi" w:cstheme="majorBidi"/>
          <w:sz w:val="20"/>
          <w:szCs w:val="20"/>
        </w:rPr>
        <w:t xml:space="preserve">INSTALLING AND/OR USING THE </w:t>
      </w:r>
      <w:r w:rsidR="00B74ACC">
        <w:rPr>
          <w:rFonts w:asciiTheme="majorBidi" w:hAnsiTheme="majorBidi" w:cstheme="majorBidi"/>
          <w:sz w:val="20"/>
          <w:szCs w:val="20"/>
        </w:rPr>
        <w:t>PLUGIN</w:t>
      </w:r>
      <w:r w:rsidR="0049197C" w:rsidRPr="00C4147D">
        <w:rPr>
          <w:rFonts w:asciiTheme="majorBidi" w:hAnsiTheme="majorBidi" w:cstheme="majorBidi"/>
          <w:sz w:val="20"/>
          <w:szCs w:val="20"/>
        </w:rPr>
        <w:t xml:space="preserve"> (</w:t>
      </w:r>
      <w:r w:rsidR="0044645E" w:rsidRPr="00C4147D">
        <w:rPr>
          <w:rFonts w:asciiTheme="majorBidi" w:hAnsiTheme="majorBidi" w:cstheme="majorBidi"/>
          <w:sz w:val="20"/>
          <w:szCs w:val="20"/>
        </w:rPr>
        <w:t>“</w:t>
      </w:r>
      <w:r w:rsidR="00B74ACC" w:rsidRPr="00B74ACC">
        <w:rPr>
          <w:rFonts w:asciiTheme="majorBidi" w:hAnsiTheme="majorBidi" w:cstheme="majorBidi"/>
          <w:b/>
          <w:bCs/>
          <w:sz w:val="20"/>
          <w:szCs w:val="20"/>
        </w:rPr>
        <w:t>PLUGIN</w:t>
      </w:r>
      <w:r w:rsidR="0044645E" w:rsidRPr="00663B89">
        <w:rPr>
          <w:rFonts w:asciiTheme="majorBidi" w:hAnsiTheme="majorBidi" w:cstheme="majorBidi"/>
          <w:sz w:val="20"/>
          <w:szCs w:val="20"/>
        </w:rPr>
        <w:t>”</w:t>
      </w:r>
      <w:r w:rsidR="0049197C" w:rsidRPr="00C4147D">
        <w:rPr>
          <w:rFonts w:asciiTheme="majorBidi" w:hAnsiTheme="majorBidi" w:cstheme="majorBidi"/>
          <w:sz w:val="20"/>
          <w:szCs w:val="20"/>
        </w:rPr>
        <w:t>)</w:t>
      </w:r>
      <w:r w:rsidRPr="00C4147D">
        <w:rPr>
          <w:rFonts w:asciiTheme="majorBidi" w:hAnsiTheme="majorBidi" w:cstheme="majorBidi"/>
          <w:sz w:val="20"/>
          <w:szCs w:val="20"/>
        </w:rPr>
        <w:t xml:space="preserve">. BY </w:t>
      </w:r>
      <w:r w:rsidR="007716B2">
        <w:rPr>
          <w:rFonts w:asciiTheme="majorBidi" w:hAnsiTheme="majorBidi" w:cstheme="majorBidi"/>
          <w:sz w:val="20"/>
          <w:szCs w:val="20"/>
        </w:rPr>
        <w:t>DOWNLOADING</w:t>
      </w:r>
      <w:r w:rsidRPr="00C4147D">
        <w:rPr>
          <w:rFonts w:asciiTheme="majorBidi" w:hAnsiTheme="majorBidi" w:cstheme="majorBidi"/>
          <w:sz w:val="20"/>
          <w:szCs w:val="20"/>
        </w:rPr>
        <w:t xml:space="preserve">, OR BY OTHERWISE ACCESSING AND/OR INSTALLING AND USING ANY PART OF THE </w:t>
      </w:r>
      <w:r w:rsidR="00B74ACC">
        <w:rPr>
          <w:rFonts w:asciiTheme="majorBidi" w:hAnsiTheme="majorBidi" w:cstheme="majorBidi"/>
          <w:sz w:val="20"/>
          <w:szCs w:val="20"/>
        </w:rPr>
        <w:t>PLUGIN</w:t>
      </w:r>
      <w:r w:rsidR="00B74ACC" w:rsidRPr="00C4147D" w:rsidDel="00B74ACC">
        <w:rPr>
          <w:rFonts w:asciiTheme="majorBidi" w:hAnsiTheme="majorBidi" w:cstheme="majorBidi"/>
          <w:sz w:val="20"/>
          <w:szCs w:val="20"/>
        </w:rPr>
        <w:t xml:space="preserve"> </w:t>
      </w:r>
      <w:r w:rsidRPr="00C4147D">
        <w:rPr>
          <w:rFonts w:asciiTheme="majorBidi" w:hAnsiTheme="majorBidi" w:cstheme="majorBidi"/>
          <w:sz w:val="20"/>
          <w:szCs w:val="20"/>
        </w:rPr>
        <w:t xml:space="preserve">(DEFINED BELOW), YOU ACKNOWLEDGE THAT YOU HAVE READ, UNDERSTOOD, AND AGREED TO THE TERMS AND CONDITIONS OF THIS END USER LICENSE AGREEMENT (the </w:t>
      </w:r>
      <w:r w:rsidR="0044645E" w:rsidRPr="00C4147D">
        <w:rPr>
          <w:rFonts w:asciiTheme="majorBidi" w:hAnsiTheme="majorBidi" w:cstheme="majorBidi"/>
          <w:sz w:val="20"/>
          <w:szCs w:val="20"/>
        </w:rPr>
        <w:t>“</w:t>
      </w:r>
      <w:r w:rsidRPr="00C4147D">
        <w:rPr>
          <w:rFonts w:asciiTheme="majorBidi" w:hAnsiTheme="majorBidi" w:cstheme="majorBidi"/>
          <w:b/>
          <w:sz w:val="20"/>
          <w:szCs w:val="20"/>
        </w:rPr>
        <w:t>Agreement</w:t>
      </w:r>
      <w:r w:rsidR="0044645E" w:rsidRPr="00663B89">
        <w:rPr>
          <w:rFonts w:asciiTheme="majorBidi" w:hAnsiTheme="majorBidi" w:cstheme="majorBidi"/>
          <w:sz w:val="20"/>
          <w:szCs w:val="20"/>
        </w:rPr>
        <w:t>”</w:t>
      </w:r>
      <w:r w:rsidRPr="00C4147D">
        <w:rPr>
          <w:rFonts w:asciiTheme="majorBidi" w:hAnsiTheme="majorBidi" w:cstheme="majorBidi"/>
          <w:sz w:val="20"/>
          <w:szCs w:val="20"/>
        </w:rPr>
        <w:t xml:space="preserve">), THE DATE OF SUCH OCCURRENCE BEING THE </w:t>
      </w:r>
      <w:r w:rsidR="0044645E" w:rsidRPr="00C4147D">
        <w:rPr>
          <w:rFonts w:asciiTheme="majorBidi" w:hAnsiTheme="majorBidi" w:cstheme="majorBidi"/>
          <w:sz w:val="20"/>
          <w:szCs w:val="20"/>
        </w:rPr>
        <w:t>“</w:t>
      </w:r>
      <w:r w:rsidRPr="00C455BA">
        <w:rPr>
          <w:rFonts w:asciiTheme="majorBidi" w:hAnsiTheme="majorBidi" w:cstheme="majorBidi"/>
          <w:b/>
          <w:sz w:val="20"/>
          <w:szCs w:val="20"/>
        </w:rPr>
        <w:t>EFFECTIVE DATE</w:t>
      </w:r>
      <w:r w:rsidR="0044645E" w:rsidRPr="00C4147D">
        <w:rPr>
          <w:rFonts w:asciiTheme="majorBidi" w:hAnsiTheme="majorBidi" w:cstheme="majorBidi"/>
          <w:sz w:val="20"/>
          <w:szCs w:val="20"/>
        </w:rPr>
        <w:t>”</w:t>
      </w:r>
      <w:r w:rsidRPr="00C4147D">
        <w:rPr>
          <w:rFonts w:asciiTheme="majorBidi" w:hAnsiTheme="majorBidi" w:cstheme="majorBidi"/>
          <w:sz w:val="20"/>
          <w:szCs w:val="20"/>
        </w:rPr>
        <w:t xml:space="preserve">. </w:t>
      </w:r>
    </w:p>
    <w:p w14:paraId="123EE805" w14:textId="04B95A78" w:rsidR="00FE3F46" w:rsidRPr="00C4147D" w:rsidRDefault="00FE3F46" w:rsidP="007716B2">
      <w:pPr>
        <w:widowControl w:val="0"/>
        <w:bidi w:val="0"/>
        <w:spacing w:after="0" w:line="240" w:lineRule="auto"/>
        <w:jc w:val="both"/>
        <w:rPr>
          <w:rFonts w:asciiTheme="majorBidi" w:hAnsiTheme="majorBidi" w:cstheme="majorBidi"/>
          <w:sz w:val="20"/>
          <w:szCs w:val="20"/>
        </w:rPr>
      </w:pPr>
      <w:r w:rsidRPr="00C4147D">
        <w:rPr>
          <w:rFonts w:asciiTheme="majorBidi" w:hAnsiTheme="majorBidi" w:cstheme="majorBidi"/>
          <w:sz w:val="20"/>
          <w:szCs w:val="20"/>
        </w:rPr>
        <w:t xml:space="preserve">THIS AGREEMENT CONSTITUTES A BINDING AGREEMENT BETWEEN </w:t>
      </w:r>
      <w:r w:rsidR="007716B2">
        <w:rPr>
          <w:rFonts w:asciiTheme="majorBidi" w:hAnsiTheme="majorBidi" w:cstheme="majorBidi"/>
          <w:sz w:val="20"/>
          <w:szCs w:val="20"/>
        </w:rPr>
        <w:t>YOUR ENTITY/ORGANIZATION (“</w:t>
      </w:r>
      <w:r w:rsidR="007716B2" w:rsidRPr="00663B89">
        <w:rPr>
          <w:rFonts w:asciiTheme="majorBidi" w:hAnsiTheme="majorBidi" w:cstheme="majorBidi"/>
          <w:b/>
          <w:bCs/>
          <w:sz w:val="20"/>
          <w:szCs w:val="20"/>
        </w:rPr>
        <w:t>Organization</w:t>
      </w:r>
      <w:r w:rsidR="007716B2">
        <w:rPr>
          <w:rFonts w:asciiTheme="majorBidi" w:hAnsiTheme="majorBidi" w:cstheme="majorBidi"/>
          <w:sz w:val="20"/>
          <w:szCs w:val="20"/>
        </w:rPr>
        <w:t xml:space="preserve">”) </w:t>
      </w:r>
      <w:r w:rsidRPr="00C4147D">
        <w:rPr>
          <w:rFonts w:asciiTheme="majorBidi" w:hAnsiTheme="majorBidi" w:cstheme="majorBidi"/>
          <w:sz w:val="20"/>
          <w:szCs w:val="20"/>
        </w:rPr>
        <w:t xml:space="preserve">AND </w:t>
      </w:r>
      <w:r w:rsidR="00B74ACC">
        <w:rPr>
          <w:rFonts w:asciiTheme="majorBidi" w:hAnsiTheme="majorBidi" w:cstheme="majorBidi"/>
          <w:sz w:val="20"/>
          <w:szCs w:val="20"/>
        </w:rPr>
        <w:t xml:space="preserve">OX APPSEC SECURITY </w:t>
      </w:r>
      <w:r w:rsidR="0049197C" w:rsidRPr="00663B89">
        <w:rPr>
          <w:rFonts w:asciiTheme="majorBidi" w:hAnsiTheme="majorBidi" w:cstheme="majorBidi"/>
          <w:sz w:val="20"/>
          <w:szCs w:val="20"/>
        </w:rPr>
        <w:t>INC</w:t>
      </w:r>
      <w:r w:rsidR="00B74ACC">
        <w:rPr>
          <w:rFonts w:asciiTheme="majorBidi" w:hAnsiTheme="majorBidi" w:cstheme="majorBidi"/>
          <w:sz w:val="20"/>
          <w:szCs w:val="20"/>
        </w:rPr>
        <w:t>.</w:t>
      </w:r>
      <w:r w:rsidR="0049197C" w:rsidRPr="00663B89">
        <w:rPr>
          <w:rFonts w:asciiTheme="majorBidi" w:hAnsiTheme="majorBidi" w:cstheme="majorBidi"/>
          <w:sz w:val="20"/>
          <w:szCs w:val="20"/>
        </w:rPr>
        <w:t xml:space="preserve"> </w:t>
      </w:r>
      <w:r w:rsidR="007716B2">
        <w:rPr>
          <w:rFonts w:asciiTheme="majorBidi" w:hAnsiTheme="majorBidi" w:cstheme="majorBidi"/>
          <w:sz w:val="20"/>
          <w:szCs w:val="20"/>
        </w:rPr>
        <w:t xml:space="preserve">/ </w:t>
      </w:r>
      <w:r w:rsidR="00B74ACC">
        <w:rPr>
          <w:rFonts w:asciiTheme="majorBidi" w:hAnsiTheme="majorBidi" w:cstheme="majorBidi"/>
          <w:sz w:val="20"/>
          <w:szCs w:val="20"/>
        </w:rPr>
        <w:t xml:space="preserve">OX APPSEC SECURITY </w:t>
      </w:r>
      <w:r w:rsidR="007716B2">
        <w:rPr>
          <w:rFonts w:asciiTheme="majorBidi" w:hAnsiTheme="majorBidi" w:cstheme="majorBidi"/>
          <w:sz w:val="20"/>
          <w:szCs w:val="20"/>
        </w:rPr>
        <w:t>LTD</w:t>
      </w:r>
      <w:r w:rsidR="00663B89">
        <w:rPr>
          <w:rFonts w:asciiTheme="majorBidi" w:hAnsiTheme="majorBidi" w:cstheme="majorBidi"/>
          <w:sz w:val="20"/>
          <w:szCs w:val="20"/>
        </w:rPr>
        <w:t>. (AS SPECIFIED IN YOUR SUBSCRIPTION AGREEMENT)</w:t>
      </w:r>
      <w:r w:rsidR="007716B2">
        <w:rPr>
          <w:rFonts w:asciiTheme="majorBidi" w:hAnsiTheme="majorBidi" w:cstheme="majorBidi"/>
          <w:sz w:val="20"/>
          <w:szCs w:val="20"/>
        </w:rPr>
        <w:t xml:space="preserve"> </w:t>
      </w:r>
      <w:r w:rsidR="0049197C" w:rsidRPr="00663B89">
        <w:rPr>
          <w:rFonts w:asciiTheme="majorBidi" w:hAnsiTheme="majorBidi" w:cstheme="majorBidi"/>
          <w:sz w:val="20"/>
          <w:szCs w:val="20"/>
        </w:rPr>
        <w:t>(“</w:t>
      </w:r>
      <w:r w:rsidR="00B74ACC" w:rsidRPr="00C455BA">
        <w:rPr>
          <w:rFonts w:asciiTheme="majorBidi" w:hAnsiTheme="majorBidi" w:cstheme="majorBidi"/>
          <w:b/>
          <w:bCs/>
          <w:sz w:val="20"/>
          <w:szCs w:val="20"/>
        </w:rPr>
        <w:t>OX</w:t>
      </w:r>
      <w:r w:rsidR="0049197C" w:rsidRPr="00663B89">
        <w:rPr>
          <w:rFonts w:asciiTheme="majorBidi" w:hAnsiTheme="majorBidi" w:cstheme="majorBidi"/>
          <w:sz w:val="20"/>
          <w:szCs w:val="20"/>
        </w:rPr>
        <w:t>”)</w:t>
      </w:r>
      <w:r w:rsidRPr="00C4147D">
        <w:rPr>
          <w:rFonts w:asciiTheme="majorBidi" w:hAnsiTheme="majorBidi" w:cstheme="majorBidi"/>
          <w:sz w:val="20"/>
          <w:szCs w:val="20"/>
        </w:rPr>
        <w:t xml:space="preserve">, AND GOVERNS YOUR ACCESS AND USE OF THE </w:t>
      </w:r>
      <w:r w:rsidR="00B74ACC">
        <w:rPr>
          <w:rFonts w:asciiTheme="majorBidi" w:hAnsiTheme="majorBidi" w:cstheme="majorBidi"/>
          <w:sz w:val="20"/>
          <w:szCs w:val="20"/>
        </w:rPr>
        <w:t>PLUGIN</w:t>
      </w:r>
      <w:r w:rsidRPr="00C4147D">
        <w:rPr>
          <w:rFonts w:asciiTheme="majorBidi" w:hAnsiTheme="majorBidi" w:cstheme="majorBidi"/>
          <w:sz w:val="20"/>
          <w:szCs w:val="20"/>
        </w:rPr>
        <w:t>. ALL REFERENCES TO “</w:t>
      </w:r>
      <w:r w:rsidRPr="00C4147D">
        <w:rPr>
          <w:rFonts w:asciiTheme="majorBidi" w:hAnsiTheme="majorBidi" w:cstheme="majorBidi"/>
          <w:b/>
          <w:sz w:val="20"/>
          <w:szCs w:val="20"/>
        </w:rPr>
        <w:t>you</w:t>
      </w:r>
      <w:r w:rsidRPr="00C4147D">
        <w:rPr>
          <w:rFonts w:asciiTheme="majorBidi" w:hAnsiTheme="majorBidi" w:cstheme="majorBidi"/>
          <w:sz w:val="20"/>
          <w:szCs w:val="20"/>
        </w:rPr>
        <w:t>”</w:t>
      </w:r>
      <w:r w:rsidR="00DB1206" w:rsidRPr="00C4147D">
        <w:rPr>
          <w:rFonts w:asciiTheme="majorBidi" w:hAnsiTheme="majorBidi" w:cstheme="majorBidi"/>
          <w:sz w:val="20"/>
          <w:szCs w:val="20"/>
        </w:rPr>
        <w:t xml:space="preserve"> or “</w:t>
      </w:r>
      <w:r w:rsidR="00DB1206" w:rsidRPr="00C4147D">
        <w:rPr>
          <w:rFonts w:asciiTheme="majorBidi" w:hAnsiTheme="majorBidi" w:cstheme="majorBidi"/>
          <w:b/>
          <w:bCs/>
          <w:sz w:val="20"/>
          <w:szCs w:val="20"/>
        </w:rPr>
        <w:t>Licensee</w:t>
      </w:r>
      <w:r w:rsidR="00DB1206" w:rsidRPr="00C4147D">
        <w:rPr>
          <w:rFonts w:asciiTheme="majorBidi" w:hAnsiTheme="majorBidi" w:cstheme="majorBidi"/>
          <w:sz w:val="20"/>
          <w:szCs w:val="20"/>
        </w:rPr>
        <w:t>”</w:t>
      </w:r>
      <w:r w:rsidRPr="00C4147D">
        <w:rPr>
          <w:rFonts w:asciiTheme="majorBidi" w:hAnsiTheme="majorBidi" w:cstheme="majorBidi"/>
          <w:sz w:val="20"/>
          <w:szCs w:val="20"/>
        </w:rPr>
        <w:t xml:space="preserve"> HEREINAFTER SHALL MEAN </w:t>
      </w:r>
      <w:r w:rsidR="007716B2">
        <w:rPr>
          <w:rFonts w:asciiTheme="majorBidi" w:hAnsiTheme="majorBidi" w:cstheme="majorBidi"/>
          <w:sz w:val="20"/>
          <w:szCs w:val="20"/>
        </w:rPr>
        <w:t>YOUR ORGANIZATION</w:t>
      </w:r>
      <w:r w:rsidRPr="00C4147D">
        <w:rPr>
          <w:rFonts w:asciiTheme="majorBidi" w:hAnsiTheme="majorBidi" w:cstheme="majorBidi"/>
          <w:sz w:val="20"/>
          <w:szCs w:val="20"/>
        </w:rPr>
        <w:t xml:space="preserve">. </w:t>
      </w:r>
    </w:p>
    <w:p w14:paraId="00A0F4F6" w14:textId="77777777" w:rsidR="00DB1206" w:rsidRPr="00C4147D" w:rsidRDefault="00DB1206" w:rsidP="00056ACA">
      <w:pPr>
        <w:widowControl w:val="0"/>
        <w:bidi w:val="0"/>
        <w:spacing w:after="0" w:line="240" w:lineRule="auto"/>
        <w:jc w:val="both"/>
        <w:rPr>
          <w:rFonts w:asciiTheme="majorBidi" w:hAnsiTheme="majorBidi" w:cstheme="majorBidi"/>
          <w:sz w:val="20"/>
          <w:szCs w:val="20"/>
        </w:rPr>
      </w:pPr>
    </w:p>
    <w:p w14:paraId="5E16AC82" w14:textId="393F1E65" w:rsidR="00DB1206" w:rsidRPr="00C4147D" w:rsidRDefault="00DB1206" w:rsidP="00056ACA">
      <w:pPr>
        <w:widowControl w:val="0"/>
        <w:bidi w:val="0"/>
        <w:spacing w:after="0" w:line="240" w:lineRule="auto"/>
        <w:jc w:val="both"/>
        <w:rPr>
          <w:rFonts w:asciiTheme="majorBidi" w:hAnsiTheme="majorBidi" w:cstheme="majorBidi"/>
          <w:b/>
          <w:bCs/>
          <w:sz w:val="20"/>
          <w:szCs w:val="20"/>
        </w:rPr>
      </w:pPr>
      <w:r w:rsidRPr="00C4147D">
        <w:rPr>
          <w:rFonts w:asciiTheme="majorBidi" w:hAnsiTheme="majorBidi" w:cstheme="majorBidi"/>
          <w:b/>
          <w:bCs/>
          <w:sz w:val="20"/>
          <w:szCs w:val="20"/>
        </w:rPr>
        <w:t xml:space="preserve">THE LICENSE HEREUNDER IS GRANTED </w:t>
      </w:r>
      <w:r w:rsidR="007716B2">
        <w:rPr>
          <w:rFonts w:asciiTheme="majorBidi" w:hAnsiTheme="majorBidi" w:cstheme="majorBidi"/>
          <w:b/>
          <w:bCs/>
          <w:sz w:val="20"/>
          <w:szCs w:val="20"/>
        </w:rPr>
        <w:t xml:space="preserve">SPECIFICALLY TO YOUR ORGANIZATION DURING THE DURATION OF </w:t>
      </w:r>
      <w:r w:rsidR="005C6DB9">
        <w:rPr>
          <w:rFonts w:asciiTheme="majorBidi" w:hAnsiTheme="majorBidi" w:cstheme="majorBidi"/>
          <w:b/>
          <w:bCs/>
          <w:sz w:val="20"/>
          <w:szCs w:val="20"/>
        </w:rPr>
        <w:t xml:space="preserve">YOUR </w:t>
      </w:r>
      <w:r w:rsidRPr="00C4147D">
        <w:rPr>
          <w:rFonts w:asciiTheme="majorBidi" w:hAnsiTheme="majorBidi" w:cstheme="majorBidi"/>
          <w:b/>
          <w:bCs/>
          <w:sz w:val="20"/>
          <w:szCs w:val="20"/>
        </w:rPr>
        <w:t xml:space="preserve">SUBSCRIPTION AGREEMENT </w:t>
      </w:r>
      <w:r w:rsidR="009B3D49">
        <w:rPr>
          <w:rFonts w:asciiTheme="majorBidi" w:hAnsiTheme="majorBidi" w:cstheme="majorBidi"/>
          <w:b/>
          <w:bCs/>
          <w:sz w:val="20"/>
          <w:szCs w:val="20"/>
        </w:rPr>
        <w:t xml:space="preserve">OR </w:t>
      </w:r>
      <w:r w:rsidR="002E71A8">
        <w:rPr>
          <w:rFonts w:asciiTheme="majorBidi" w:hAnsiTheme="majorBidi" w:cstheme="majorBidi"/>
          <w:b/>
          <w:bCs/>
          <w:sz w:val="20"/>
          <w:szCs w:val="20"/>
        </w:rPr>
        <w:t xml:space="preserve">SIMILAR </w:t>
      </w:r>
      <w:r w:rsidR="009B3D49">
        <w:rPr>
          <w:rFonts w:asciiTheme="majorBidi" w:hAnsiTheme="majorBidi" w:cstheme="majorBidi"/>
          <w:b/>
          <w:bCs/>
          <w:sz w:val="20"/>
          <w:szCs w:val="20"/>
        </w:rPr>
        <w:t xml:space="preserve">AGREEMENT </w:t>
      </w:r>
      <w:r w:rsidRPr="00C4147D">
        <w:rPr>
          <w:rFonts w:asciiTheme="majorBidi" w:hAnsiTheme="majorBidi" w:cstheme="majorBidi"/>
          <w:b/>
          <w:bCs/>
          <w:sz w:val="20"/>
          <w:szCs w:val="20"/>
        </w:rPr>
        <w:t xml:space="preserve">WITH </w:t>
      </w:r>
      <w:r w:rsidR="00F340FB">
        <w:rPr>
          <w:rFonts w:asciiTheme="majorBidi" w:hAnsiTheme="majorBidi" w:cstheme="majorBidi"/>
          <w:b/>
          <w:bCs/>
          <w:sz w:val="20"/>
          <w:szCs w:val="20"/>
        </w:rPr>
        <w:t>OX</w:t>
      </w:r>
      <w:r w:rsidR="00F340FB" w:rsidRPr="00C4147D">
        <w:rPr>
          <w:rFonts w:asciiTheme="majorBidi" w:hAnsiTheme="majorBidi" w:cstheme="majorBidi"/>
          <w:b/>
          <w:bCs/>
          <w:sz w:val="20"/>
          <w:szCs w:val="20"/>
        </w:rPr>
        <w:t xml:space="preserve"> </w:t>
      </w:r>
      <w:r w:rsidR="00E33BAA">
        <w:rPr>
          <w:rFonts w:asciiTheme="majorBidi" w:hAnsiTheme="majorBidi" w:cstheme="majorBidi"/>
          <w:b/>
          <w:bCs/>
          <w:sz w:val="20"/>
          <w:szCs w:val="20"/>
        </w:rPr>
        <w:t xml:space="preserve">FOR THE USE OF </w:t>
      </w:r>
      <w:r w:rsidR="00F340FB">
        <w:rPr>
          <w:rFonts w:asciiTheme="majorBidi" w:hAnsiTheme="majorBidi" w:cstheme="majorBidi"/>
          <w:b/>
          <w:bCs/>
          <w:sz w:val="20"/>
          <w:szCs w:val="20"/>
        </w:rPr>
        <w:t xml:space="preserve">OX </w:t>
      </w:r>
      <w:r w:rsidR="007716B2">
        <w:rPr>
          <w:rFonts w:asciiTheme="majorBidi" w:hAnsiTheme="majorBidi" w:cstheme="majorBidi"/>
          <w:b/>
          <w:bCs/>
          <w:sz w:val="20"/>
          <w:szCs w:val="20"/>
        </w:rPr>
        <w:t xml:space="preserve">PRODUCT </w:t>
      </w:r>
      <w:r w:rsidR="001A5591">
        <w:rPr>
          <w:rFonts w:asciiTheme="majorBidi" w:hAnsiTheme="majorBidi" w:cstheme="majorBidi" w:hint="cs"/>
          <w:b/>
          <w:bCs/>
          <w:sz w:val="20"/>
          <w:szCs w:val="20"/>
        </w:rPr>
        <w:t>LIC</w:t>
      </w:r>
      <w:r w:rsidR="001A5591">
        <w:rPr>
          <w:rFonts w:asciiTheme="majorBidi" w:hAnsiTheme="majorBidi" w:cstheme="majorBidi"/>
          <w:b/>
          <w:bCs/>
          <w:sz w:val="20"/>
          <w:szCs w:val="20"/>
        </w:rPr>
        <w:t xml:space="preserve">ENSED THEREUNDER </w:t>
      </w:r>
      <w:r w:rsidRPr="00C4147D">
        <w:rPr>
          <w:rFonts w:asciiTheme="majorBidi" w:hAnsiTheme="majorBidi" w:cstheme="majorBidi"/>
          <w:b/>
          <w:bCs/>
          <w:sz w:val="20"/>
          <w:szCs w:val="20"/>
        </w:rPr>
        <w:t>(</w:t>
      </w:r>
      <w:r w:rsidRPr="00C4147D">
        <w:rPr>
          <w:rFonts w:asciiTheme="majorBidi" w:hAnsiTheme="majorBidi" w:cstheme="majorBidi"/>
          <w:sz w:val="20"/>
          <w:szCs w:val="20"/>
        </w:rPr>
        <w:t>“</w:t>
      </w:r>
      <w:r w:rsidRPr="00C4147D">
        <w:rPr>
          <w:rFonts w:asciiTheme="majorBidi" w:hAnsiTheme="majorBidi" w:cstheme="majorBidi"/>
          <w:b/>
          <w:bCs/>
          <w:sz w:val="20"/>
          <w:szCs w:val="20"/>
        </w:rPr>
        <w:t>SUBSCRIPTION AGREEMENT</w:t>
      </w:r>
      <w:r w:rsidRPr="00C4147D">
        <w:rPr>
          <w:rFonts w:asciiTheme="majorBidi" w:hAnsiTheme="majorBidi" w:cstheme="majorBidi"/>
          <w:sz w:val="20"/>
          <w:szCs w:val="20"/>
        </w:rPr>
        <w:t>”</w:t>
      </w:r>
      <w:r w:rsidRPr="00C4147D">
        <w:rPr>
          <w:rFonts w:asciiTheme="majorBidi" w:hAnsiTheme="majorBidi" w:cstheme="majorBidi"/>
          <w:b/>
          <w:bCs/>
          <w:sz w:val="20"/>
          <w:szCs w:val="20"/>
        </w:rPr>
        <w:t>) AND</w:t>
      </w:r>
      <w:r w:rsidR="007716B2">
        <w:rPr>
          <w:rFonts w:asciiTheme="majorBidi" w:hAnsiTheme="majorBidi" w:cstheme="majorBidi"/>
          <w:b/>
          <w:bCs/>
          <w:sz w:val="20"/>
          <w:szCs w:val="20"/>
        </w:rPr>
        <w:t xml:space="preserve"> </w:t>
      </w:r>
      <w:r w:rsidRPr="00C4147D">
        <w:rPr>
          <w:rFonts w:asciiTheme="majorBidi" w:hAnsiTheme="majorBidi" w:cstheme="majorBidi"/>
          <w:b/>
          <w:bCs/>
          <w:sz w:val="20"/>
          <w:szCs w:val="20"/>
        </w:rPr>
        <w:t xml:space="preserve"> ONLY FOR THE DURATION OF SUCH SUBSCRIPTION AGREEMENT (</w:t>
      </w:r>
      <w:r w:rsidRPr="00C4147D">
        <w:rPr>
          <w:rFonts w:asciiTheme="majorBidi" w:hAnsiTheme="majorBidi" w:cstheme="majorBidi"/>
          <w:sz w:val="20"/>
          <w:szCs w:val="20"/>
        </w:rPr>
        <w:t>“</w:t>
      </w:r>
      <w:r w:rsidRPr="00C4147D">
        <w:rPr>
          <w:rFonts w:asciiTheme="majorBidi" w:hAnsiTheme="majorBidi" w:cstheme="majorBidi"/>
          <w:b/>
          <w:bCs/>
          <w:sz w:val="20"/>
          <w:szCs w:val="20"/>
        </w:rPr>
        <w:t>SUBSCRIPTION DURATION</w:t>
      </w:r>
      <w:r w:rsidRPr="00C4147D">
        <w:rPr>
          <w:rFonts w:asciiTheme="majorBidi" w:hAnsiTheme="majorBidi" w:cstheme="majorBidi"/>
          <w:sz w:val="20"/>
          <w:szCs w:val="20"/>
        </w:rPr>
        <w:t>”</w:t>
      </w:r>
      <w:r w:rsidRPr="00C4147D">
        <w:rPr>
          <w:rFonts w:asciiTheme="majorBidi" w:hAnsiTheme="majorBidi" w:cstheme="majorBidi"/>
          <w:b/>
          <w:bCs/>
          <w:sz w:val="20"/>
          <w:szCs w:val="20"/>
        </w:rPr>
        <w:t xml:space="preserve">). </w:t>
      </w:r>
      <w:r w:rsidR="001A5591">
        <w:rPr>
          <w:rFonts w:asciiTheme="majorBidi" w:hAnsiTheme="majorBidi" w:cstheme="majorBidi"/>
          <w:b/>
          <w:bCs/>
          <w:sz w:val="20"/>
          <w:szCs w:val="20"/>
        </w:rPr>
        <w:t xml:space="preserve"> FOR THE SAKE OF CLARITY, NOTHING IN THIS AGREEMENT SHALL AMEND OR DEROGATE FROM ANY OF THE TERMS OF THE SUBSCRIPTION AGREEMENT. </w:t>
      </w:r>
    </w:p>
    <w:p w14:paraId="1257D166" w14:textId="77777777" w:rsidR="00FE3F46" w:rsidRPr="006C44EB" w:rsidRDefault="00FE3F46" w:rsidP="00056ACA">
      <w:pPr>
        <w:widowControl w:val="0"/>
        <w:bidi w:val="0"/>
        <w:spacing w:after="0" w:line="240" w:lineRule="auto"/>
        <w:jc w:val="both"/>
        <w:rPr>
          <w:rFonts w:asciiTheme="majorBidi" w:hAnsiTheme="majorBidi" w:cstheme="majorBidi"/>
          <w:sz w:val="20"/>
          <w:szCs w:val="20"/>
          <w:rtl/>
        </w:rPr>
      </w:pPr>
    </w:p>
    <w:p w14:paraId="0F1776DD" w14:textId="24FFCE66" w:rsidR="00EB10D5" w:rsidRPr="00181958" w:rsidRDefault="00FE3F46"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0" w:name="_heading=h.gjdgxs" w:colFirst="0" w:colLast="0"/>
      <w:bookmarkEnd w:id="0"/>
      <w:r w:rsidRPr="001865EB">
        <w:rPr>
          <w:rFonts w:asciiTheme="majorBidi" w:hAnsiTheme="majorBidi" w:cstheme="majorBidi"/>
          <w:b/>
          <w:bCs/>
          <w:sz w:val="20"/>
          <w:szCs w:val="20"/>
          <w:u w:val="single"/>
        </w:rPr>
        <w:t>License Grant</w:t>
      </w:r>
      <w:r w:rsidRPr="00C455BA">
        <w:rPr>
          <w:rFonts w:asciiTheme="majorBidi" w:hAnsiTheme="majorBidi" w:cstheme="majorBidi"/>
          <w:sz w:val="20"/>
          <w:szCs w:val="20"/>
        </w:rPr>
        <w:t>.</w:t>
      </w:r>
      <w:r w:rsidRPr="001865EB">
        <w:rPr>
          <w:rFonts w:asciiTheme="majorBidi" w:hAnsiTheme="majorBidi" w:cstheme="majorBidi"/>
          <w:b/>
          <w:bCs/>
          <w:sz w:val="20"/>
          <w:szCs w:val="20"/>
        </w:rPr>
        <w:t xml:space="preserve"> </w:t>
      </w:r>
      <w:r w:rsidRPr="001865EB">
        <w:rPr>
          <w:rFonts w:asciiTheme="majorBidi" w:hAnsiTheme="majorBidi" w:cstheme="majorBidi"/>
          <w:sz w:val="20"/>
          <w:szCs w:val="20"/>
        </w:rPr>
        <w:t xml:space="preserve">During you </w:t>
      </w:r>
      <w:r w:rsidR="00DB1206" w:rsidRPr="001865EB">
        <w:rPr>
          <w:rFonts w:asciiTheme="majorBidi" w:hAnsiTheme="majorBidi" w:cstheme="majorBidi"/>
          <w:sz w:val="20"/>
          <w:szCs w:val="20"/>
        </w:rPr>
        <w:t>Subscription</w:t>
      </w:r>
      <w:r w:rsidRPr="001865EB">
        <w:rPr>
          <w:rFonts w:asciiTheme="majorBidi" w:hAnsiTheme="majorBidi" w:cstheme="majorBidi"/>
          <w:sz w:val="20"/>
          <w:szCs w:val="20"/>
        </w:rPr>
        <w:t xml:space="preserve"> </w:t>
      </w:r>
      <w:r w:rsidR="00DB1206" w:rsidRPr="001865EB">
        <w:rPr>
          <w:rFonts w:asciiTheme="majorBidi" w:hAnsiTheme="majorBidi" w:cstheme="majorBidi"/>
          <w:sz w:val="20"/>
          <w:szCs w:val="20"/>
        </w:rPr>
        <w:t xml:space="preserve">Duration, </w:t>
      </w:r>
      <w:r w:rsidR="00F340FB">
        <w:rPr>
          <w:rFonts w:asciiTheme="majorBidi" w:hAnsiTheme="majorBidi" w:cstheme="majorBidi"/>
          <w:sz w:val="20"/>
          <w:szCs w:val="20"/>
        </w:rPr>
        <w:t>Ox</w:t>
      </w:r>
      <w:r w:rsidR="00F340FB" w:rsidRPr="001865EB">
        <w:rPr>
          <w:rFonts w:asciiTheme="majorBidi" w:hAnsiTheme="majorBidi" w:cstheme="majorBidi"/>
          <w:sz w:val="20"/>
          <w:szCs w:val="20"/>
        </w:rPr>
        <w:t xml:space="preserve"> </w:t>
      </w:r>
      <w:r w:rsidRPr="001865EB">
        <w:rPr>
          <w:rFonts w:asciiTheme="majorBidi" w:hAnsiTheme="majorBidi" w:cstheme="majorBidi"/>
          <w:sz w:val="20"/>
          <w:szCs w:val="20"/>
        </w:rPr>
        <w:t xml:space="preserve">hereby </w:t>
      </w:r>
      <w:r w:rsidR="00860106" w:rsidRPr="001865EB">
        <w:rPr>
          <w:rFonts w:asciiTheme="majorBidi" w:hAnsiTheme="majorBidi" w:cstheme="majorBidi"/>
          <w:sz w:val="20"/>
          <w:szCs w:val="20"/>
        </w:rPr>
        <w:t xml:space="preserve">grants you a, limited, revocable, </w:t>
      </w:r>
      <w:r w:rsidR="00860106" w:rsidRPr="007B22E2">
        <w:rPr>
          <w:rFonts w:asciiTheme="majorBidi" w:hAnsiTheme="majorBidi" w:cstheme="majorBidi"/>
          <w:sz w:val="20"/>
          <w:szCs w:val="20"/>
        </w:rPr>
        <w:t>non-exclusive, non-sublicensable, non-transferable license to</w:t>
      </w:r>
      <w:r w:rsidR="00C81EDA" w:rsidRPr="007B22E2">
        <w:rPr>
          <w:rFonts w:asciiTheme="majorBidi" w:hAnsiTheme="majorBidi" w:cstheme="majorBidi"/>
          <w:sz w:val="20"/>
          <w:szCs w:val="20"/>
        </w:rPr>
        <w:t xml:space="preserve"> </w:t>
      </w:r>
      <w:r w:rsidR="00860106" w:rsidRPr="007B22E2">
        <w:rPr>
          <w:rFonts w:asciiTheme="majorBidi" w:hAnsiTheme="majorBidi" w:cstheme="majorBidi"/>
          <w:sz w:val="20"/>
          <w:szCs w:val="20"/>
        </w:rPr>
        <w:t xml:space="preserve">install and use the </w:t>
      </w:r>
      <w:r w:rsidR="00F340FB">
        <w:rPr>
          <w:rFonts w:asciiTheme="majorBidi" w:hAnsiTheme="majorBidi" w:cstheme="majorBidi"/>
          <w:sz w:val="20"/>
          <w:szCs w:val="20"/>
        </w:rPr>
        <w:t xml:space="preserve">Plugin </w:t>
      </w:r>
      <w:r w:rsidR="00860106" w:rsidRPr="007B22E2">
        <w:rPr>
          <w:rFonts w:asciiTheme="majorBidi" w:hAnsiTheme="majorBidi" w:cstheme="majorBidi"/>
          <w:sz w:val="20"/>
          <w:szCs w:val="20"/>
        </w:rPr>
        <w:t xml:space="preserve">for your </w:t>
      </w:r>
      <w:r w:rsidR="00505774" w:rsidRPr="007B22E2">
        <w:rPr>
          <w:rFonts w:asciiTheme="majorBidi" w:hAnsiTheme="majorBidi" w:cstheme="majorBidi"/>
          <w:sz w:val="20"/>
          <w:szCs w:val="20"/>
        </w:rPr>
        <w:t xml:space="preserve">internal business </w:t>
      </w:r>
      <w:r w:rsidR="00860106" w:rsidRPr="007B22E2">
        <w:rPr>
          <w:rFonts w:asciiTheme="majorBidi" w:hAnsiTheme="majorBidi" w:cstheme="majorBidi"/>
          <w:sz w:val="20"/>
          <w:szCs w:val="20"/>
        </w:rPr>
        <w:t>purposes</w:t>
      </w:r>
      <w:r w:rsidR="00DB1206" w:rsidRPr="007B22E2">
        <w:rPr>
          <w:rFonts w:asciiTheme="majorBidi" w:hAnsiTheme="majorBidi" w:cstheme="majorBidi"/>
          <w:sz w:val="20"/>
          <w:szCs w:val="20"/>
        </w:rPr>
        <w:t xml:space="preserve"> </w:t>
      </w:r>
      <w:r w:rsidR="00657B26" w:rsidRPr="007B22E2">
        <w:rPr>
          <w:rFonts w:asciiTheme="majorBidi" w:hAnsiTheme="majorBidi" w:cstheme="majorBidi"/>
          <w:sz w:val="20"/>
          <w:szCs w:val="20"/>
        </w:rPr>
        <w:t xml:space="preserve">in connection only with the </w:t>
      </w:r>
      <w:r w:rsidR="00F340FB">
        <w:rPr>
          <w:rFonts w:asciiTheme="majorBidi" w:hAnsiTheme="majorBidi" w:cstheme="majorBidi"/>
          <w:sz w:val="20"/>
          <w:szCs w:val="20"/>
        </w:rPr>
        <w:t>Ox</w:t>
      </w:r>
      <w:r w:rsidR="00F340FB" w:rsidRPr="007B22E2">
        <w:rPr>
          <w:rFonts w:asciiTheme="majorBidi" w:hAnsiTheme="majorBidi" w:cstheme="majorBidi"/>
          <w:sz w:val="20"/>
          <w:szCs w:val="20"/>
        </w:rPr>
        <w:t xml:space="preserve"> </w:t>
      </w:r>
      <w:r w:rsidR="00F340FB">
        <w:rPr>
          <w:rFonts w:asciiTheme="majorBidi" w:hAnsiTheme="majorBidi" w:cstheme="majorBidi"/>
          <w:sz w:val="20"/>
          <w:szCs w:val="20"/>
        </w:rPr>
        <w:t>product</w:t>
      </w:r>
      <w:r w:rsidR="00657B26" w:rsidRPr="007B22E2">
        <w:rPr>
          <w:rFonts w:asciiTheme="majorBidi" w:hAnsiTheme="majorBidi" w:cstheme="majorBidi"/>
          <w:sz w:val="20"/>
          <w:szCs w:val="20"/>
        </w:rPr>
        <w:t xml:space="preserve"> licenses under the Subscription Agreement, </w:t>
      </w:r>
      <w:r w:rsidR="005C6DB9" w:rsidRPr="007B22E2">
        <w:rPr>
          <w:rFonts w:asciiTheme="majorBidi" w:hAnsiTheme="majorBidi" w:cstheme="majorBidi"/>
          <w:sz w:val="20"/>
          <w:szCs w:val="20"/>
        </w:rPr>
        <w:t xml:space="preserve">and your permitted use of the </w:t>
      </w:r>
      <w:r w:rsidR="00F340FB">
        <w:rPr>
          <w:rFonts w:asciiTheme="majorBidi" w:hAnsiTheme="majorBidi" w:cstheme="majorBidi"/>
          <w:sz w:val="20"/>
          <w:szCs w:val="20"/>
        </w:rPr>
        <w:t>Plugin</w:t>
      </w:r>
      <w:r w:rsidR="005C6DB9" w:rsidRPr="007B22E2">
        <w:rPr>
          <w:rFonts w:asciiTheme="majorBidi" w:hAnsiTheme="majorBidi" w:cstheme="majorBidi"/>
          <w:sz w:val="20"/>
          <w:szCs w:val="20"/>
        </w:rPr>
        <w:t xml:space="preserve"> shall be only </w:t>
      </w:r>
      <w:r w:rsidR="00F340FB">
        <w:rPr>
          <w:rFonts w:asciiTheme="majorBidi" w:hAnsiTheme="majorBidi" w:cstheme="majorBidi"/>
          <w:sz w:val="20"/>
          <w:szCs w:val="20"/>
        </w:rPr>
        <w:t>to connect your environment to Ox</w:t>
      </w:r>
      <w:r w:rsidR="00A67E81" w:rsidRPr="007B22E2">
        <w:rPr>
          <w:rFonts w:asciiTheme="majorBidi" w:hAnsiTheme="majorBidi" w:cstheme="majorBidi"/>
          <w:sz w:val="20"/>
          <w:szCs w:val="20"/>
        </w:rPr>
        <w:t xml:space="preserve"> </w:t>
      </w:r>
      <w:r w:rsidR="00F340FB">
        <w:rPr>
          <w:rFonts w:asciiTheme="majorBidi" w:hAnsiTheme="majorBidi" w:cstheme="majorBidi"/>
          <w:sz w:val="20"/>
          <w:szCs w:val="20"/>
        </w:rPr>
        <w:t xml:space="preserve">product </w:t>
      </w:r>
      <w:r w:rsidR="00402E45" w:rsidRPr="007B22E2">
        <w:rPr>
          <w:rFonts w:asciiTheme="majorBidi" w:hAnsiTheme="majorBidi" w:cstheme="majorBidi"/>
          <w:sz w:val="20"/>
          <w:szCs w:val="20"/>
        </w:rPr>
        <w:t>(“</w:t>
      </w:r>
      <w:r w:rsidR="00402E45" w:rsidRPr="007B22E2">
        <w:rPr>
          <w:rFonts w:asciiTheme="majorBidi" w:hAnsiTheme="majorBidi" w:cstheme="majorBidi"/>
          <w:b/>
          <w:bCs/>
          <w:sz w:val="20"/>
          <w:szCs w:val="20"/>
        </w:rPr>
        <w:t>Purpose</w:t>
      </w:r>
      <w:r w:rsidR="00402E45" w:rsidRPr="007B22E2">
        <w:rPr>
          <w:rFonts w:asciiTheme="majorBidi" w:hAnsiTheme="majorBidi" w:cstheme="majorBidi"/>
          <w:sz w:val="20"/>
          <w:szCs w:val="20"/>
        </w:rPr>
        <w:t>”)</w:t>
      </w:r>
      <w:r w:rsidR="00FE57A0" w:rsidRPr="007B22E2">
        <w:rPr>
          <w:rFonts w:asciiTheme="majorBidi" w:hAnsiTheme="majorBidi" w:cstheme="majorBidi"/>
          <w:sz w:val="20"/>
          <w:szCs w:val="20"/>
        </w:rPr>
        <w:t>.</w:t>
      </w:r>
      <w:bookmarkStart w:id="1" w:name="_heading=h.30j0zll" w:colFirst="0" w:colLast="0"/>
      <w:bookmarkEnd w:id="1"/>
      <w:r w:rsidR="00315E74" w:rsidRPr="007B22E2">
        <w:rPr>
          <w:rFonts w:asciiTheme="majorBidi" w:hAnsiTheme="majorBidi" w:cstheme="majorBidi"/>
          <w:sz w:val="20"/>
          <w:szCs w:val="20"/>
        </w:rPr>
        <w:t xml:space="preserve"> </w:t>
      </w:r>
      <w:r w:rsidR="00663B89" w:rsidRPr="007B22E2">
        <w:rPr>
          <w:rFonts w:asciiTheme="majorBidi" w:hAnsiTheme="majorBidi" w:cstheme="majorBidi"/>
          <w:sz w:val="20"/>
          <w:szCs w:val="20"/>
        </w:rPr>
        <w:t xml:space="preserve">The usage of the </w:t>
      </w:r>
      <w:r w:rsidR="00F340FB" w:rsidRPr="00181958">
        <w:rPr>
          <w:rFonts w:asciiTheme="majorBidi" w:hAnsiTheme="majorBidi" w:cstheme="majorBidi"/>
          <w:sz w:val="20"/>
          <w:szCs w:val="20"/>
        </w:rPr>
        <w:t xml:space="preserve">Plugin </w:t>
      </w:r>
      <w:r w:rsidR="00663B89" w:rsidRPr="00181958">
        <w:rPr>
          <w:rFonts w:asciiTheme="majorBidi" w:hAnsiTheme="majorBidi" w:cstheme="majorBidi"/>
          <w:sz w:val="20"/>
          <w:szCs w:val="20"/>
        </w:rPr>
        <w:t xml:space="preserve">is limited to same number of licenses and application limitations as defined in the Subscription Agreement. </w:t>
      </w:r>
    </w:p>
    <w:p w14:paraId="054BB223" w14:textId="42DFF0C5" w:rsidR="00FE3F46" w:rsidRPr="006C44EB" w:rsidRDefault="00FE3F46"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2" w:name="_Ref315781865"/>
      <w:r w:rsidRPr="006C44EB">
        <w:rPr>
          <w:rFonts w:asciiTheme="majorBidi" w:hAnsiTheme="majorBidi" w:cstheme="majorBidi"/>
          <w:b/>
          <w:bCs/>
          <w:sz w:val="20"/>
          <w:szCs w:val="20"/>
          <w:u w:val="single"/>
        </w:rPr>
        <w:t>License Restrictions</w:t>
      </w:r>
      <w:bookmarkEnd w:id="2"/>
      <w:r w:rsidR="00C4147D" w:rsidRPr="00C4147D">
        <w:rPr>
          <w:rFonts w:asciiTheme="majorBidi" w:hAnsiTheme="majorBidi" w:cstheme="majorBidi"/>
          <w:sz w:val="20"/>
          <w:szCs w:val="20"/>
        </w:rPr>
        <w:t xml:space="preserve">. </w:t>
      </w:r>
      <w:r w:rsidRPr="006C44EB">
        <w:rPr>
          <w:rFonts w:asciiTheme="majorBidi" w:hAnsiTheme="majorBidi" w:cstheme="majorBidi"/>
          <w:sz w:val="20"/>
          <w:szCs w:val="20"/>
        </w:rPr>
        <w:t xml:space="preserve">Except as expressly permitted under Section 1, </w:t>
      </w:r>
      <w:r w:rsidR="00DB1206" w:rsidRPr="006C44EB">
        <w:rPr>
          <w:rFonts w:asciiTheme="majorBidi" w:hAnsiTheme="majorBidi" w:cstheme="majorBidi"/>
          <w:sz w:val="20"/>
          <w:szCs w:val="20"/>
        </w:rPr>
        <w:t>you</w:t>
      </w:r>
      <w:r w:rsidRPr="006C44EB">
        <w:rPr>
          <w:rFonts w:asciiTheme="majorBidi" w:hAnsiTheme="majorBidi" w:cstheme="majorBidi"/>
          <w:sz w:val="20"/>
          <w:szCs w:val="20"/>
        </w:rPr>
        <w:t xml:space="preserve"> will have no right and will not, nor will it authorize or assist others to: (a) copy </w:t>
      </w:r>
      <w:r w:rsidR="006330F7">
        <w:rPr>
          <w:rFonts w:asciiTheme="majorBidi" w:hAnsiTheme="majorBidi" w:cstheme="majorBidi"/>
          <w:sz w:val="20"/>
          <w:szCs w:val="20"/>
        </w:rPr>
        <w:t>a Plugin</w:t>
      </w:r>
      <w:r w:rsidR="00C4147D" w:rsidRPr="006C44EB">
        <w:rPr>
          <w:rFonts w:asciiTheme="majorBidi" w:hAnsiTheme="majorBidi" w:cstheme="majorBidi"/>
          <w:sz w:val="20"/>
          <w:szCs w:val="20"/>
        </w:rPr>
        <w:t xml:space="preserve"> related d</w:t>
      </w:r>
      <w:r w:rsidRPr="006C44EB">
        <w:rPr>
          <w:rFonts w:asciiTheme="majorBidi" w:hAnsiTheme="majorBidi" w:cstheme="majorBidi"/>
          <w:sz w:val="20"/>
          <w:szCs w:val="20"/>
        </w:rPr>
        <w:t xml:space="preserve">ocumentation except as reasonably required in connection with authorized uses of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under this Agreement; (b) disassemble, reverse engineer, modify, translate, alter or decompile all or any portion of the </w:t>
      </w:r>
      <w:r w:rsidR="00C455BA">
        <w:rPr>
          <w:rFonts w:asciiTheme="majorBidi" w:hAnsiTheme="majorBidi" w:cstheme="majorBidi"/>
          <w:sz w:val="20"/>
          <w:szCs w:val="20"/>
        </w:rPr>
        <w:t>Plugin</w:t>
      </w:r>
      <w:r w:rsidR="00C455BA" w:rsidRPr="006C44EB" w:rsidDel="00C455BA">
        <w:rPr>
          <w:rFonts w:asciiTheme="majorBidi" w:hAnsiTheme="majorBidi" w:cstheme="majorBidi"/>
          <w:sz w:val="20"/>
          <w:szCs w:val="20"/>
        </w:rPr>
        <w:t xml:space="preserve"> </w:t>
      </w:r>
      <w:r w:rsidRPr="006C44EB">
        <w:rPr>
          <w:rFonts w:asciiTheme="majorBidi" w:hAnsiTheme="majorBidi" w:cstheme="majorBidi"/>
          <w:sz w:val="20"/>
          <w:szCs w:val="20"/>
        </w:rPr>
        <w:t xml:space="preserve">or otherwise discern the source code of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except and solely to the extent permitted </w:t>
      </w:r>
      <w:r w:rsidR="009D66C7">
        <w:rPr>
          <w:rFonts w:asciiTheme="majorBidi" w:hAnsiTheme="majorBidi" w:cstheme="majorBidi"/>
          <w:sz w:val="20"/>
          <w:szCs w:val="20"/>
        </w:rPr>
        <w:t xml:space="preserve">under this Agreement </w:t>
      </w:r>
      <w:r w:rsidR="001A5591">
        <w:rPr>
          <w:rFonts w:asciiTheme="majorBidi" w:hAnsiTheme="majorBidi" w:cstheme="majorBidi"/>
          <w:sz w:val="20"/>
          <w:szCs w:val="20"/>
        </w:rPr>
        <w:t xml:space="preserve">for the Purpose </w:t>
      </w:r>
      <w:r w:rsidR="009D66C7">
        <w:rPr>
          <w:rFonts w:asciiTheme="majorBidi" w:hAnsiTheme="majorBidi" w:cstheme="majorBidi"/>
          <w:sz w:val="20"/>
          <w:szCs w:val="20"/>
        </w:rPr>
        <w:t xml:space="preserve">and </w:t>
      </w:r>
      <w:r w:rsidRPr="006C44EB">
        <w:rPr>
          <w:rFonts w:asciiTheme="majorBidi" w:hAnsiTheme="majorBidi" w:cstheme="majorBidi"/>
          <w:sz w:val="20"/>
          <w:szCs w:val="20"/>
        </w:rPr>
        <w:t xml:space="preserve">under applicable law notwithstanding this restriction; (c) use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in a standalone manner on a service bureau or time sharing basis, or distribute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for use in any manner; (d) distribute, copy, rent, lease, sublicense, assign, transmit, sell or otherwise transfer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or any of Licensee’s rights therein; (e) use </w:t>
      </w:r>
      <w:r w:rsidR="006330F7">
        <w:rPr>
          <w:rFonts w:asciiTheme="majorBidi" w:hAnsiTheme="majorBidi" w:cstheme="majorBidi"/>
          <w:sz w:val="20"/>
          <w:szCs w:val="20"/>
        </w:rPr>
        <w:t>Ox</w:t>
      </w:r>
      <w:r w:rsidR="006330F7" w:rsidRPr="006C44EB">
        <w:rPr>
          <w:rFonts w:asciiTheme="majorBidi" w:hAnsiTheme="majorBidi" w:cstheme="majorBidi"/>
          <w:sz w:val="20"/>
          <w:szCs w:val="20"/>
        </w:rPr>
        <w:t xml:space="preserve">’ </w:t>
      </w:r>
      <w:r w:rsidRPr="006C44EB">
        <w:rPr>
          <w:rFonts w:asciiTheme="majorBidi" w:hAnsiTheme="majorBidi" w:cstheme="majorBidi"/>
          <w:sz w:val="20"/>
          <w:szCs w:val="20"/>
        </w:rPr>
        <w:t xml:space="preserve">name, logo or trademarks without prior written consent from </w:t>
      </w:r>
      <w:r w:rsidR="006330F7">
        <w:rPr>
          <w:rFonts w:asciiTheme="majorBidi" w:hAnsiTheme="majorBidi" w:cstheme="majorBidi"/>
          <w:sz w:val="20"/>
          <w:szCs w:val="20"/>
        </w:rPr>
        <w:t>Ox</w:t>
      </w:r>
      <w:r w:rsidRPr="006C44EB">
        <w:rPr>
          <w:rFonts w:asciiTheme="majorBidi" w:hAnsiTheme="majorBidi" w:cstheme="majorBidi"/>
          <w:sz w:val="20"/>
          <w:szCs w:val="20"/>
        </w:rPr>
        <w:t xml:space="preserve">; (f) publish the results of any comparisons or other benchmarking activities that Licensee will conduct with the </w:t>
      </w:r>
      <w:r w:rsidR="006330F7">
        <w:rPr>
          <w:rFonts w:asciiTheme="majorBidi" w:hAnsiTheme="majorBidi" w:cstheme="majorBidi"/>
          <w:sz w:val="20"/>
          <w:szCs w:val="20"/>
        </w:rPr>
        <w:t>Plugin</w:t>
      </w:r>
      <w:r w:rsidRPr="006C44EB">
        <w:rPr>
          <w:rFonts w:asciiTheme="majorBidi" w:hAnsiTheme="majorBidi" w:cstheme="majorBidi"/>
          <w:sz w:val="20"/>
          <w:szCs w:val="20"/>
        </w:rPr>
        <w:t xml:space="preserve">, either alone or in connection with any other software or hardware without the prior written consent of </w:t>
      </w:r>
      <w:r w:rsidR="006330F7">
        <w:rPr>
          <w:rFonts w:asciiTheme="majorBidi" w:hAnsiTheme="majorBidi" w:cstheme="majorBidi"/>
          <w:sz w:val="20"/>
          <w:szCs w:val="20"/>
        </w:rPr>
        <w:t>Ox</w:t>
      </w:r>
      <w:r w:rsidRPr="006C44EB">
        <w:rPr>
          <w:rFonts w:asciiTheme="majorBidi" w:hAnsiTheme="majorBidi" w:cstheme="majorBidi"/>
          <w:sz w:val="20"/>
          <w:szCs w:val="20"/>
        </w:rPr>
        <w:t xml:space="preserve">; or (g) publish reviews of the </w:t>
      </w:r>
      <w:r w:rsidR="006330F7">
        <w:rPr>
          <w:rFonts w:asciiTheme="majorBidi" w:hAnsiTheme="majorBidi" w:cstheme="majorBidi"/>
          <w:sz w:val="20"/>
          <w:szCs w:val="20"/>
        </w:rPr>
        <w:t xml:space="preserve">Plugin </w:t>
      </w:r>
      <w:r w:rsidRPr="006C44EB">
        <w:rPr>
          <w:rFonts w:asciiTheme="majorBidi" w:hAnsiTheme="majorBidi" w:cstheme="majorBidi"/>
          <w:sz w:val="20"/>
          <w:szCs w:val="20"/>
        </w:rPr>
        <w:t xml:space="preserve">without the prior written consent of </w:t>
      </w:r>
      <w:r w:rsidR="006330F7">
        <w:rPr>
          <w:rFonts w:asciiTheme="majorBidi" w:hAnsiTheme="majorBidi" w:cstheme="majorBidi"/>
          <w:sz w:val="20"/>
          <w:szCs w:val="20"/>
        </w:rPr>
        <w:t>Ox</w:t>
      </w:r>
      <w:r w:rsidRPr="006C44EB">
        <w:rPr>
          <w:rFonts w:asciiTheme="majorBidi" w:hAnsiTheme="majorBidi" w:cstheme="majorBidi"/>
          <w:sz w:val="20"/>
          <w:szCs w:val="20"/>
        </w:rPr>
        <w:t xml:space="preserve">. </w:t>
      </w:r>
      <w:r w:rsidR="009D0D54">
        <w:rPr>
          <w:rFonts w:asciiTheme="majorBidi" w:hAnsiTheme="majorBidi" w:cstheme="majorBidi"/>
          <w:sz w:val="20"/>
          <w:szCs w:val="20"/>
        </w:rPr>
        <w:t>Licensee</w:t>
      </w:r>
      <w:r w:rsidR="00E33BAA" w:rsidRPr="00E33BAA">
        <w:rPr>
          <w:rFonts w:asciiTheme="majorBidi" w:hAnsiTheme="majorBidi" w:cstheme="majorBidi"/>
          <w:sz w:val="20"/>
          <w:szCs w:val="20"/>
        </w:rPr>
        <w:t xml:space="preserve"> shall not use the </w:t>
      </w:r>
      <w:r w:rsidR="006330F7">
        <w:rPr>
          <w:rFonts w:asciiTheme="majorBidi" w:hAnsiTheme="majorBidi" w:cstheme="majorBidi"/>
          <w:sz w:val="20"/>
          <w:szCs w:val="20"/>
        </w:rPr>
        <w:t>Plugin ’</w:t>
      </w:r>
      <w:r w:rsidR="00E33BAA" w:rsidRPr="00E33BAA">
        <w:rPr>
          <w:rFonts w:asciiTheme="majorBidi" w:hAnsiTheme="majorBidi" w:cstheme="majorBidi"/>
          <w:sz w:val="20"/>
          <w:szCs w:val="20"/>
        </w:rPr>
        <w:t xml:space="preserve">s source code or </w:t>
      </w:r>
      <w:r w:rsidR="006330F7">
        <w:rPr>
          <w:rFonts w:asciiTheme="majorBidi" w:hAnsiTheme="majorBidi" w:cstheme="majorBidi"/>
          <w:sz w:val="20"/>
          <w:szCs w:val="20"/>
        </w:rPr>
        <w:t xml:space="preserve">Plugin </w:t>
      </w:r>
      <w:r w:rsidR="00E33BAA" w:rsidRPr="00E33BAA">
        <w:rPr>
          <w:rFonts w:asciiTheme="majorBidi" w:hAnsiTheme="majorBidi" w:cstheme="majorBidi"/>
          <w:sz w:val="20"/>
          <w:szCs w:val="20"/>
        </w:rPr>
        <w:t xml:space="preserve">for internal production use or competitive analysis. You shall not export, distribute, market, rent, transfer, timeshare, assign or sublicense the source code or use for the benefit of third parties, except as permitted herein. </w:t>
      </w:r>
      <w:r w:rsidR="00E33BAA" w:rsidRPr="00C4147D">
        <w:rPr>
          <w:rFonts w:asciiTheme="majorBidi" w:hAnsiTheme="majorBidi" w:cstheme="majorBidi"/>
          <w:sz w:val="20"/>
          <w:szCs w:val="20"/>
        </w:rPr>
        <w:t xml:space="preserve">You agree to comply fully with all applicable export laws and regulations to ensure that neither the </w:t>
      </w:r>
      <w:r w:rsidR="00AE75BC">
        <w:rPr>
          <w:rFonts w:asciiTheme="majorBidi" w:hAnsiTheme="majorBidi" w:cstheme="majorBidi"/>
          <w:sz w:val="20"/>
          <w:szCs w:val="20"/>
        </w:rPr>
        <w:t xml:space="preserve">Plugin </w:t>
      </w:r>
      <w:r w:rsidR="00E33BAA" w:rsidRPr="00C4147D">
        <w:rPr>
          <w:rFonts w:asciiTheme="majorBidi" w:hAnsiTheme="majorBidi" w:cstheme="majorBidi"/>
          <w:sz w:val="20"/>
          <w:szCs w:val="20"/>
        </w:rPr>
        <w:t>nor any technical data related thereto are exported or re-exported directly or indirectly in violation of, or used for any purposes prohibited by, such laws and regulations</w:t>
      </w:r>
      <w:r w:rsidR="00E33BAA">
        <w:rPr>
          <w:rFonts w:asciiTheme="majorBidi" w:hAnsiTheme="majorBidi" w:cstheme="majorBidi"/>
          <w:sz w:val="20"/>
          <w:szCs w:val="20"/>
        </w:rPr>
        <w:t>.</w:t>
      </w:r>
    </w:p>
    <w:p w14:paraId="29520048" w14:textId="77777777" w:rsidR="00514F3C" w:rsidRDefault="00FE3F46"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3" w:name="_Ref315781867"/>
      <w:r w:rsidRPr="00C4147D">
        <w:rPr>
          <w:rFonts w:asciiTheme="majorBidi" w:hAnsiTheme="majorBidi" w:cstheme="majorBidi"/>
          <w:b/>
          <w:bCs/>
          <w:sz w:val="20"/>
          <w:szCs w:val="20"/>
          <w:u w:val="single"/>
        </w:rPr>
        <w:t>Proprietary Rights</w:t>
      </w:r>
      <w:bookmarkEnd w:id="3"/>
      <w:r w:rsidR="00C4147D" w:rsidRPr="00C4147D">
        <w:rPr>
          <w:rFonts w:asciiTheme="majorBidi" w:hAnsiTheme="majorBidi" w:cstheme="majorBidi"/>
          <w:sz w:val="20"/>
          <w:szCs w:val="20"/>
        </w:rPr>
        <w:t>.</w:t>
      </w:r>
      <w:r w:rsidR="00C4147D">
        <w:rPr>
          <w:rFonts w:asciiTheme="majorBidi" w:hAnsiTheme="majorBidi" w:cstheme="majorBidi"/>
          <w:sz w:val="20"/>
          <w:szCs w:val="20"/>
        </w:rPr>
        <w:t xml:space="preserve"> </w:t>
      </w:r>
    </w:p>
    <w:p w14:paraId="7F14A4EC" w14:textId="53AE15AE" w:rsidR="00C4147D" w:rsidRPr="00C4147D" w:rsidRDefault="00FE3F46" w:rsidP="00A03119">
      <w:pPr>
        <w:pStyle w:val="Heading2"/>
        <w:numPr>
          <w:ilvl w:val="1"/>
          <w:numId w:val="25"/>
        </w:numPr>
        <w:bidi w:val="0"/>
        <w:ind w:left="284" w:right="-24" w:hanging="426"/>
        <w:jc w:val="both"/>
        <w:rPr>
          <w:rFonts w:asciiTheme="majorBidi" w:hAnsiTheme="majorBidi" w:cstheme="majorBidi"/>
          <w:sz w:val="20"/>
          <w:szCs w:val="20"/>
        </w:rPr>
      </w:pPr>
      <w:r w:rsidRPr="00C4147D">
        <w:rPr>
          <w:rFonts w:asciiTheme="majorBidi" w:hAnsiTheme="majorBidi" w:cstheme="majorBidi"/>
          <w:sz w:val="20"/>
          <w:szCs w:val="20"/>
        </w:rPr>
        <w:t xml:space="preserve">Licensee acknowledges and agrees that the </w:t>
      </w:r>
      <w:r w:rsidR="00AE75BC">
        <w:rPr>
          <w:rFonts w:asciiTheme="majorBidi" w:hAnsiTheme="majorBidi" w:cstheme="majorBidi"/>
          <w:sz w:val="20"/>
          <w:szCs w:val="20"/>
        </w:rPr>
        <w:t xml:space="preserve">Plugin </w:t>
      </w:r>
      <w:r w:rsidRPr="00C4147D">
        <w:rPr>
          <w:rFonts w:asciiTheme="majorBidi" w:hAnsiTheme="majorBidi" w:cstheme="majorBidi"/>
          <w:sz w:val="20"/>
          <w:szCs w:val="20"/>
        </w:rPr>
        <w:t xml:space="preserve">contains proprietary and trade secret information of </w:t>
      </w:r>
      <w:r w:rsidR="00AE75BC">
        <w:rPr>
          <w:rFonts w:asciiTheme="majorBidi" w:hAnsiTheme="majorBidi" w:cstheme="majorBidi"/>
          <w:sz w:val="20"/>
          <w:szCs w:val="20"/>
        </w:rPr>
        <w:t>Ox</w:t>
      </w:r>
      <w:r w:rsidRPr="00C4147D">
        <w:rPr>
          <w:rFonts w:asciiTheme="majorBidi" w:hAnsiTheme="majorBidi" w:cstheme="majorBidi"/>
          <w:sz w:val="20"/>
          <w:szCs w:val="20"/>
        </w:rPr>
        <w:t xml:space="preserve">. </w:t>
      </w:r>
      <w:bookmarkStart w:id="4" w:name="_Ref315781869"/>
      <w:r w:rsidR="00514F3C">
        <w:rPr>
          <w:rFonts w:asciiTheme="majorBidi" w:hAnsiTheme="majorBidi" w:cstheme="majorBidi"/>
          <w:sz w:val="20"/>
          <w:szCs w:val="20"/>
        </w:rPr>
        <w:t>As between the Parties</w:t>
      </w:r>
      <w:r w:rsidR="00AE75BC">
        <w:rPr>
          <w:rFonts w:asciiTheme="majorBidi" w:hAnsiTheme="majorBidi" w:cstheme="majorBidi"/>
          <w:sz w:val="20"/>
          <w:szCs w:val="20"/>
        </w:rPr>
        <w:t>,</w:t>
      </w:r>
      <w:r w:rsidR="00514F3C">
        <w:rPr>
          <w:rFonts w:asciiTheme="majorBidi" w:hAnsiTheme="majorBidi" w:cstheme="majorBidi"/>
          <w:sz w:val="20"/>
          <w:szCs w:val="20"/>
        </w:rPr>
        <w:t xml:space="preserve"> </w:t>
      </w:r>
      <w:r w:rsidR="00AE75BC">
        <w:rPr>
          <w:rFonts w:asciiTheme="majorBidi" w:hAnsiTheme="majorBidi" w:cstheme="majorBidi"/>
          <w:sz w:val="20"/>
          <w:szCs w:val="20"/>
        </w:rPr>
        <w:t>Ox</w:t>
      </w:r>
      <w:r w:rsidR="00C4147D" w:rsidRPr="00C4147D">
        <w:rPr>
          <w:rFonts w:asciiTheme="majorBidi" w:hAnsiTheme="majorBidi" w:cstheme="majorBidi"/>
          <w:sz w:val="20"/>
          <w:szCs w:val="20"/>
        </w:rPr>
        <w:t xml:space="preserve"> is, and shall be, the sole and exclusive owner of all right, title and interest (including without limitation all intellectual property rights) in and to:</w:t>
      </w:r>
      <w:r w:rsidR="00C455BA">
        <w:rPr>
          <w:rFonts w:asciiTheme="majorBidi" w:hAnsiTheme="majorBidi" w:cstheme="majorBidi"/>
          <w:sz w:val="20"/>
          <w:szCs w:val="20"/>
        </w:rPr>
        <w:t xml:space="preserve"> (</w:t>
      </w:r>
      <w:proofErr w:type="spellStart"/>
      <w:r w:rsidR="00C455BA">
        <w:rPr>
          <w:rFonts w:asciiTheme="majorBidi" w:hAnsiTheme="majorBidi" w:cstheme="majorBidi"/>
          <w:sz w:val="20"/>
          <w:szCs w:val="20"/>
        </w:rPr>
        <w:t>i</w:t>
      </w:r>
      <w:proofErr w:type="spellEnd"/>
      <w:r w:rsidR="00C455BA">
        <w:rPr>
          <w:rFonts w:asciiTheme="majorBidi" w:hAnsiTheme="majorBidi" w:cstheme="majorBidi"/>
          <w:sz w:val="20"/>
          <w:szCs w:val="20"/>
        </w:rPr>
        <w:t xml:space="preserve">) </w:t>
      </w:r>
      <w:r w:rsidR="00C455BA" w:rsidRPr="00C4147D">
        <w:rPr>
          <w:rFonts w:asciiTheme="majorBidi" w:hAnsiTheme="majorBidi" w:cstheme="majorBidi"/>
          <w:sz w:val="20"/>
          <w:szCs w:val="20"/>
        </w:rPr>
        <w:t xml:space="preserve">the </w:t>
      </w:r>
      <w:r w:rsidR="00C455BA">
        <w:rPr>
          <w:rFonts w:asciiTheme="majorBidi" w:hAnsiTheme="majorBidi" w:cstheme="majorBidi"/>
          <w:sz w:val="20"/>
          <w:szCs w:val="20"/>
        </w:rPr>
        <w:t>Plugin</w:t>
      </w:r>
      <w:r w:rsidR="00C455BA" w:rsidRPr="00C4147D">
        <w:rPr>
          <w:rFonts w:asciiTheme="majorBidi" w:hAnsiTheme="majorBidi" w:cstheme="majorBidi"/>
          <w:sz w:val="20"/>
          <w:szCs w:val="20"/>
        </w:rPr>
        <w:t xml:space="preserve"> and all related intellectual property (such as content appearing therein);</w:t>
      </w:r>
      <w:r w:rsidR="00C455BA">
        <w:rPr>
          <w:rFonts w:asciiTheme="majorBidi" w:hAnsiTheme="majorBidi" w:cstheme="majorBidi"/>
          <w:sz w:val="20"/>
          <w:szCs w:val="20"/>
        </w:rPr>
        <w:t xml:space="preserve"> (ii) </w:t>
      </w:r>
      <w:r w:rsidR="00C455BA" w:rsidRPr="00C4147D">
        <w:rPr>
          <w:rFonts w:asciiTheme="majorBidi" w:hAnsiTheme="majorBidi" w:cstheme="majorBidi"/>
          <w:sz w:val="20"/>
          <w:szCs w:val="20"/>
        </w:rPr>
        <w:t>its confidential information;</w:t>
      </w:r>
      <w:r w:rsidR="00C455BA">
        <w:rPr>
          <w:rFonts w:asciiTheme="majorBidi" w:hAnsiTheme="majorBidi" w:cstheme="majorBidi"/>
          <w:sz w:val="20"/>
          <w:szCs w:val="20"/>
        </w:rPr>
        <w:t xml:space="preserve"> (iii) </w:t>
      </w:r>
      <w:r w:rsidR="00C455BA" w:rsidRPr="00C4147D">
        <w:rPr>
          <w:rFonts w:asciiTheme="majorBidi" w:hAnsiTheme="majorBidi" w:cstheme="majorBidi"/>
          <w:sz w:val="20"/>
          <w:szCs w:val="20"/>
        </w:rPr>
        <w:t>any non-Licensee-identifying information, data, reporting, suggestions, analyses, and/or intelligence relating to the operation, support</w:t>
      </w:r>
      <w:r w:rsidR="00C455BA" w:rsidRPr="00514F3C">
        <w:rPr>
          <w:rFonts w:asciiTheme="majorBidi" w:hAnsiTheme="majorBidi" w:cstheme="majorBidi"/>
          <w:sz w:val="20"/>
          <w:szCs w:val="20"/>
        </w:rPr>
        <w:t>, and/or Licensee</w:t>
      </w:r>
      <w:r w:rsidR="00C455BA">
        <w:rPr>
          <w:rFonts w:asciiTheme="majorBidi" w:hAnsiTheme="majorBidi" w:cstheme="majorBidi"/>
          <w:sz w:val="20"/>
          <w:szCs w:val="20"/>
        </w:rPr>
        <w:t>’</w:t>
      </w:r>
      <w:r w:rsidR="00C455BA" w:rsidRPr="00514F3C">
        <w:rPr>
          <w:rFonts w:asciiTheme="majorBidi" w:hAnsiTheme="majorBidi" w:cstheme="majorBidi"/>
          <w:sz w:val="20"/>
          <w:szCs w:val="20"/>
        </w:rPr>
        <w:t xml:space="preserve">s use, of the </w:t>
      </w:r>
      <w:r w:rsidR="00C455BA">
        <w:rPr>
          <w:rFonts w:asciiTheme="majorBidi" w:hAnsiTheme="majorBidi" w:cstheme="majorBidi"/>
          <w:sz w:val="20"/>
          <w:szCs w:val="20"/>
        </w:rPr>
        <w:t xml:space="preserve">Plugin </w:t>
      </w:r>
      <w:r w:rsidR="00C455BA" w:rsidRPr="00514F3C">
        <w:rPr>
          <w:rFonts w:asciiTheme="majorBidi" w:hAnsiTheme="majorBidi" w:cstheme="majorBidi"/>
          <w:sz w:val="20"/>
          <w:szCs w:val="20"/>
        </w:rPr>
        <w:t>(such as metadata, aggregated data, analytics, security findings or discoveries, etc.); and</w:t>
      </w:r>
      <w:r w:rsidR="00C455BA">
        <w:rPr>
          <w:rFonts w:asciiTheme="majorBidi" w:hAnsiTheme="majorBidi" w:cstheme="majorBidi"/>
          <w:sz w:val="20"/>
          <w:szCs w:val="20"/>
        </w:rPr>
        <w:t xml:space="preserve"> (iv) </w:t>
      </w:r>
      <w:r w:rsidR="00C455BA" w:rsidRPr="00514F3C">
        <w:rPr>
          <w:rFonts w:asciiTheme="majorBidi" w:hAnsiTheme="majorBidi" w:cstheme="majorBidi"/>
          <w:sz w:val="20"/>
          <w:szCs w:val="20"/>
        </w:rPr>
        <w:t xml:space="preserve">any and all improvements, derivative works, and/or modifications of/to any of the foregoing, regardless of inventorship </w:t>
      </w:r>
      <w:r w:rsidR="00C455BA" w:rsidRPr="00CE3235">
        <w:rPr>
          <w:rFonts w:asciiTheme="majorBidi" w:hAnsiTheme="majorBidi" w:cstheme="majorBidi"/>
          <w:sz w:val="20"/>
          <w:szCs w:val="20"/>
        </w:rPr>
        <w:t>or authorship</w:t>
      </w:r>
      <w:r w:rsidR="00C455BA">
        <w:rPr>
          <w:rFonts w:asciiTheme="majorBidi" w:hAnsiTheme="majorBidi" w:cstheme="majorBidi"/>
          <w:sz w:val="20"/>
          <w:szCs w:val="20"/>
        </w:rPr>
        <w:t>.</w:t>
      </w:r>
      <w:r w:rsidR="00C4147D" w:rsidRPr="00C4147D">
        <w:rPr>
          <w:rFonts w:asciiTheme="majorBidi" w:hAnsiTheme="majorBidi" w:cstheme="majorBidi"/>
          <w:sz w:val="20"/>
          <w:szCs w:val="20"/>
        </w:rPr>
        <w:t xml:space="preserve"> </w:t>
      </w:r>
      <w:r w:rsidR="00C4147D">
        <w:rPr>
          <w:rFonts w:asciiTheme="majorBidi" w:hAnsiTheme="majorBidi" w:cstheme="majorBidi"/>
          <w:sz w:val="20"/>
          <w:szCs w:val="20"/>
        </w:rPr>
        <w:tab/>
      </w:r>
      <w:r w:rsidR="00C455BA" w:rsidRPr="00AE75BC">
        <w:rPr>
          <w:rFonts w:asciiTheme="majorBidi" w:hAnsiTheme="majorBidi" w:cstheme="majorBidi"/>
          <w:sz w:val="20"/>
          <w:szCs w:val="20"/>
        </w:rPr>
        <w:t>Licensee shall make, and hereby irrevocably makes, all assignments and/or waivers necessary or reasonably</w:t>
      </w:r>
      <w:r w:rsidR="00C455BA" w:rsidRPr="00C4147D">
        <w:rPr>
          <w:rFonts w:asciiTheme="majorBidi" w:hAnsiTheme="majorBidi" w:cstheme="majorBidi"/>
          <w:sz w:val="20"/>
          <w:szCs w:val="20"/>
        </w:rPr>
        <w:t xml:space="preserve"> requested by </w:t>
      </w:r>
      <w:r w:rsidR="00C455BA">
        <w:rPr>
          <w:rFonts w:asciiTheme="majorBidi" w:hAnsiTheme="majorBidi" w:cstheme="majorBidi"/>
          <w:sz w:val="20"/>
          <w:szCs w:val="20"/>
        </w:rPr>
        <w:t>Ox</w:t>
      </w:r>
      <w:r w:rsidR="00C455BA" w:rsidRPr="00C4147D">
        <w:rPr>
          <w:rFonts w:asciiTheme="majorBidi" w:hAnsiTheme="majorBidi" w:cstheme="majorBidi"/>
          <w:sz w:val="20"/>
          <w:szCs w:val="20"/>
        </w:rPr>
        <w:t xml:space="preserve"> to ensure and/or provide </w:t>
      </w:r>
      <w:r w:rsidR="00C455BA">
        <w:rPr>
          <w:rFonts w:asciiTheme="majorBidi" w:hAnsiTheme="majorBidi" w:cstheme="majorBidi"/>
          <w:sz w:val="20"/>
          <w:szCs w:val="20"/>
        </w:rPr>
        <w:t>Ox</w:t>
      </w:r>
      <w:r w:rsidR="00C455BA" w:rsidRPr="00C4147D">
        <w:rPr>
          <w:rFonts w:asciiTheme="majorBidi" w:hAnsiTheme="majorBidi" w:cstheme="majorBidi"/>
          <w:sz w:val="20"/>
          <w:szCs w:val="20"/>
        </w:rPr>
        <w:t xml:space="preserve"> (and/or its designee(s)) the ownership rights set forth in this paragraph</w:t>
      </w:r>
      <w:r w:rsidR="00C455BA" w:rsidRPr="00C455BA">
        <w:rPr>
          <w:rFonts w:asciiTheme="majorBidi" w:hAnsiTheme="majorBidi" w:cstheme="majorBidi"/>
          <w:sz w:val="20"/>
          <w:szCs w:val="20"/>
        </w:rPr>
        <w:t>.</w:t>
      </w:r>
    </w:p>
    <w:p w14:paraId="483DCEB7" w14:textId="6B54ECA5" w:rsidR="00514F3C" w:rsidRPr="007B22E2" w:rsidRDefault="00514F3C" w:rsidP="00A03119">
      <w:pPr>
        <w:pStyle w:val="Heading2"/>
        <w:numPr>
          <w:ilvl w:val="1"/>
          <w:numId w:val="25"/>
        </w:numPr>
        <w:bidi w:val="0"/>
        <w:ind w:left="284" w:right="-24" w:hanging="426"/>
        <w:jc w:val="both"/>
        <w:rPr>
          <w:rFonts w:asciiTheme="majorBidi" w:hAnsiTheme="majorBidi" w:cstheme="majorBidi"/>
          <w:sz w:val="20"/>
          <w:szCs w:val="20"/>
        </w:rPr>
      </w:pPr>
      <w:r w:rsidRPr="009B3D49">
        <w:rPr>
          <w:rFonts w:asciiTheme="majorBidi" w:hAnsiTheme="majorBidi" w:cstheme="majorBidi"/>
          <w:sz w:val="20"/>
          <w:szCs w:val="20"/>
        </w:rPr>
        <w:t xml:space="preserve">If </w:t>
      </w:r>
      <w:r w:rsidR="00AE75BC">
        <w:rPr>
          <w:rFonts w:asciiTheme="majorBidi" w:hAnsiTheme="majorBidi" w:cstheme="majorBidi"/>
          <w:sz w:val="20"/>
          <w:szCs w:val="20"/>
        </w:rPr>
        <w:t>Ox</w:t>
      </w:r>
      <w:r w:rsidR="00AE75BC" w:rsidRPr="009B3D49">
        <w:rPr>
          <w:rFonts w:asciiTheme="majorBidi" w:hAnsiTheme="majorBidi" w:cstheme="majorBidi"/>
          <w:sz w:val="20"/>
          <w:szCs w:val="20"/>
        </w:rPr>
        <w:t xml:space="preserve"> </w:t>
      </w:r>
      <w:r w:rsidRPr="009B3D49">
        <w:rPr>
          <w:rFonts w:asciiTheme="majorBidi" w:hAnsiTheme="majorBidi" w:cstheme="majorBidi"/>
          <w:sz w:val="20"/>
          <w:szCs w:val="20"/>
        </w:rPr>
        <w:t xml:space="preserve">receives from Licensee any feedback or any contribution related to the </w:t>
      </w:r>
      <w:r w:rsidR="00AE75BC">
        <w:rPr>
          <w:rFonts w:asciiTheme="majorBidi" w:hAnsiTheme="majorBidi" w:cstheme="majorBidi"/>
          <w:sz w:val="20"/>
          <w:szCs w:val="20"/>
        </w:rPr>
        <w:t xml:space="preserve">Plugin </w:t>
      </w:r>
      <w:r w:rsidRPr="009B3D49">
        <w:rPr>
          <w:rFonts w:asciiTheme="majorBidi" w:hAnsiTheme="majorBidi" w:cstheme="majorBidi"/>
          <w:sz w:val="20"/>
          <w:szCs w:val="20"/>
        </w:rPr>
        <w:t>(which may consist of software code (object or source code</w:t>
      </w:r>
      <w:r w:rsidRPr="007B22E2">
        <w:rPr>
          <w:rFonts w:asciiTheme="majorBidi" w:hAnsiTheme="majorBidi" w:cstheme="majorBidi"/>
          <w:sz w:val="20"/>
          <w:szCs w:val="20"/>
        </w:rPr>
        <w:t xml:space="preserve">), documentation, ideas, questions, comments, suggestions or the like) regarding the </w:t>
      </w:r>
      <w:r w:rsidR="00AE75BC">
        <w:rPr>
          <w:rFonts w:asciiTheme="majorBidi" w:hAnsiTheme="majorBidi" w:cstheme="majorBidi"/>
          <w:sz w:val="20"/>
          <w:szCs w:val="20"/>
        </w:rPr>
        <w:t xml:space="preserve">Plugin </w:t>
      </w:r>
      <w:r w:rsidRPr="007B22E2">
        <w:rPr>
          <w:rFonts w:asciiTheme="majorBidi" w:hAnsiTheme="majorBidi" w:cstheme="majorBidi"/>
          <w:sz w:val="20"/>
          <w:szCs w:val="20"/>
        </w:rPr>
        <w:t>(collectively, “</w:t>
      </w:r>
      <w:r w:rsidRPr="00C455BA">
        <w:rPr>
          <w:rFonts w:asciiTheme="majorBidi" w:hAnsiTheme="majorBidi" w:cstheme="majorBidi"/>
          <w:b/>
          <w:bCs/>
          <w:sz w:val="20"/>
          <w:szCs w:val="20"/>
        </w:rPr>
        <w:t>Feedback</w:t>
      </w:r>
      <w:r w:rsidRPr="007B22E2">
        <w:rPr>
          <w:rFonts w:asciiTheme="majorBidi" w:hAnsiTheme="majorBidi" w:cstheme="majorBidi"/>
          <w:sz w:val="20"/>
          <w:szCs w:val="20"/>
        </w:rPr>
        <w:t xml:space="preserve">”), all rights, including intellectual property rights in such Feedback shall belong exclusively to </w:t>
      </w:r>
      <w:r w:rsidR="00AE75BC">
        <w:rPr>
          <w:rFonts w:asciiTheme="majorBidi" w:hAnsiTheme="majorBidi" w:cstheme="majorBidi"/>
          <w:sz w:val="20"/>
          <w:szCs w:val="20"/>
        </w:rPr>
        <w:t>Ox</w:t>
      </w:r>
      <w:r w:rsidR="00AE75BC" w:rsidRPr="007B22E2">
        <w:rPr>
          <w:rFonts w:asciiTheme="majorBidi" w:hAnsiTheme="majorBidi" w:cstheme="majorBidi"/>
          <w:sz w:val="20"/>
          <w:szCs w:val="20"/>
        </w:rPr>
        <w:t xml:space="preserve"> </w:t>
      </w:r>
      <w:r w:rsidRPr="007B22E2">
        <w:rPr>
          <w:rFonts w:asciiTheme="majorBidi" w:hAnsiTheme="majorBidi" w:cstheme="majorBidi"/>
          <w:sz w:val="20"/>
          <w:szCs w:val="20"/>
        </w:rPr>
        <w:t xml:space="preserve">and such shall be considered </w:t>
      </w:r>
      <w:r w:rsidR="00AE75BC">
        <w:rPr>
          <w:rFonts w:asciiTheme="majorBidi" w:hAnsiTheme="majorBidi" w:cstheme="majorBidi"/>
          <w:sz w:val="20"/>
          <w:szCs w:val="20"/>
        </w:rPr>
        <w:t>Ox’s</w:t>
      </w:r>
      <w:r w:rsidR="00AE75BC" w:rsidRPr="007B22E2">
        <w:rPr>
          <w:rFonts w:asciiTheme="majorBidi" w:hAnsiTheme="majorBidi" w:cstheme="majorBidi"/>
          <w:sz w:val="20"/>
          <w:szCs w:val="20"/>
        </w:rPr>
        <w:t xml:space="preserve"> confidential information</w:t>
      </w:r>
      <w:r w:rsidRPr="007B22E2">
        <w:rPr>
          <w:rFonts w:asciiTheme="majorBidi" w:hAnsiTheme="majorBidi" w:cstheme="majorBidi"/>
          <w:sz w:val="20"/>
          <w:szCs w:val="20"/>
        </w:rPr>
        <w:t xml:space="preserve">. You hereby irrevocably and unconditionally transfer and assign to </w:t>
      </w:r>
      <w:r w:rsidR="00AE75BC">
        <w:rPr>
          <w:rFonts w:asciiTheme="majorBidi" w:hAnsiTheme="majorBidi" w:cstheme="majorBidi"/>
          <w:sz w:val="20"/>
          <w:szCs w:val="20"/>
        </w:rPr>
        <w:t>Ox</w:t>
      </w:r>
      <w:r w:rsidRPr="007B22E2">
        <w:rPr>
          <w:rFonts w:asciiTheme="majorBidi" w:hAnsiTheme="majorBidi" w:cstheme="majorBidi"/>
          <w:sz w:val="20"/>
          <w:szCs w:val="20"/>
        </w:rPr>
        <w:t xml:space="preserve"> all intellectual property rights it has in such Feedback and waives any and all moral rights that you may have in respect thereto. It is further understood that use of Feedback, if any, may be made by </w:t>
      </w:r>
      <w:r w:rsidR="00AE75BC">
        <w:rPr>
          <w:rFonts w:asciiTheme="majorBidi" w:hAnsiTheme="majorBidi" w:cstheme="majorBidi"/>
          <w:sz w:val="20"/>
          <w:szCs w:val="20"/>
        </w:rPr>
        <w:t>Ox</w:t>
      </w:r>
      <w:r w:rsidRPr="007B22E2">
        <w:rPr>
          <w:rFonts w:asciiTheme="majorBidi" w:hAnsiTheme="majorBidi" w:cstheme="majorBidi"/>
          <w:sz w:val="20"/>
          <w:szCs w:val="20"/>
        </w:rPr>
        <w:t xml:space="preserve"> at its sole discretion, and that </w:t>
      </w:r>
      <w:r w:rsidR="00AE75BC">
        <w:rPr>
          <w:rFonts w:asciiTheme="majorBidi" w:hAnsiTheme="majorBidi" w:cstheme="majorBidi"/>
          <w:sz w:val="20"/>
          <w:szCs w:val="20"/>
        </w:rPr>
        <w:t>Ox</w:t>
      </w:r>
      <w:r w:rsidRPr="007B22E2">
        <w:rPr>
          <w:rFonts w:asciiTheme="majorBidi" w:hAnsiTheme="majorBidi" w:cstheme="majorBidi"/>
          <w:sz w:val="20"/>
          <w:szCs w:val="20"/>
        </w:rPr>
        <w:t xml:space="preserve"> in no way shall be obliged to make use of the Feedback.</w:t>
      </w:r>
    </w:p>
    <w:p w14:paraId="6F5C96BA" w14:textId="0ED3DDD7" w:rsidR="00FE3F46" w:rsidRPr="00C4147D" w:rsidRDefault="00FE3F46" w:rsidP="00A03119">
      <w:pPr>
        <w:pStyle w:val="Heading1"/>
        <w:numPr>
          <w:ilvl w:val="0"/>
          <w:numId w:val="11"/>
        </w:numPr>
        <w:tabs>
          <w:tab w:val="clear" w:pos="708"/>
        </w:tabs>
        <w:bidi w:val="0"/>
        <w:ind w:left="0" w:right="-24" w:hanging="284"/>
        <w:jc w:val="both"/>
        <w:rPr>
          <w:rFonts w:asciiTheme="majorBidi" w:hAnsiTheme="majorBidi" w:cstheme="majorBidi"/>
          <w:bCs/>
          <w:sz w:val="20"/>
          <w:szCs w:val="20"/>
        </w:rPr>
      </w:pPr>
      <w:r w:rsidRPr="00C4147D">
        <w:rPr>
          <w:rFonts w:asciiTheme="majorBidi" w:hAnsiTheme="majorBidi" w:cstheme="majorBidi"/>
          <w:b/>
          <w:bCs/>
          <w:sz w:val="20"/>
          <w:szCs w:val="20"/>
          <w:u w:val="single"/>
        </w:rPr>
        <w:lastRenderedPageBreak/>
        <w:t>Open Source Software</w:t>
      </w:r>
      <w:bookmarkEnd w:id="4"/>
      <w:r w:rsidR="00C4147D" w:rsidRPr="00C455BA">
        <w:rPr>
          <w:rFonts w:asciiTheme="majorBidi" w:hAnsiTheme="majorBidi" w:cstheme="majorBidi"/>
          <w:sz w:val="20"/>
          <w:szCs w:val="20"/>
        </w:rPr>
        <w:t>.</w:t>
      </w:r>
      <w:r w:rsidR="00C4147D" w:rsidRPr="00402E45">
        <w:rPr>
          <w:rFonts w:asciiTheme="majorBidi" w:hAnsiTheme="majorBidi" w:cstheme="majorBidi"/>
          <w:b/>
          <w:bCs/>
          <w:sz w:val="20"/>
          <w:szCs w:val="20"/>
        </w:rPr>
        <w:t xml:space="preserve"> </w:t>
      </w:r>
      <w:r w:rsidR="00C4147D">
        <w:rPr>
          <w:rFonts w:asciiTheme="majorBidi" w:hAnsiTheme="majorBidi" w:cstheme="majorBidi"/>
          <w:sz w:val="20"/>
          <w:szCs w:val="20"/>
        </w:rPr>
        <w:t xml:space="preserve"> </w:t>
      </w:r>
      <w:r w:rsidRPr="00C4147D">
        <w:rPr>
          <w:rFonts w:asciiTheme="majorBidi" w:hAnsiTheme="majorBidi" w:cstheme="majorBidi"/>
          <w:sz w:val="20"/>
          <w:szCs w:val="20"/>
        </w:rPr>
        <w:t xml:space="preserve">The </w:t>
      </w:r>
      <w:r w:rsidR="00C455BA">
        <w:rPr>
          <w:rFonts w:asciiTheme="majorBidi" w:hAnsiTheme="majorBidi" w:cstheme="majorBidi"/>
          <w:sz w:val="20"/>
          <w:szCs w:val="20"/>
        </w:rPr>
        <w:t>Plugin</w:t>
      </w:r>
      <w:r w:rsidRPr="00C4147D">
        <w:rPr>
          <w:rFonts w:asciiTheme="majorBidi" w:hAnsiTheme="majorBidi" w:cstheme="majorBidi"/>
          <w:sz w:val="20"/>
          <w:szCs w:val="20"/>
        </w:rPr>
        <w:t xml:space="preserve"> may include certain </w:t>
      </w:r>
      <w:r w:rsidR="00AE75BC" w:rsidRPr="00C4147D">
        <w:rPr>
          <w:rFonts w:asciiTheme="majorBidi" w:hAnsiTheme="majorBidi" w:cstheme="majorBidi"/>
          <w:sz w:val="20"/>
          <w:szCs w:val="20"/>
        </w:rPr>
        <w:t>open-source</w:t>
      </w:r>
      <w:r w:rsidRPr="00C4147D">
        <w:rPr>
          <w:rFonts w:asciiTheme="majorBidi" w:hAnsiTheme="majorBidi" w:cstheme="majorBidi"/>
          <w:sz w:val="20"/>
          <w:szCs w:val="20"/>
        </w:rPr>
        <w:t xml:space="preserve"> software and materials (“</w:t>
      </w:r>
      <w:r w:rsidRPr="00C4147D">
        <w:rPr>
          <w:rFonts w:asciiTheme="majorBidi" w:hAnsiTheme="majorBidi" w:cstheme="majorBidi"/>
          <w:b/>
          <w:bCs/>
          <w:sz w:val="20"/>
          <w:szCs w:val="20"/>
        </w:rPr>
        <w:t>Open Source Software</w:t>
      </w:r>
      <w:r w:rsidRPr="00C4147D">
        <w:rPr>
          <w:rFonts w:asciiTheme="majorBidi" w:hAnsiTheme="majorBidi" w:cstheme="majorBidi"/>
          <w:sz w:val="20"/>
          <w:szCs w:val="20"/>
        </w:rPr>
        <w:t>”) which are subject to open source licenses (“</w:t>
      </w:r>
      <w:r w:rsidRPr="00C4147D">
        <w:rPr>
          <w:rFonts w:asciiTheme="majorBidi" w:hAnsiTheme="majorBidi" w:cstheme="majorBidi"/>
          <w:b/>
          <w:bCs/>
          <w:sz w:val="20"/>
          <w:szCs w:val="20"/>
        </w:rPr>
        <w:t>Open Source Licenses</w:t>
      </w:r>
      <w:r w:rsidRPr="00C4147D">
        <w:rPr>
          <w:rFonts w:asciiTheme="majorBidi" w:hAnsiTheme="majorBidi" w:cstheme="majorBidi"/>
          <w:sz w:val="20"/>
          <w:szCs w:val="20"/>
        </w:rPr>
        <w:t>”)</w:t>
      </w:r>
      <w:hyperlink w:history="1"/>
      <w:r w:rsidRPr="00C4147D">
        <w:rPr>
          <w:rFonts w:asciiTheme="majorBidi" w:hAnsiTheme="majorBidi" w:cstheme="majorBidi"/>
          <w:sz w:val="20"/>
          <w:szCs w:val="20"/>
        </w:rPr>
        <w:t xml:space="preserve">. A list of the Open Source Software and their respective Open Source Licenses, as may be amended from time to time at </w:t>
      </w:r>
      <w:r w:rsidR="00AE75BC">
        <w:rPr>
          <w:rFonts w:asciiTheme="majorBidi" w:hAnsiTheme="majorBidi" w:cstheme="majorBidi"/>
          <w:sz w:val="20"/>
          <w:szCs w:val="20"/>
        </w:rPr>
        <w:t>Ox’s</w:t>
      </w:r>
      <w:r w:rsidRPr="00C4147D">
        <w:rPr>
          <w:rFonts w:asciiTheme="majorBidi" w:hAnsiTheme="majorBidi" w:cstheme="majorBidi"/>
          <w:sz w:val="20"/>
          <w:szCs w:val="20"/>
        </w:rPr>
        <w:t xml:space="preserve"> sole direction, is</w:t>
      </w:r>
      <w:r w:rsidR="00181958">
        <w:rPr>
          <w:rFonts w:asciiTheme="majorBidi" w:hAnsiTheme="majorBidi" w:cstheme="majorBidi"/>
          <w:sz w:val="20"/>
          <w:szCs w:val="20"/>
        </w:rPr>
        <w:t xml:space="preserve"> attached as Annex A</w:t>
      </w:r>
      <w:r w:rsidRPr="00C4147D">
        <w:rPr>
          <w:rFonts w:asciiTheme="majorBidi" w:hAnsiTheme="majorBidi" w:cstheme="majorBidi"/>
          <w:sz w:val="20"/>
          <w:szCs w:val="20"/>
        </w:rPr>
        <w:t xml:space="preserve">. If there is a conflict between any Open Source License and the terms of this Agreement, then the Open Source License shall prevail but solely in connection with the related Open Source Software. </w:t>
      </w:r>
      <w:r w:rsidR="00AE75BC">
        <w:rPr>
          <w:rFonts w:asciiTheme="majorBidi" w:hAnsiTheme="majorBidi" w:cstheme="majorBidi"/>
          <w:sz w:val="20"/>
          <w:szCs w:val="20"/>
        </w:rPr>
        <w:t>Ox</w:t>
      </w:r>
      <w:r w:rsidR="00AE75BC" w:rsidRPr="00C4147D">
        <w:rPr>
          <w:rFonts w:asciiTheme="majorBidi" w:hAnsiTheme="majorBidi" w:cstheme="majorBidi"/>
          <w:sz w:val="20"/>
          <w:szCs w:val="20"/>
        </w:rPr>
        <w:t xml:space="preserve"> </w:t>
      </w:r>
      <w:r w:rsidRPr="00C4147D">
        <w:rPr>
          <w:rFonts w:asciiTheme="majorBidi" w:hAnsiTheme="majorBidi" w:cstheme="majorBidi"/>
          <w:sz w:val="20"/>
          <w:szCs w:val="20"/>
        </w:rPr>
        <w:t xml:space="preserve">makes no warranty or indemnity hereunder with respect to any Open Source Software. </w:t>
      </w:r>
    </w:p>
    <w:p w14:paraId="3F08E131" w14:textId="7CEFF0F0" w:rsidR="00FE3F46" w:rsidRPr="00C4147D" w:rsidRDefault="00FE3F46" w:rsidP="00A03119">
      <w:pPr>
        <w:pStyle w:val="Heading1"/>
        <w:numPr>
          <w:ilvl w:val="0"/>
          <w:numId w:val="11"/>
        </w:numPr>
        <w:tabs>
          <w:tab w:val="clear" w:pos="708"/>
        </w:tabs>
        <w:bidi w:val="0"/>
        <w:ind w:left="0" w:right="-24" w:hanging="284"/>
        <w:jc w:val="both"/>
        <w:rPr>
          <w:rFonts w:asciiTheme="majorBidi" w:hAnsiTheme="majorBidi" w:cstheme="majorBidi"/>
          <w:kern w:val="28"/>
          <w:sz w:val="20"/>
          <w:szCs w:val="20"/>
        </w:rPr>
      </w:pPr>
      <w:bookmarkStart w:id="5" w:name="_Ref315781871"/>
      <w:r w:rsidRPr="00C4147D">
        <w:rPr>
          <w:rFonts w:asciiTheme="majorBidi" w:hAnsiTheme="majorBidi" w:cstheme="majorBidi"/>
          <w:b/>
          <w:bCs/>
          <w:sz w:val="20"/>
          <w:szCs w:val="20"/>
          <w:u w:val="single"/>
        </w:rPr>
        <w:t>Inspection</w:t>
      </w:r>
      <w:bookmarkEnd w:id="5"/>
      <w:r w:rsidR="00C4147D" w:rsidRPr="003E39AC">
        <w:rPr>
          <w:rFonts w:asciiTheme="majorBidi" w:hAnsiTheme="majorBidi" w:cstheme="majorBidi"/>
          <w:b/>
          <w:bCs/>
          <w:sz w:val="20"/>
          <w:szCs w:val="20"/>
        </w:rPr>
        <w:t xml:space="preserve">. </w:t>
      </w:r>
      <w:r w:rsidR="00AE75BC">
        <w:rPr>
          <w:rFonts w:asciiTheme="majorBidi" w:hAnsiTheme="majorBidi" w:cstheme="majorBidi"/>
          <w:sz w:val="20"/>
          <w:szCs w:val="20"/>
        </w:rPr>
        <w:t>Ox</w:t>
      </w:r>
      <w:r w:rsidR="00AE75BC" w:rsidRPr="00C4147D">
        <w:rPr>
          <w:rFonts w:asciiTheme="majorBidi" w:hAnsiTheme="majorBidi" w:cstheme="majorBidi"/>
          <w:sz w:val="20"/>
          <w:szCs w:val="20"/>
        </w:rPr>
        <w:t xml:space="preserve"> </w:t>
      </w:r>
      <w:r w:rsidRPr="00C4147D">
        <w:rPr>
          <w:rFonts w:asciiTheme="majorBidi" w:hAnsiTheme="majorBidi" w:cstheme="majorBidi"/>
          <w:sz w:val="20"/>
          <w:szCs w:val="20"/>
        </w:rPr>
        <w:t>will be entitled, at any time during the Term and for two (2) years</w:t>
      </w:r>
      <w:r w:rsidR="00AE75BC">
        <w:rPr>
          <w:rFonts w:asciiTheme="majorBidi" w:hAnsiTheme="majorBidi" w:cstheme="majorBidi"/>
          <w:sz w:val="20"/>
          <w:szCs w:val="20"/>
        </w:rPr>
        <w:t xml:space="preserve"> thereafter</w:t>
      </w:r>
      <w:r w:rsidRPr="00C4147D">
        <w:rPr>
          <w:rFonts w:asciiTheme="majorBidi" w:hAnsiTheme="majorBidi" w:cstheme="majorBidi"/>
          <w:sz w:val="20"/>
          <w:szCs w:val="20"/>
        </w:rPr>
        <w:t xml:space="preserve"> to inspect the facilities, systems and records of Licensee for purposes of determining compliance with the terms of this Agreement. </w:t>
      </w:r>
      <w:r w:rsidR="009D0D54" w:rsidRPr="00C4147D">
        <w:rPr>
          <w:rFonts w:asciiTheme="majorBidi" w:hAnsiTheme="majorBidi" w:cstheme="majorBidi"/>
          <w:sz w:val="20"/>
          <w:szCs w:val="20"/>
        </w:rPr>
        <w:t xml:space="preserve">Licensee will cooperate fully with </w:t>
      </w:r>
      <w:r w:rsidR="00AE75BC">
        <w:rPr>
          <w:rFonts w:asciiTheme="majorBidi" w:hAnsiTheme="majorBidi" w:cstheme="majorBidi"/>
          <w:sz w:val="20"/>
          <w:szCs w:val="20"/>
        </w:rPr>
        <w:t>Ox</w:t>
      </w:r>
      <w:r w:rsidR="00AE75BC" w:rsidRPr="00C4147D">
        <w:rPr>
          <w:rFonts w:asciiTheme="majorBidi" w:hAnsiTheme="majorBidi" w:cstheme="majorBidi"/>
          <w:sz w:val="20"/>
          <w:szCs w:val="20"/>
        </w:rPr>
        <w:t xml:space="preserve"> </w:t>
      </w:r>
      <w:r w:rsidR="009D0D54" w:rsidRPr="00C4147D">
        <w:rPr>
          <w:rFonts w:asciiTheme="majorBidi" w:hAnsiTheme="majorBidi" w:cstheme="majorBidi"/>
          <w:sz w:val="20"/>
          <w:szCs w:val="20"/>
        </w:rPr>
        <w:t>and its representatives in any such inspection.</w:t>
      </w:r>
    </w:p>
    <w:p w14:paraId="3138A114" w14:textId="404CACAD" w:rsidR="00860106" w:rsidRPr="00C4147D" w:rsidRDefault="00C455BA"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6" w:name="_heading=h.3znysh7" w:colFirst="0" w:colLast="0"/>
      <w:bookmarkStart w:id="7" w:name="_3rdcrjn"/>
      <w:bookmarkStart w:id="8" w:name="_Ref148878555"/>
      <w:bookmarkEnd w:id="6"/>
      <w:bookmarkEnd w:id="7"/>
      <w:r w:rsidRPr="00C455BA">
        <w:rPr>
          <w:rFonts w:asciiTheme="majorBidi" w:hAnsiTheme="majorBidi" w:cstheme="majorBidi"/>
          <w:b/>
          <w:bCs/>
          <w:sz w:val="20"/>
          <w:szCs w:val="20"/>
          <w:u w:val="single"/>
        </w:rPr>
        <w:t>Limited Warranty</w:t>
      </w:r>
      <w:r w:rsidR="00C4147D">
        <w:rPr>
          <w:rFonts w:asciiTheme="majorBidi" w:hAnsiTheme="majorBidi" w:cstheme="majorBidi"/>
          <w:sz w:val="20"/>
          <w:szCs w:val="20"/>
        </w:rPr>
        <w:t xml:space="preserve">. </w:t>
      </w:r>
      <w:r w:rsidR="000402AA" w:rsidRPr="00C4147D">
        <w:rPr>
          <w:rFonts w:asciiTheme="majorBidi" w:hAnsiTheme="majorBidi" w:cstheme="majorBidi"/>
          <w:sz w:val="20"/>
          <w:szCs w:val="20"/>
        </w:rPr>
        <w:t xml:space="preserve">YOU ASSUME ALL RISKS ASSOCIATED WITH THE USE OF THE </w:t>
      </w:r>
      <w:r w:rsidR="00AE75BC">
        <w:rPr>
          <w:rFonts w:asciiTheme="majorBidi" w:hAnsiTheme="majorBidi" w:cstheme="majorBidi"/>
          <w:sz w:val="20"/>
          <w:szCs w:val="20"/>
        </w:rPr>
        <w:t>PLUGIN</w:t>
      </w:r>
      <w:r w:rsidR="000402AA" w:rsidRPr="00C4147D">
        <w:rPr>
          <w:rFonts w:asciiTheme="majorBidi" w:hAnsiTheme="majorBidi" w:cstheme="majorBidi"/>
          <w:sz w:val="20"/>
          <w:szCs w:val="20"/>
        </w:rPr>
        <w:t xml:space="preserve">. </w:t>
      </w:r>
      <w:r w:rsidR="00860106" w:rsidRPr="00C4147D">
        <w:rPr>
          <w:rFonts w:asciiTheme="majorBidi" w:hAnsiTheme="majorBidi" w:cstheme="majorBidi"/>
          <w:sz w:val="20"/>
          <w:szCs w:val="20"/>
        </w:rPr>
        <w:t xml:space="preserve">TO THE MAXIMUM EXTENT PERMITTED BY LAW, YOU ACKNOWLEDGE THAT THE </w:t>
      </w:r>
      <w:r w:rsidR="00AE75BC">
        <w:rPr>
          <w:rFonts w:asciiTheme="majorBidi" w:hAnsiTheme="majorBidi" w:cstheme="majorBidi"/>
          <w:sz w:val="20"/>
          <w:szCs w:val="20"/>
        </w:rPr>
        <w:t xml:space="preserve">PLUGIN </w:t>
      </w:r>
      <w:r w:rsidR="00CE70CD" w:rsidRPr="00C4147D">
        <w:rPr>
          <w:rFonts w:asciiTheme="majorBidi" w:hAnsiTheme="majorBidi" w:cstheme="majorBidi"/>
          <w:sz w:val="20"/>
          <w:szCs w:val="20"/>
        </w:rPr>
        <w:t xml:space="preserve">IS </w:t>
      </w:r>
      <w:r w:rsidR="00860106" w:rsidRPr="00C4147D">
        <w:rPr>
          <w:rFonts w:asciiTheme="majorBidi" w:hAnsiTheme="majorBidi" w:cstheme="majorBidi"/>
          <w:sz w:val="20"/>
          <w:szCs w:val="20"/>
        </w:rPr>
        <w:t xml:space="preserve">PROVIDED ON AN </w:t>
      </w:r>
      <w:r w:rsidR="00AE75BC">
        <w:rPr>
          <w:rFonts w:asciiTheme="majorBidi" w:hAnsiTheme="majorBidi" w:cstheme="majorBidi"/>
          <w:sz w:val="20"/>
          <w:szCs w:val="20"/>
        </w:rPr>
        <w:t>“</w:t>
      </w:r>
      <w:r w:rsidR="00860106" w:rsidRPr="00C4147D">
        <w:rPr>
          <w:rFonts w:asciiTheme="majorBidi" w:hAnsiTheme="majorBidi" w:cstheme="majorBidi"/>
          <w:sz w:val="20"/>
          <w:szCs w:val="20"/>
        </w:rPr>
        <w:t>AS IS</w:t>
      </w:r>
      <w:r w:rsidR="00AE75BC">
        <w:rPr>
          <w:rFonts w:asciiTheme="majorBidi" w:hAnsiTheme="majorBidi" w:cstheme="majorBidi"/>
          <w:sz w:val="20"/>
          <w:szCs w:val="20"/>
        </w:rPr>
        <w:t>”</w:t>
      </w:r>
      <w:r w:rsidR="00860106" w:rsidRPr="00C4147D">
        <w:rPr>
          <w:rFonts w:asciiTheme="majorBidi" w:hAnsiTheme="majorBidi" w:cstheme="majorBidi"/>
          <w:sz w:val="20"/>
          <w:szCs w:val="20"/>
        </w:rPr>
        <w:t xml:space="preserve"> AND </w:t>
      </w:r>
      <w:r w:rsidR="00AE75BC">
        <w:rPr>
          <w:rFonts w:asciiTheme="majorBidi" w:hAnsiTheme="majorBidi" w:cstheme="majorBidi"/>
          <w:sz w:val="20"/>
          <w:szCs w:val="20"/>
        </w:rPr>
        <w:t>“</w:t>
      </w:r>
      <w:r w:rsidR="00860106" w:rsidRPr="00C4147D">
        <w:rPr>
          <w:rFonts w:asciiTheme="majorBidi" w:hAnsiTheme="majorBidi" w:cstheme="majorBidi"/>
          <w:sz w:val="20"/>
          <w:szCs w:val="20"/>
        </w:rPr>
        <w:t>AS AVAILABLE</w:t>
      </w:r>
      <w:r w:rsidR="00AE75BC">
        <w:rPr>
          <w:rFonts w:asciiTheme="majorBidi" w:hAnsiTheme="majorBidi" w:cstheme="majorBidi"/>
          <w:sz w:val="20"/>
          <w:szCs w:val="20"/>
        </w:rPr>
        <w:t>”</w:t>
      </w:r>
      <w:r w:rsidR="00860106" w:rsidRPr="00C4147D">
        <w:rPr>
          <w:rFonts w:asciiTheme="majorBidi" w:hAnsiTheme="majorBidi" w:cstheme="majorBidi"/>
          <w:sz w:val="20"/>
          <w:szCs w:val="20"/>
        </w:rPr>
        <w:t xml:space="preserve"> BASIS, WITH ALL FAULTS, AND WITHOUT ANY REPRESENTATION, WARRANTY  OR CONDITION OF ANY KIND WHATSOEVER, WHETHER EXPRESS, IMPLIED OR STATUTORY, INCLUDING WITHOUT LIMITATION ANY IMPLIED WARRANTIES OR CONDITIONS OF MERCHANTABILITY, SATISFACTORY QUALITY OR ARISING FROM A COURSE OF DEALING, LAW, USAGE, OR REGARDING SECURITY, FITNESS FOR A PARTICULAR PURPOSE, NON-INFRINGEMENT, TITLE,  OR THAT OTHERWISE ARISE FROM A COURSE OF PERFORMANCE OR DEALING, OR </w:t>
      </w:r>
      <w:r w:rsidR="00CE3235" w:rsidRPr="00C4147D">
        <w:rPr>
          <w:rFonts w:asciiTheme="majorBidi" w:hAnsiTheme="majorBidi" w:cstheme="majorBidi"/>
          <w:sz w:val="20"/>
          <w:szCs w:val="20"/>
        </w:rPr>
        <w:t xml:space="preserve">USAGE OF TRADE, ALL OF WHICH ARE HEREBY DISCLAIMED BY </w:t>
      </w:r>
      <w:r>
        <w:rPr>
          <w:rFonts w:asciiTheme="majorBidi" w:hAnsiTheme="majorBidi" w:cstheme="majorBidi"/>
          <w:sz w:val="20"/>
          <w:szCs w:val="20"/>
        </w:rPr>
        <w:t>OX</w:t>
      </w:r>
      <w:r w:rsidR="00CE3235" w:rsidRPr="00C4147D">
        <w:rPr>
          <w:rFonts w:asciiTheme="majorBidi" w:hAnsiTheme="majorBidi" w:cstheme="majorBidi"/>
          <w:sz w:val="20"/>
          <w:szCs w:val="20"/>
        </w:rPr>
        <w:t>.</w:t>
      </w:r>
      <w:bookmarkEnd w:id="8"/>
      <w:r w:rsidR="00CE3235" w:rsidRPr="00C4147D">
        <w:rPr>
          <w:rFonts w:asciiTheme="majorBidi" w:hAnsiTheme="majorBidi" w:cstheme="majorBidi"/>
          <w:sz w:val="20"/>
          <w:szCs w:val="20"/>
        </w:rPr>
        <w:t xml:space="preserve"> </w:t>
      </w:r>
      <w:r w:rsidR="00CE3235">
        <w:rPr>
          <w:rFonts w:asciiTheme="majorBidi" w:hAnsiTheme="majorBidi" w:cstheme="majorBidi"/>
          <w:sz w:val="20"/>
          <w:szCs w:val="20"/>
        </w:rPr>
        <w:t xml:space="preserve">YOU FURTHER AGREE AND ACKNOWLEDGE THAT </w:t>
      </w:r>
      <w:r>
        <w:rPr>
          <w:rFonts w:asciiTheme="majorBidi" w:hAnsiTheme="majorBidi" w:cstheme="majorBidi"/>
          <w:sz w:val="20"/>
          <w:szCs w:val="20"/>
        </w:rPr>
        <w:t xml:space="preserve">OX </w:t>
      </w:r>
      <w:r w:rsidR="00CE3235">
        <w:rPr>
          <w:rFonts w:asciiTheme="majorBidi" w:hAnsiTheme="majorBidi" w:cstheme="majorBidi"/>
          <w:sz w:val="20"/>
          <w:szCs w:val="20"/>
        </w:rPr>
        <w:t xml:space="preserve">IS NOT OBLIGATED TO PROVIDE ANY SUPPORT TO THE </w:t>
      </w:r>
      <w:r>
        <w:rPr>
          <w:rFonts w:asciiTheme="majorBidi" w:hAnsiTheme="majorBidi" w:cstheme="majorBidi"/>
          <w:sz w:val="20"/>
          <w:szCs w:val="20"/>
        </w:rPr>
        <w:t>PLUGIN</w:t>
      </w:r>
      <w:r w:rsidR="00CE3235">
        <w:rPr>
          <w:rFonts w:asciiTheme="majorBidi" w:hAnsiTheme="majorBidi" w:cstheme="majorBidi"/>
          <w:sz w:val="20"/>
          <w:szCs w:val="20"/>
        </w:rPr>
        <w:t>.</w:t>
      </w:r>
    </w:p>
    <w:p w14:paraId="47EF51DD" w14:textId="59AC6FA5" w:rsidR="00860106" w:rsidRPr="00C4147D" w:rsidRDefault="00C455BA" w:rsidP="00A03119">
      <w:pPr>
        <w:pStyle w:val="Heading1"/>
        <w:numPr>
          <w:ilvl w:val="0"/>
          <w:numId w:val="11"/>
        </w:numPr>
        <w:tabs>
          <w:tab w:val="clear" w:pos="708"/>
        </w:tabs>
        <w:bidi w:val="0"/>
        <w:ind w:left="0" w:right="-24" w:hanging="284"/>
        <w:jc w:val="both"/>
        <w:rPr>
          <w:rFonts w:asciiTheme="majorBidi" w:hAnsiTheme="majorBidi" w:cstheme="majorBidi"/>
          <w:b/>
          <w:sz w:val="20"/>
          <w:szCs w:val="20"/>
          <w:u w:val="single"/>
        </w:rPr>
      </w:pPr>
      <w:bookmarkStart w:id="9" w:name="_heading=h.2et92p0" w:colFirst="0" w:colLast="0"/>
      <w:bookmarkStart w:id="10" w:name="_Ref148878570"/>
      <w:bookmarkEnd w:id="9"/>
      <w:r w:rsidRPr="00C455BA">
        <w:rPr>
          <w:rFonts w:asciiTheme="majorBidi" w:hAnsiTheme="majorBidi" w:cstheme="majorBidi"/>
          <w:b/>
          <w:bCs/>
          <w:sz w:val="20"/>
          <w:szCs w:val="20"/>
          <w:u w:val="single"/>
        </w:rPr>
        <w:t>Limited Liability</w:t>
      </w:r>
      <w:r w:rsidR="003F69F5">
        <w:rPr>
          <w:rFonts w:asciiTheme="majorBidi" w:hAnsiTheme="majorBidi" w:cstheme="majorBidi"/>
          <w:sz w:val="20"/>
          <w:szCs w:val="20"/>
        </w:rPr>
        <w:t xml:space="preserve">. </w:t>
      </w:r>
      <w:r w:rsidR="00860106" w:rsidRPr="00C4147D">
        <w:rPr>
          <w:rFonts w:asciiTheme="majorBidi" w:hAnsiTheme="majorBidi" w:cstheme="majorBidi"/>
          <w:sz w:val="20"/>
          <w:szCs w:val="20"/>
        </w:rPr>
        <w:t xml:space="preserve">TO THE FULLEST EXTENT PERMISSIBLE BY LAW, IN NO EVENT SHALL </w:t>
      </w:r>
      <w:r>
        <w:rPr>
          <w:rFonts w:asciiTheme="majorBidi" w:hAnsiTheme="majorBidi" w:cstheme="majorBidi"/>
          <w:sz w:val="20"/>
          <w:szCs w:val="20"/>
        </w:rPr>
        <w:t>OX</w:t>
      </w:r>
      <w:r w:rsidR="00860106" w:rsidRPr="00C4147D">
        <w:rPr>
          <w:rFonts w:asciiTheme="majorBidi" w:hAnsiTheme="majorBidi" w:cstheme="majorBidi"/>
          <w:sz w:val="20"/>
          <w:szCs w:val="20"/>
        </w:rPr>
        <w:t xml:space="preserve">, BE LIABLE FOR: (A) ANY </w:t>
      </w:r>
      <w:r w:rsidR="00CE70CD" w:rsidRPr="00C4147D">
        <w:rPr>
          <w:rFonts w:asciiTheme="majorBidi" w:hAnsiTheme="majorBidi" w:cstheme="majorBidi"/>
          <w:sz w:val="20"/>
          <w:szCs w:val="20"/>
        </w:rPr>
        <w:t xml:space="preserve">DIRECT, </w:t>
      </w:r>
      <w:r w:rsidR="00860106" w:rsidRPr="00C4147D">
        <w:rPr>
          <w:rFonts w:asciiTheme="majorBidi" w:hAnsiTheme="majorBidi" w:cstheme="majorBidi"/>
          <w:sz w:val="20"/>
          <w:szCs w:val="20"/>
        </w:rPr>
        <w:t xml:space="preserve">CONSEQUENTIAL, INDIRECT, SPECIAL, INCIDENTAL, OR PUNITIVE DAMAGES; (B) ANY LOSS OF PROFITS, LOSS OF BUSINESS, LOSS OF REVENUE, LOSS OF ANTICIPATED SAVINGS, OR WASTED EXPENDITURE; </w:t>
      </w:r>
      <w:r w:rsidR="004601EC" w:rsidRPr="00C4147D">
        <w:rPr>
          <w:rFonts w:asciiTheme="majorBidi" w:hAnsiTheme="majorBidi" w:cstheme="majorBidi"/>
          <w:sz w:val="20"/>
          <w:szCs w:val="20"/>
        </w:rPr>
        <w:t xml:space="preserve">AND/OR </w:t>
      </w:r>
      <w:r w:rsidR="00860106" w:rsidRPr="00C4147D">
        <w:rPr>
          <w:rFonts w:asciiTheme="majorBidi" w:hAnsiTheme="majorBidi" w:cstheme="majorBidi"/>
          <w:sz w:val="20"/>
          <w:szCs w:val="20"/>
        </w:rPr>
        <w:t xml:space="preserve">(C) THE COST OF PROCURING ANY SUBSTITUTE GOODS OR SERVICES. </w:t>
      </w:r>
      <w:r w:rsidR="004601EC" w:rsidRPr="00C4147D">
        <w:rPr>
          <w:rFonts w:asciiTheme="majorBidi" w:hAnsiTheme="majorBidi" w:cstheme="majorBidi"/>
          <w:sz w:val="20"/>
          <w:szCs w:val="20"/>
        </w:rPr>
        <w:t xml:space="preserve">WITHOUT DEROGATING FROM THE ABOVE, </w:t>
      </w:r>
      <w:r w:rsidR="00860106" w:rsidRPr="00C4147D">
        <w:rPr>
          <w:rFonts w:asciiTheme="majorBidi" w:hAnsiTheme="majorBidi" w:cstheme="majorBidi"/>
          <w:sz w:val="20"/>
          <w:szCs w:val="20"/>
        </w:rPr>
        <w:t xml:space="preserve">TO THE MAXIMUM EXTENT PERMITED BY LAW, THE COMBINED AGGREGATE LIABILITY OF </w:t>
      </w:r>
      <w:r>
        <w:rPr>
          <w:rFonts w:asciiTheme="majorBidi" w:hAnsiTheme="majorBidi" w:cstheme="majorBidi"/>
          <w:sz w:val="20"/>
          <w:szCs w:val="20"/>
        </w:rPr>
        <w:t>OX</w:t>
      </w:r>
      <w:r w:rsidRPr="00C4147D">
        <w:rPr>
          <w:rFonts w:asciiTheme="majorBidi" w:hAnsiTheme="majorBidi" w:cstheme="majorBidi"/>
          <w:sz w:val="20"/>
          <w:szCs w:val="20"/>
        </w:rPr>
        <w:t xml:space="preserve"> </w:t>
      </w:r>
      <w:r w:rsidR="00860106" w:rsidRPr="00C4147D">
        <w:rPr>
          <w:rFonts w:asciiTheme="majorBidi" w:hAnsiTheme="majorBidi" w:cstheme="majorBidi"/>
          <w:sz w:val="20"/>
          <w:szCs w:val="20"/>
        </w:rPr>
        <w:t xml:space="preserve">AND ITS AFFILIATES UNDER, OR OTHERWISE IN CONNECTION WITH, THIS AGREEMENT SHALL NOT EXCEED </w:t>
      </w:r>
      <w:r w:rsidR="004601EC" w:rsidRPr="00C4147D">
        <w:rPr>
          <w:rFonts w:asciiTheme="majorBidi" w:hAnsiTheme="majorBidi" w:cstheme="majorBidi"/>
          <w:sz w:val="20"/>
          <w:szCs w:val="20"/>
        </w:rPr>
        <w:t xml:space="preserve">$100. </w:t>
      </w:r>
      <w:r w:rsidR="00860106" w:rsidRPr="00C4147D">
        <w:rPr>
          <w:rFonts w:asciiTheme="majorBidi" w:hAnsiTheme="majorBidi" w:cstheme="majorBidi"/>
          <w:sz w:val="20"/>
          <w:szCs w:val="20"/>
        </w:rPr>
        <w:t>THE FOREGOING EXCLUSIONS AND LIMITATION SHALL APPLY</w:t>
      </w:r>
      <w:r w:rsidR="004601EC" w:rsidRPr="00C4147D">
        <w:rPr>
          <w:rFonts w:asciiTheme="majorBidi" w:hAnsiTheme="majorBidi" w:cstheme="majorBidi"/>
          <w:sz w:val="20"/>
          <w:szCs w:val="20"/>
        </w:rPr>
        <w:t xml:space="preserve"> </w:t>
      </w:r>
      <w:r w:rsidR="00860106" w:rsidRPr="00C4147D">
        <w:rPr>
          <w:rFonts w:asciiTheme="majorBidi" w:hAnsiTheme="majorBidi" w:cstheme="majorBidi"/>
          <w:sz w:val="20"/>
          <w:szCs w:val="20"/>
        </w:rPr>
        <w:t xml:space="preserve">EVEN IF </w:t>
      </w:r>
      <w:r>
        <w:rPr>
          <w:rFonts w:asciiTheme="majorBidi" w:hAnsiTheme="majorBidi" w:cstheme="majorBidi"/>
          <w:sz w:val="20"/>
          <w:szCs w:val="20"/>
        </w:rPr>
        <w:t>OX</w:t>
      </w:r>
      <w:r w:rsidRPr="00C4147D">
        <w:rPr>
          <w:rFonts w:asciiTheme="majorBidi" w:hAnsiTheme="majorBidi" w:cstheme="majorBidi"/>
          <w:sz w:val="20"/>
          <w:szCs w:val="20"/>
        </w:rPr>
        <w:t xml:space="preserve"> </w:t>
      </w:r>
      <w:r w:rsidR="00860106" w:rsidRPr="00C4147D">
        <w:rPr>
          <w:rFonts w:asciiTheme="majorBidi" w:hAnsiTheme="majorBidi" w:cstheme="majorBidi"/>
          <w:sz w:val="20"/>
          <w:szCs w:val="20"/>
        </w:rPr>
        <w:t>HAS BEEN ADVISED, OR SHOULD HAVE BEEN AWARE, OF THE</w:t>
      </w:r>
      <w:r w:rsidR="000402AA" w:rsidRPr="00C4147D">
        <w:rPr>
          <w:rFonts w:asciiTheme="majorBidi" w:hAnsiTheme="majorBidi" w:cstheme="majorBidi"/>
          <w:sz w:val="20"/>
          <w:szCs w:val="20"/>
        </w:rPr>
        <w:t xml:space="preserve"> POSSIBILITY OF LOSSES, DAMAGES</w:t>
      </w:r>
      <w:r w:rsidR="00860106" w:rsidRPr="00C4147D">
        <w:rPr>
          <w:rFonts w:asciiTheme="majorBidi" w:hAnsiTheme="majorBidi" w:cstheme="majorBidi"/>
          <w:sz w:val="20"/>
          <w:szCs w:val="20"/>
        </w:rPr>
        <w:t>.</w:t>
      </w:r>
      <w:bookmarkEnd w:id="10"/>
    </w:p>
    <w:p w14:paraId="33FBC8BB" w14:textId="298A3B5C" w:rsidR="00860106" w:rsidRPr="00EB10D5" w:rsidRDefault="00E33BAA"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11" w:name="_heading=h.tyjcwt" w:colFirst="0" w:colLast="0"/>
      <w:bookmarkStart w:id="12" w:name="_heading=h.3dy6vkm" w:colFirst="0" w:colLast="0"/>
      <w:bookmarkEnd w:id="11"/>
      <w:bookmarkEnd w:id="12"/>
      <w:r w:rsidRPr="00EB10D5">
        <w:rPr>
          <w:rFonts w:asciiTheme="majorBidi" w:hAnsiTheme="majorBidi" w:cstheme="majorBidi"/>
          <w:b/>
          <w:bCs/>
          <w:sz w:val="20"/>
          <w:szCs w:val="20"/>
          <w:u w:val="single"/>
        </w:rPr>
        <w:t>Confidentiality</w:t>
      </w:r>
      <w:r w:rsidRPr="00EB10D5">
        <w:rPr>
          <w:rFonts w:asciiTheme="majorBidi" w:hAnsiTheme="majorBidi" w:cstheme="majorBidi"/>
          <w:sz w:val="20"/>
          <w:szCs w:val="20"/>
        </w:rPr>
        <w:t xml:space="preserve">. The source code of the </w:t>
      </w:r>
      <w:r w:rsidR="00C455BA">
        <w:rPr>
          <w:rFonts w:asciiTheme="majorBidi" w:hAnsiTheme="majorBidi" w:cstheme="majorBidi"/>
          <w:sz w:val="20"/>
          <w:szCs w:val="20"/>
        </w:rPr>
        <w:t xml:space="preserve">Plugin </w:t>
      </w:r>
      <w:r w:rsidR="002E48E4" w:rsidRPr="00EB10D5">
        <w:rPr>
          <w:rFonts w:asciiTheme="majorBidi" w:hAnsiTheme="majorBidi" w:cstheme="majorBidi"/>
          <w:sz w:val="20"/>
          <w:szCs w:val="20"/>
        </w:rPr>
        <w:t xml:space="preserve">and related information provided in connection with this Agreement </w:t>
      </w:r>
      <w:r w:rsidRPr="00EB10D5">
        <w:rPr>
          <w:rFonts w:asciiTheme="majorBidi" w:hAnsiTheme="majorBidi" w:cstheme="majorBidi"/>
          <w:sz w:val="20"/>
          <w:szCs w:val="20"/>
        </w:rPr>
        <w:t xml:space="preserve">is deemed as </w:t>
      </w:r>
      <w:r w:rsidR="00C455BA">
        <w:rPr>
          <w:rFonts w:asciiTheme="majorBidi" w:hAnsiTheme="majorBidi" w:cstheme="majorBidi"/>
          <w:sz w:val="20"/>
          <w:szCs w:val="20"/>
        </w:rPr>
        <w:t>Ox</w:t>
      </w:r>
      <w:r w:rsidR="00C455BA" w:rsidRPr="00EB10D5">
        <w:rPr>
          <w:rFonts w:asciiTheme="majorBidi" w:hAnsiTheme="majorBidi" w:cstheme="majorBidi"/>
          <w:sz w:val="20"/>
          <w:szCs w:val="20"/>
        </w:rPr>
        <w:t xml:space="preserve"> </w:t>
      </w:r>
      <w:r w:rsidR="002E48E4" w:rsidRPr="00EB10D5">
        <w:rPr>
          <w:rFonts w:asciiTheme="majorBidi" w:hAnsiTheme="majorBidi" w:cstheme="majorBidi"/>
          <w:sz w:val="20"/>
          <w:szCs w:val="20"/>
        </w:rPr>
        <w:t>confidential</w:t>
      </w:r>
      <w:r w:rsidRPr="00EB10D5">
        <w:rPr>
          <w:rFonts w:asciiTheme="majorBidi" w:hAnsiTheme="majorBidi" w:cstheme="majorBidi"/>
          <w:sz w:val="20"/>
          <w:szCs w:val="20"/>
        </w:rPr>
        <w:t xml:space="preserve"> information and is subject to the confidentiality </w:t>
      </w:r>
      <w:r w:rsidR="002E48E4" w:rsidRPr="00EB10D5">
        <w:rPr>
          <w:rFonts w:asciiTheme="majorBidi" w:hAnsiTheme="majorBidi" w:cstheme="majorBidi"/>
          <w:sz w:val="20"/>
          <w:szCs w:val="20"/>
        </w:rPr>
        <w:t>provision specified in the Subscription Agreement</w:t>
      </w:r>
      <w:r w:rsidR="00860106" w:rsidRPr="00EB10D5">
        <w:rPr>
          <w:rFonts w:asciiTheme="majorBidi" w:hAnsiTheme="majorBidi" w:cstheme="majorBidi"/>
          <w:sz w:val="20"/>
          <w:szCs w:val="20"/>
        </w:rPr>
        <w:t xml:space="preserve">. </w:t>
      </w:r>
      <w:r w:rsidRPr="00EB10D5">
        <w:rPr>
          <w:rFonts w:asciiTheme="majorBidi" w:hAnsiTheme="majorBidi" w:cstheme="majorBidi"/>
          <w:sz w:val="20"/>
          <w:szCs w:val="20"/>
        </w:rPr>
        <w:t xml:space="preserve">Without limiting the </w:t>
      </w:r>
      <w:r w:rsidR="00402E45" w:rsidRPr="00EB10D5">
        <w:rPr>
          <w:rFonts w:asciiTheme="majorBidi" w:hAnsiTheme="majorBidi" w:cstheme="majorBidi"/>
          <w:sz w:val="20"/>
          <w:szCs w:val="20"/>
        </w:rPr>
        <w:t>confidentiality obligation under the Subscription Agreement, you</w:t>
      </w:r>
      <w:r w:rsidRPr="00EB10D5">
        <w:rPr>
          <w:rFonts w:asciiTheme="majorBidi" w:hAnsiTheme="majorBidi" w:cstheme="majorBidi"/>
          <w:sz w:val="20"/>
          <w:szCs w:val="20"/>
        </w:rPr>
        <w:t xml:space="preserve"> shall not do (or permit to be done) disclose or make the </w:t>
      </w:r>
      <w:r w:rsidR="00C455BA">
        <w:rPr>
          <w:rFonts w:asciiTheme="majorBidi" w:hAnsiTheme="majorBidi" w:cstheme="majorBidi"/>
          <w:sz w:val="20"/>
          <w:szCs w:val="20"/>
        </w:rPr>
        <w:t>Plugin</w:t>
      </w:r>
      <w:r w:rsidR="00C455BA" w:rsidRPr="00EB10D5" w:rsidDel="00C455BA">
        <w:rPr>
          <w:rFonts w:asciiTheme="majorBidi" w:hAnsiTheme="majorBidi" w:cstheme="majorBidi"/>
          <w:sz w:val="20"/>
          <w:szCs w:val="20"/>
        </w:rPr>
        <w:t xml:space="preserve"> </w:t>
      </w:r>
      <w:r w:rsidR="00402E45" w:rsidRPr="00EB10D5">
        <w:rPr>
          <w:rFonts w:asciiTheme="majorBidi" w:hAnsiTheme="majorBidi" w:cstheme="majorBidi"/>
          <w:sz w:val="20"/>
          <w:szCs w:val="20"/>
        </w:rPr>
        <w:t xml:space="preserve">and its source code </w:t>
      </w:r>
      <w:r w:rsidRPr="00EB10D5">
        <w:rPr>
          <w:rFonts w:asciiTheme="majorBidi" w:hAnsiTheme="majorBidi" w:cstheme="majorBidi"/>
          <w:sz w:val="20"/>
          <w:szCs w:val="20"/>
        </w:rPr>
        <w:t xml:space="preserve">available to any individual or entity, other </w:t>
      </w:r>
      <w:r w:rsidR="005F47F6" w:rsidRPr="00EB10D5">
        <w:rPr>
          <w:rFonts w:asciiTheme="majorBidi" w:hAnsiTheme="majorBidi" w:cstheme="majorBidi"/>
          <w:sz w:val="20"/>
          <w:szCs w:val="20"/>
        </w:rPr>
        <w:t xml:space="preserve">those </w:t>
      </w:r>
      <w:r w:rsidR="00E35C3E" w:rsidRPr="007B22E2">
        <w:rPr>
          <w:rFonts w:asciiTheme="majorBidi" w:hAnsiTheme="majorBidi" w:cstheme="majorBidi"/>
          <w:sz w:val="20"/>
          <w:szCs w:val="20"/>
        </w:rPr>
        <w:t>employees</w:t>
      </w:r>
      <w:r w:rsidR="00EB10D5" w:rsidRPr="00EB10D5">
        <w:rPr>
          <w:rFonts w:asciiTheme="majorBidi" w:hAnsiTheme="majorBidi" w:cstheme="majorBidi"/>
          <w:sz w:val="20"/>
          <w:szCs w:val="20"/>
        </w:rPr>
        <w:t xml:space="preserve"> </w:t>
      </w:r>
      <w:r w:rsidR="00402E45" w:rsidRPr="00EB10D5">
        <w:rPr>
          <w:rFonts w:asciiTheme="majorBidi" w:hAnsiTheme="majorBidi" w:cstheme="majorBidi"/>
          <w:sz w:val="20"/>
          <w:szCs w:val="20"/>
        </w:rPr>
        <w:t xml:space="preserve">who </w:t>
      </w:r>
      <w:r w:rsidR="009B3D49" w:rsidRPr="00EB10D5">
        <w:rPr>
          <w:rFonts w:asciiTheme="majorBidi" w:hAnsiTheme="majorBidi" w:cstheme="majorBidi"/>
          <w:sz w:val="20"/>
          <w:szCs w:val="20"/>
        </w:rPr>
        <w:t xml:space="preserve">have </w:t>
      </w:r>
      <w:r w:rsidR="00402E45" w:rsidRPr="00EB10D5">
        <w:rPr>
          <w:rFonts w:asciiTheme="majorBidi" w:hAnsiTheme="majorBidi" w:cstheme="majorBidi"/>
          <w:sz w:val="20"/>
          <w:szCs w:val="20"/>
        </w:rPr>
        <w:t>a need to know for the Purpose</w:t>
      </w:r>
      <w:r w:rsidR="0079745B" w:rsidRPr="00EB10D5">
        <w:rPr>
          <w:rFonts w:asciiTheme="majorBidi" w:hAnsiTheme="majorBidi" w:cstheme="majorBidi"/>
          <w:sz w:val="20"/>
          <w:szCs w:val="20"/>
        </w:rPr>
        <w:t xml:space="preserve"> and who are bound to the Licensee by an agreement of confidentiality that contains substantially the same confidentiality obligations contained in this Agreement </w:t>
      </w:r>
      <w:r w:rsidR="004F5D62" w:rsidRPr="00EB10D5">
        <w:rPr>
          <w:rFonts w:asciiTheme="majorBidi" w:hAnsiTheme="majorBidi" w:cstheme="majorBidi"/>
          <w:sz w:val="20"/>
          <w:szCs w:val="20"/>
        </w:rPr>
        <w:t xml:space="preserve">and the Subscription Agreement </w:t>
      </w:r>
      <w:r w:rsidR="0079745B" w:rsidRPr="00EB10D5">
        <w:rPr>
          <w:rFonts w:asciiTheme="majorBidi" w:hAnsiTheme="majorBidi" w:cstheme="majorBidi"/>
          <w:sz w:val="20"/>
          <w:szCs w:val="20"/>
        </w:rPr>
        <w:t xml:space="preserve">(or by comparable fiduciary or professional duties of confidentiality). </w:t>
      </w:r>
      <w:r w:rsidR="004F5D62" w:rsidRPr="00EB10D5">
        <w:rPr>
          <w:rFonts w:asciiTheme="majorBidi" w:hAnsiTheme="majorBidi" w:cstheme="majorBidi"/>
          <w:sz w:val="20"/>
          <w:szCs w:val="20"/>
        </w:rPr>
        <w:t>Licensee</w:t>
      </w:r>
      <w:r w:rsidR="0079745B" w:rsidRPr="00EB10D5">
        <w:rPr>
          <w:rFonts w:asciiTheme="majorBidi" w:hAnsiTheme="majorBidi" w:cstheme="majorBidi"/>
          <w:sz w:val="20"/>
          <w:szCs w:val="20"/>
        </w:rPr>
        <w:t xml:space="preserve"> shall remain primarily responsible and liable for its </w:t>
      </w:r>
      <w:r w:rsidR="004F5D62" w:rsidRPr="00EB10D5">
        <w:rPr>
          <w:rFonts w:asciiTheme="majorBidi" w:hAnsiTheme="majorBidi" w:cstheme="majorBidi"/>
          <w:sz w:val="20"/>
          <w:szCs w:val="20"/>
        </w:rPr>
        <w:t>employee</w:t>
      </w:r>
      <w:r w:rsidR="00C455BA">
        <w:rPr>
          <w:rFonts w:asciiTheme="majorBidi" w:hAnsiTheme="majorBidi" w:cstheme="majorBidi"/>
          <w:sz w:val="20"/>
          <w:szCs w:val="20"/>
        </w:rPr>
        <w:t>’</w:t>
      </w:r>
      <w:r w:rsidR="004F5D62" w:rsidRPr="00EB10D5">
        <w:rPr>
          <w:rFonts w:asciiTheme="majorBidi" w:hAnsiTheme="majorBidi" w:cstheme="majorBidi"/>
          <w:sz w:val="20"/>
          <w:szCs w:val="20"/>
        </w:rPr>
        <w:t>s</w:t>
      </w:r>
      <w:r w:rsidR="0079745B" w:rsidRPr="00EB10D5">
        <w:rPr>
          <w:rFonts w:asciiTheme="majorBidi" w:hAnsiTheme="majorBidi" w:cstheme="majorBidi"/>
          <w:sz w:val="20"/>
          <w:szCs w:val="20"/>
        </w:rPr>
        <w:t xml:space="preserve"> acts and omissions, as fully as if they were the acts and omissions of </w:t>
      </w:r>
      <w:r w:rsidR="004F5D62" w:rsidRPr="00EB10D5">
        <w:rPr>
          <w:rFonts w:asciiTheme="majorBidi" w:hAnsiTheme="majorBidi" w:cstheme="majorBidi"/>
          <w:sz w:val="20"/>
          <w:szCs w:val="20"/>
        </w:rPr>
        <w:t>Licensee</w:t>
      </w:r>
      <w:r w:rsidR="0079745B" w:rsidRPr="00EB10D5">
        <w:rPr>
          <w:rFonts w:asciiTheme="majorBidi" w:hAnsiTheme="majorBidi" w:cstheme="majorBidi"/>
          <w:sz w:val="20"/>
          <w:szCs w:val="20"/>
        </w:rPr>
        <w:t xml:space="preserve"> itself.</w:t>
      </w:r>
      <w:r w:rsidR="003E39AC" w:rsidRPr="00EB10D5">
        <w:rPr>
          <w:rFonts w:asciiTheme="majorBidi" w:hAnsiTheme="majorBidi" w:cstheme="majorBidi"/>
          <w:sz w:val="20"/>
          <w:szCs w:val="20"/>
        </w:rPr>
        <w:t xml:space="preserve"> </w:t>
      </w:r>
      <w:r w:rsidR="004F5D62" w:rsidRPr="00EB10D5">
        <w:rPr>
          <w:rFonts w:asciiTheme="majorBidi" w:hAnsiTheme="majorBidi" w:cstheme="majorBidi"/>
          <w:sz w:val="20"/>
          <w:szCs w:val="20"/>
        </w:rPr>
        <w:t>Licensee</w:t>
      </w:r>
      <w:r w:rsidR="003E39AC" w:rsidRPr="00EB10D5">
        <w:rPr>
          <w:rFonts w:asciiTheme="majorBidi" w:hAnsiTheme="majorBidi" w:cstheme="majorBidi"/>
          <w:sz w:val="20"/>
          <w:szCs w:val="20"/>
        </w:rPr>
        <w:t xml:space="preserve"> will immediately notify </w:t>
      </w:r>
      <w:r w:rsidR="00C455BA">
        <w:rPr>
          <w:rFonts w:asciiTheme="majorBidi" w:hAnsiTheme="majorBidi" w:cstheme="majorBidi"/>
          <w:sz w:val="20"/>
          <w:szCs w:val="20"/>
        </w:rPr>
        <w:t>Ox</w:t>
      </w:r>
      <w:r w:rsidR="00C455BA" w:rsidRPr="00EB10D5">
        <w:rPr>
          <w:rFonts w:asciiTheme="majorBidi" w:hAnsiTheme="majorBidi" w:cstheme="majorBidi"/>
          <w:sz w:val="20"/>
          <w:szCs w:val="20"/>
        </w:rPr>
        <w:t xml:space="preserve"> </w:t>
      </w:r>
      <w:r w:rsidR="003E39AC" w:rsidRPr="00EB10D5">
        <w:rPr>
          <w:rFonts w:asciiTheme="majorBidi" w:hAnsiTheme="majorBidi" w:cstheme="majorBidi"/>
          <w:sz w:val="20"/>
          <w:szCs w:val="20"/>
        </w:rPr>
        <w:t xml:space="preserve">in the event of any loss or unauthorized disclosure of </w:t>
      </w:r>
      <w:r w:rsidR="004F5D62" w:rsidRPr="00EB10D5">
        <w:rPr>
          <w:rFonts w:asciiTheme="majorBidi" w:hAnsiTheme="majorBidi" w:cstheme="majorBidi"/>
          <w:sz w:val="20"/>
          <w:szCs w:val="20"/>
        </w:rPr>
        <w:t xml:space="preserve">the </w:t>
      </w:r>
      <w:r w:rsidR="00C455BA">
        <w:rPr>
          <w:rFonts w:asciiTheme="majorBidi" w:hAnsiTheme="majorBidi" w:cstheme="majorBidi"/>
          <w:sz w:val="20"/>
          <w:szCs w:val="20"/>
        </w:rPr>
        <w:t>Plugin’</w:t>
      </w:r>
      <w:r w:rsidR="004F5D62" w:rsidRPr="00EB10D5">
        <w:rPr>
          <w:rFonts w:asciiTheme="majorBidi" w:hAnsiTheme="majorBidi" w:cstheme="majorBidi"/>
          <w:sz w:val="20"/>
          <w:szCs w:val="20"/>
        </w:rPr>
        <w:t xml:space="preserve">s source code </w:t>
      </w:r>
      <w:r w:rsidRPr="00EB10D5">
        <w:rPr>
          <w:rFonts w:asciiTheme="majorBidi" w:hAnsiTheme="majorBidi" w:cstheme="majorBidi"/>
          <w:sz w:val="20"/>
          <w:szCs w:val="20"/>
        </w:rPr>
        <w:t xml:space="preserve">and shall assist </w:t>
      </w:r>
      <w:r w:rsidR="00C455BA">
        <w:rPr>
          <w:rFonts w:asciiTheme="majorBidi" w:hAnsiTheme="majorBidi" w:cstheme="majorBidi"/>
          <w:sz w:val="20"/>
          <w:szCs w:val="20"/>
        </w:rPr>
        <w:t>Ox</w:t>
      </w:r>
      <w:r w:rsidR="00C455BA" w:rsidRPr="00EB10D5">
        <w:rPr>
          <w:rFonts w:asciiTheme="majorBidi" w:hAnsiTheme="majorBidi" w:cstheme="majorBidi"/>
          <w:sz w:val="20"/>
          <w:szCs w:val="20"/>
        </w:rPr>
        <w:t xml:space="preserve"> </w:t>
      </w:r>
      <w:r w:rsidRPr="00EB10D5">
        <w:rPr>
          <w:rFonts w:asciiTheme="majorBidi" w:hAnsiTheme="majorBidi" w:cstheme="majorBidi"/>
          <w:sz w:val="20"/>
          <w:szCs w:val="20"/>
        </w:rPr>
        <w:t>in mitigating the impact and damage caused thereby, and prevent any further unauthorized access, use and disclosure</w:t>
      </w:r>
      <w:r w:rsidR="00DA0F75" w:rsidRPr="00EB10D5">
        <w:rPr>
          <w:rFonts w:asciiTheme="majorBidi" w:hAnsiTheme="majorBidi" w:cstheme="majorBidi"/>
          <w:sz w:val="20"/>
          <w:szCs w:val="20"/>
        </w:rPr>
        <w:t>.</w:t>
      </w:r>
    </w:p>
    <w:p w14:paraId="0147B7A8" w14:textId="3992CB88" w:rsidR="00E33BAA" w:rsidRPr="00056ACA" w:rsidRDefault="00E33BAA"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13" w:name="_Ref62651788"/>
      <w:r w:rsidRPr="00056ACA">
        <w:rPr>
          <w:rFonts w:asciiTheme="majorBidi" w:hAnsiTheme="majorBidi" w:cstheme="majorBidi"/>
          <w:b/>
          <w:bCs/>
          <w:sz w:val="20"/>
          <w:szCs w:val="20"/>
          <w:u w:val="single"/>
        </w:rPr>
        <w:t>Term and Termination</w:t>
      </w:r>
      <w:r w:rsidRPr="00056ACA">
        <w:rPr>
          <w:rFonts w:asciiTheme="majorBidi" w:hAnsiTheme="majorBidi" w:cstheme="majorBidi"/>
          <w:sz w:val="20"/>
          <w:szCs w:val="20"/>
        </w:rPr>
        <w:t>. This Agreement shall enter into force and effect on the Effective Date and shall remain in full force and effect for the Subscription Duration, unless earlier terminated as set forth herein</w:t>
      </w:r>
      <w:r w:rsidR="009D0D54">
        <w:rPr>
          <w:rFonts w:asciiTheme="majorBidi" w:hAnsiTheme="majorBidi" w:cstheme="majorBidi"/>
          <w:sz w:val="20"/>
          <w:szCs w:val="20"/>
        </w:rPr>
        <w:t xml:space="preserve"> (</w:t>
      </w:r>
      <w:r w:rsidR="009D0D54" w:rsidRPr="00C4147D">
        <w:rPr>
          <w:rFonts w:asciiTheme="majorBidi" w:hAnsiTheme="majorBidi" w:cstheme="majorBidi"/>
          <w:sz w:val="20"/>
          <w:szCs w:val="20"/>
        </w:rPr>
        <w:t>“</w:t>
      </w:r>
      <w:r w:rsidR="009D0D54" w:rsidRPr="009D0D54">
        <w:rPr>
          <w:rFonts w:asciiTheme="majorBidi" w:hAnsiTheme="majorBidi" w:cstheme="majorBidi"/>
          <w:b/>
          <w:bCs/>
          <w:sz w:val="20"/>
          <w:szCs w:val="20"/>
        </w:rPr>
        <w:t>Term</w:t>
      </w:r>
      <w:r w:rsidR="009D0D54" w:rsidRPr="00C4147D">
        <w:rPr>
          <w:rFonts w:asciiTheme="majorBidi" w:hAnsiTheme="majorBidi" w:cstheme="majorBidi"/>
          <w:sz w:val="20"/>
          <w:szCs w:val="20"/>
        </w:rPr>
        <w:t>”</w:t>
      </w:r>
      <w:r w:rsidR="009D0D54">
        <w:rPr>
          <w:rFonts w:asciiTheme="majorBidi" w:hAnsiTheme="majorBidi" w:cstheme="majorBidi"/>
          <w:sz w:val="20"/>
          <w:szCs w:val="20"/>
        </w:rPr>
        <w:t>)</w:t>
      </w:r>
      <w:r w:rsidRPr="00056ACA">
        <w:rPr>
          <w:rFonts w:asciiTheme="majorBidi" w:hAnsiTheme="majorBidi" w:cstheme="majorBidi"/>
          <w:sz w:val="20"/>
          <w:szCs w:val="20"/>
        </w:rPr>
        <w:t>. You</w:t>
      </w:r>
      <w:r w:rsidR="00657B26">
        <w:rPr>
          <w:rFonts w:asciiTheme="majorBidi" w:hAnsiTheme="majorBidi" w:cstheme="majorBidi"/>
          <w:sz w:val="20"/>
          <w:szCs w:val="20"/>
        </w:rPr>
        <w:t>r</w:t>
      </w:r>
      <w:r w:rsidRPr="00056ACA">
        <w:rPr>
          <w:rFonts w:asciiTheme="majorBidi" w:hAnsiTheme="majorBidi" w:cstheme="majorBidi"/>
          <w:sz w:val="20"/>
          <w:szCs w:val="20"/>
        </w:rPr>
        <w:t xml:space="preserve"> unauthorized use of the </w:t>
      </w:r>
      <w:r w:rsidR="00C455BA">
        <w:rPr>
          <w:rFonts w:asciiTheme="majorBidi" w:hAnsiTheme="majorBidi" w:cstheme="majorBidi"/>
          <w:sz w:val="20"/>
          <w:szCs w:val="20"/>
        </w:rPr>
        <w:t>Plugin</w:t>
      </w:r>
      <w:r w:rsidR="00C455BA" w:rsidRPr="00056ACA" w:rsidDel="00C455BA">
        <w:rPr>
          <w:rFonts w:asciiTheme="majorBidi" w:hAnsiTheme="majorBidi" w:cstheme="majorBidi"/>
          <w:sz w:val="20"/>
          <w:szCs w:val="20"/>
        </w:rPr>
        <w:t xml:space="preserve"> </w:t>
      </w:r>
      <w:r w:rsidRPr="00056ACA">
        <w:rPr>
          <w:rFonts w:asciiTheme="majorBidi" w:hAnsiTheme="majorBidi" w:cstheme="majorBidi"/>
          <w:sz w:val="20"/>
          <w:szCs w:val="20"/>
        </w:rPr>
        <w:t xml:space="preserve">or otherwise failure to comply with the terms of this Agreement shall result in automatic immediate termination of this Agreement, upon notice by </w:t>
      </w:r>
      <w:r w:rsidR="00C455BA">
        <w:rPr>
          <w:rFonts w:asciiTheme="majorBidi" w:hAnsiTheme="majorBidi" w:cstheme="majorBidi"/>
          <w:sz w:val="20"/>
          <w:szCs w:val="20"/>
        </w:rPr>
        <w:t>Ox</w:t>
      </w:r>
      <w:r w:rsidRPr="00056ACA">
        <w:rPr>
          <w:rFonts w:asciiTheme="majorBidi" w:hAnsiTheme="majorBidi" w:cstheme="majorBidi"/>
          <w:sz w:val="20"/>
          <w:szCs w:val="20"/>
        </w:rPr>
        <w:t>. Upon termination or expiration of this Agreement you shall: (</w:t>
      </w:r>
      <w:proofErr w:type="spellStart"/>
      <w:r w:rsidRPr="00056ACA">
        <w:rPr>
          <w:rFonts w:asciiTheme="majorBidi" w:hAnsiTheme="majorBidi" w:cstheme="majorBidi"/>
          <w:sz w:val="20"/>
          <w:szCs w:val="20"/>
        </w:rPr>
        <w:t>i</w:t>
      </w:r>
      <w:proofErr w:type="spellEnd"/>
      <w:r w:rsidRPr="00056ACA">
        <w:rPr>
          <w:rFonts w:asciiTheme="majorBidi" w:hAnsiTheme="majorBidi" w:cstheme="majorBidi"/>
          <w:sz w:val="20"/>
          <w:szCs w:val="20"/>
        </w:rPr>
        <w:t xml:space="preserve">) immediately cease to </w:t>
      </w:r>
      <w:r w:rsidR="005C6DB9">
        <w:rPr>
          <w:rFonts w:asciiTheme="majorBidi" w:hAnsiTheme="majorBidi" w:cstheme="majorBidi"/>
          <w:sz w:val="20"/>
          <w:szCs w:val="20"/>
        </w:rPr>
        <w:t>u</w:t>
      </w:r>
      <w:r w:rsidRPr="00056ACA">
        <w:rPr>
          <w:rFonts w:asciiTheme="majorBidi" w:hAnsiTheme="majorBidi" w:cstheme="majorBidi"/>
          <w:sz w:val="20"/>
          <w:szCs w:val="20"/>
        </w:rPr>
        <w:t xml:space="preserve">se of the </w:t>
      </w:r>
      <w:r w:rsidR="00C455BA">
        <w:rPr>
          <w:rFonts w:asciiTheme="majorBidi" w:hAnsiTheme="majorBidi" w:cstheme="majorBidi"/>
          <w:sz w:val="20"/>
          <w:szCs w:val="20"/>
        </w:rPr>
        <w:t>Plugin</w:t>
      </w:r>
      <w:r w:rsidRPr="00056ACA">
        <w:rPr>
          <w:rFonts w:asciiTheme="majorBidi" w:hAnsiTheme="majorBidi" w:cstheme="majorBidi"/>
          <w:sz w:val="20"/>
          <w:szCs w:val="20"/>
        </w:rPr>
        <w:t xml:space="preserve">; (ii) return the </w:t>
      </w:r>
      <w:r w:rsidR="00C455BA">
        <w:rPr>
          <w:rFonts w:asciiTheme="majorBidi" w:hAnsiTheme="majorBidi" w:cstheme="majorBidi"/>
          <w:sz w:val="20"/>
          <w:szCs w:val="20"/>
        </w:rPr>
        <w:t>Plugin</w:t>
      </w:r>
      <w:r w:rsidR="00C455BA" w:rsidRPr="00056ACA" w:rsidDel="00C455BA">
        <w:rPr>
          <w:rFonts w:asciiTheme="majorBidi" w:hAnsiTheme="majorBidi" w:cstheme="majorBidi"/>
          <w:sz w:val="20"/>
          <w:szCs w:val="20"/>
        </w:rPr>
        <w:t xml:space="preserve"> </w:t>
      </w:r>
      <w:r w:rsidRPr="00056ACA">
        <w:rPr>
          <w:rFonts w:asciiTheme="majorBidi" w:hAnsiTheme="majorBidi" w:cstheme="majorBidi"/>
          <w:sz w:val="20"/>
          <w:szCs w:val="20"/>
        </w:rPr>
        <w:t xml:space="preserve">and all copies thereof, as well as it related documentation in your possession or control to </w:t>
      </w:r>
      <w:r w:rsidR="00C455BA">
        <w:rPr>
          <w:rFonts w:asciiTheme="majorBidi" w:hAnsiTheme="majorBidi" w:cstheme="majorBidi"/>
          <w:sz w:val="20"/>
          <w:szCs w:val="20"/>
        </w:rPr>
        <w:t>Ox</w:t>
      </w:r>
      <w:r w:rsidRPr="00056ACA">
        <w:rPr>
          <w:rFonts w:asciiTheme="majorBidi" w:hAnsiTheme="majorBidi" w:cstheme="majorBidi"/>
          <w:sz w:val="20"/>
          <w:szCs w:val="20"/>
        </w:rPr>
        <w:t xml:space="preserve">; (iii) erase or otherwise destroy all copies of the </w:t>
      </w:r>
      <w:r w:rsidR="00C455BA">
        <w:rPr>
          <w:rFonts w:asciiTheme="majorBidi" w:hAnsiTheme="majorBidi" w:cstheme="majorBidi"/>
          <w:sz w:val="20"/>
          <w:szCs w:val="20"/>
        </w:rPr>
        <w:t>Plugin</w:t>
      </w:r>
      <w:r w:rsidR="00C455BA" w:rsidRPr="00056ACA" w:rsidDel="00C455BA">
        <w:rPr>
          <w:rFonts w:asciiTheme="majorBidi" w:hAnsiTheme="majorBidi" w:cstheme="majorBidi"/>
          <w:sz w:val="20"/>
          <w:szCs w:val="20"/>
        </w:rPr>
        <w:t xml:space="preserve"> </w:t>
      </w:r>
      <w:r w:rsidRPr="00056ACA">
        <w:rPr>
          <w:rFonts w:asciiTheme="majorBidi" w:hAnsiTheme="majorBidi" w:cstheme="majorBidi"/>
          <w:sz w:val="20"/>
          <w:szCs w:val="20"/>
        </w:rPr>
        <w:t xml:space="preserve">in </w:t>
      </w:r>
      <w:r w:rsidR="005C6DB9">
        <w:rPr>
          <w:rFonts w:asciiTheme="majorBidi" w:hAnsiTheme="majorBidi" w:cstheme="majorBidi"/>
          <w:sz w:val="20"/>
          <w:szCs w:val="20"/>
        </w:rPr>
        <w:t>your</w:t>
      </w:r>
      <w:r w:rsidR="005C6DB9" w:rsidRPr="00056ACA">
        <w:rPr>
          <w:rFonts w:asciiTheme="majorBidi" w:hAnsiTheme="majorBidi" w:cstheme="majorBidi"/>
          <w:sz w:val="20"/>
          <w:szCs w:val="20"/>
        </w:rPr>
        <w:t xml:space="preserve"> </w:t>
      </w:r>
      <w:r w:rsidRPr="00056ACA">
        <w:rPr>
          <w:rFonts w:asciiTheme="majorBidi" w:hAnsiTheme="majorBidi" w:cstheme="majorBidi"/>
          <w:sz w:val="20"/>
          <w:szCs w:val="20"/>
        </w:rPr>
        <w:t xml:space="preserve">possession, which are fixed or resident in the memory or hard disks of its devices. The provisions of this Agreement (including its exhibits) that, by their nature and content, must survive the termination of this Agreement in order to achieve the fundamental purposes of this Agreement shall so survive, including but not limited to Sections </w:t>
      </w:r>
      <w:r w:rsidRPr="00056ACA">
        <w:rPr>
          <w:rFonts w:asciiTheme="majorBidi" w:hAnsiTheme="majorBidi" w:cstheme="majorBidi"/>
          <w:sz w:val="20"/>
          <w:szCs w:val="20"/>
        </w:rPr>
        <w:fldChar w:fldCharType="begin"/>
      </w:r>
      <w:r w:rsidRPr="00056ACA">
        <w:rPr>
          <w:rFonts w:asciiTheme="majorBidi" w:hAnsiTheme="majorBidi" w:cstheme="majorBidi"/>
          <w:sz w:val="20"/>
          <w:szCs w:val="20"/>
        </w:rPr>
        <w:instrText xml:space="preserve"> REF _Ref148878555 \r \h </w:instrText>
      </w:r>
      <w:r>
        <w:rPr>
          <w:rFonts w:asciiTheme="majorBidi" w:hAnsiTheme="majorBidi" w:cstheme="majorBidi"/>
          <w:sz w:val="20"/>
          <w:szCs w:val="20"/>
        </w:rPr>
        <w:instrText xml:space="preserve"> \* MERGEFORMAT </w:instrText>
      </w:r>
      <w:r w:rsidRPr="00056ACA">
        <w:rPr>
          <w:rFonts w:asciiTheme="majorBidi" w:hAnsiTheme="majorBidi" w:cstheme="majorBidi"/>
          <w:sz w:val="20"/>
          <w:szCs w:val="20"/>
        </w:rPr>
      </w:r>
      <w:r w:rsidRPr="00056ACA">
        <w:rPr>
          <w:rFonts w:asciiTheme="majorBidi" w:hAnsiTheme="majorBidi" w:cstheme="majorBidi"/>
          <w:sz w:val="20"/>
          <w:szCs w:val="20"/>
        </w:rPr>
        <w:fldChar w:fldCharType="separate"/>
      </w:r>
      <w:r w:rsidR="009D0D54">
        <w:rPr>
          <w:rFonts w:asciiTheme="majorBidi" w:hAnsiTheme="majorBidi" w:cstheme="majorBidi"/>
          <w:sz w:val="20"/>
          <w:szCs w:val="20"/>
          <w:cs/>
        </w:rPr>
        <w:t>‎</w:t>
      </w:r>
      <w:r w:rsidRPr="00056ACA">
        <w:rPr>
          <w:rFonts w:asciiTheme="majorBidi" w:hAnsiTheme="majorBidi" w:cstheme="majorBidi"/>
          <w:sz w:val="20"/>
          <w:szCs w:val="20"/>
        </w:rPr>
        <w:fldChar w:fldCharType="end"/>
      </w:r>
      <w:r w:rsidR="00C455BA">
        <w:rPr>
          <w:rFonts w:asciiTheme="majorBidi" w:hAnsiTheme="majorBidi" w:cstheme="majorBidi"/>
          <w:sz w:val="20"/>
          <w:szCs w:val="20"/>
        </w:rPr>
        <w:t>6, 7</w:t>
      </w:r>
      <w:r w:rsidRPr="00056ACA">
        <w:rPr>
          <w:rFonts w:asciiTheme="majorBidi" w:hAnsiTheme="majorBidi" w:cstheme="majorBidi"/>
          <w:sz w:val="20"/>
          <w:szCs w:val="20"/>
        </w:rPr>
        <w:t xml:space="preserve"> and </w:t>
      </w:r>
      <w:r w:rsidR="00C455BA">
        <w:rPr>
          <w:rFonts w:asciiTheme="majorBidi" w:hAnsiTheme="majorBidi" w:cstheme="majorBidi"/>
          <w:sz w:val="20"/>
          <w:szCs w:val="20"/>
        </w:rPr>
        <w:t>8</w:t>
      </w:r>
      <w:r w:rsidRPr="00056ACA">
        <w:rPr>
          <w:rFonts w:asciiTheme="majorBidi" w:hAnsiTheme="majorBidi" w:cstheme="majorBidi"/>
          <w:sz w:val="20"/>
          <w:szCs w:val="20"/>
        </w:rPr>
        <w:t xml:space="preserve"> hereof. </w:t>
      </w:r>
    </w:p>
    <w:p w14:paraId="690CA9F9" w14:textId="722623A8" w:rsidR="00181958" w:rsidRDefault="00DA0F75" w:rsidP="00A03119">
      <w:pPr>
        <w:pStyle w:val="Heading1"/>
        <w:numPr>
          <w:ilvl w:val="0"/>
          <w:numId w:val="11"/>
        </w:numPr>
        <w:tabs>
          <w:tab w:val="clear" w:pos="708"/>
        </w:tabs>
        <w:bidi w:val="0"/>
        <w:ind w:left="0" w:right="-24" w:hanging="284"/>
        <w:jc w:val="both"/>
        <w:rPr>
          <w:rFonts w:asciiTheme="majorBidi" w:hAnsiTheme="majorBidi" w:cstheme="majorBidi"/>
          <w:sz w:val="20"/>
          <w:szCs w:val="20"/>
        </w:rPr>
      </w:pPr>
      <w:bookmarkStart w:id="14" w:name="_heading=h.1t3h5sf" w:colFirst="0" w:colLast="0"/>
      <w:bookmarkEnd w:id="13"/>
      <w:bookmarkEnd w:id="14"/>
      <w:r w:rsidRPr="00F21DC8">
        <w:rPr>
          <w:rFonts w:asciiTheme="majorBidi" w:hAnsiTheme="majorBidi" w:cstheme="majorBidi"/>
          <w:b/>
          <w:bCs/>
          <w:sz w:val="20"/>
          <w:szCs w:val="20"/>
          <w:u w:val="single"/>
        </w:rPr>
        <w:t>Miscellaneous</w:t>
      </w:r>
      <w:r w:rsidRPr="00F21DC8">
        <w:rPr>
          <w:rFonts w:asciiTheme="majorBidi" w:hAnsiTheme="majorBidi" w:cstheme="majorBidi"/>
          <w:sz w:val="20"/>
          <w:szCs w:val="20"/>
        </w:rPr>
        <w:t xml:space="preserve">. This Agreement, represents the entire agreement between the Parties concerning the subject matter hereof, replaces all prior and contemporaneous oral or written understandings and statements, and may be amended only by a written agreement executed by both Parties. The failure of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Pr="00F21DC8">
        <w:rPr>
          <w:rFonts w:asciiTheme="majorBidi" w:hAnsiTheme="majorBidi" w:cstheme="majorBidi"/>
          <w:sz w:val="20"/>
          <w:szCs w:val="20"/>
        </w:rPr>
        <w:t xml:space="preserve">to enforce any rights granted hereunder or to take action against </w:t>
      </w:r>
      <w:r w:rsidR="0036558D" w:rsidRPr="00F21DC8">
        <w:rPr>
          <w:rFonts w:asciiTheme="majorBidi" w:hAnsiTheme="majorBidi" w:cstheme="majorBidi"/>
          <w:sz w:val="20"/>
          <w:szCs w:val="20"/>
        </w:rPr>
        <w:t xml:space="preserve">Licensee </w:t>
      </w:r>
      <w:r w:rsidRPr="00F21DC8">
        <w:rPr>
          <w:rFonts w:asciiTheme="majorBidi" w:hAnsiTheme="majorBidi" w:cstheme="majorBidi"/>
          <w:sz w:val="20"/>
          <w:szCs w:val="20"/>
        </w:rPr>
        <w:t xml:space="preserve">in the event of any breach shall not be deemed a waiver by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Pr="00F21DC8">
        <w:rPr>
          <w:rFonts w:asciiTheme="majorBidi" w:hAnsiTheme="majorBidi" w:cstheme="majorBidi"/>
          <w:sz w:val="20"/>
          <w:szCs w:val="20"/>
        </w:rPr>
        <w:t xml:space="preserve">as to subsequent enforcement or actions in the event of future breaches. Any waiver granted hereunder must be in writing. If any provision of this Agreement is held by a court of competent jurisdiction to be illegal, invalid or unenforceable, the remaining provisions of this Agreement shall remain in full force and effect and such provision shall be reformed only to the extent necessary to make it enforceable. Except as stated otherwise herein, this Agreement is for the sole benefit </w:t>
      </w:r>
      <w:r w:rsidRPr="00F21DC8">
        <w:rPr>
          <w:rFonts w:asciiTheme="majorBidi" w:hAnsiTheme="majorBidi" w:cstheme="majorBidi"/>
          <w:sz w:val="20"/>
          <w:szCs w:val="20"/>
        </w:rPr>
        <w:lastRenderedPageBreak/>
        <w:t xml:space="preserve">of the Parties hereto and nothing herein, express or implied, shall give, or be construed to give, any rights hereunder to any other person. </w:t>
      </w:r>
      <w:r w:rsidR="00462036" w:rsidRPr="00F21DC8">
        <w:rPr>
          <w:rFonts w:asciiTheme="majorBidi" w:hAnsiTheme="majorBidi" w:cstheme="majorBidi"/>
          <w:sz w:val="20"/>
          <w:szCs w:val="20"/>
        </w:rPr>
        <w:t xml:space="preserve">This Agreement, and any rights and licenses granted hereunder, may not be transferred or assigned by you but may be assigned by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00462036" w:rsidRPr="00F21DC8">
        <w:rPr>
          <w:rFonts w:asciiTheme="majorBidi" w:hAnsiTheme="majorBidi" w:cstheme="majorBidi"/>
          <w:sz w:val="20"/>
          <w:szCs w:val="20"/>
        </w:rPr>
        <w:t xml:space="preserve">without restriction or notification.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00462036" w:rsidRPr="00F21DC8">
        <w:rPr>
          <w:rFonts w:asciiTheme="majorBidi" w:hAnsiTheme="majorBidi" w:cstheme="majorBidi"/>
          <w:sz w:val="20"/>
          <w:szCs w:val="20"/>
        </w:rPr>
        <w:t xml:space="preserve">reserves the right at any time to suspend or discontinue, temporarily or permanently, any or all of the </w:t>
      </w:r>
      <w:r w:rsidR="00C455BA">
        <w:rPr>
          <w:rFonts w:asciiTheme="majorBidi" w:hAnsiTheme="majorBidi" w:cstheme="majorBidi"/>
          <w:sz w:val="20"/>
          <w:szCs w:val="20"/>
        </w:rPr>
        <w:t>Plugin</w:t>
      </w:r>
      <w:r w:rsidR="00462036" w:rsidRPr="00F21DC8">
        <w:rPr>
          <w:rFonts w:asciiTheme="majorBidi" w:hAnsiTheme="majorBidi" w:cstheme="majorBidi"/>
          <w:sz w:val="20"/>
          <w:szCs w:val="20"/>
        </w:rPr>
        <w:t>.</w:t>
      </w:r>
      <w:r w:rsidRPr="00F21DC8">
        <w:rPr>
          <w:rFonts w:asciiTheme="majorBidi" w:hAnsiTheme="majorBidi" w:cstheme="majorBidi"/>
          <w:sz w:val="20"/>
          <w:szCs w:val="20"/>
        </w:rPr>
        <w:t xml:space="preserve"> This agreement shall be governed by and construed in accordance with the</w:t>
      </w:r>
      <w:r w:rsidR="00657B26">
        <w:rPr>
          <w:rFonts w:asciiTheme="majorBidi" w:hAnsiTheme="majorBidi" w:cstheme="majorBidi"/>
          <w:sz w:val="20"/>
          <w:szCs w:val="20"/>
        </w:rPr>
        <w:t xml:space="preserve"> same</w:t>
      </w:r>
      <w:r w:rsidRPr="00F21DC8">
        <w:rPr>
          <w:rFonts w:asciiTheme="majorBidi" w:hAnsiTheme="majorBidi" w:cstheme="majorBidi"/>
          <w:sz w:val="20"/>
          <w:szCs w:val="20"/>
        </w:rPr>
        <w:t xml:space="preserve"> laws </w:t>
      </w:r>
      <w:r w:rsidR="00657B26">
        <w:rPr>
          <w:rFonts w:asciiTheme="majorBidi" w:hAnsiTheme="majorBidi" w:cstheme="majorBidi"/>
          <w:sz w:val="20"/>
          <w:szCs w:val="20"/>
        </w:rPr>
        <w:t xml:space="preserve">as defined in your Subscription Agreement with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Pr="00F21DC8">
        <w:rPr>
          <w:rFonts w:asciiTheme="majorBidi" w:hAnsiTheme="majorBidi" w:cstheme="majorBidi"/>
          <w:sz w:val="20"/>
          <w:szCs w:val="20"/>
        </w:rPr>
        <w:t>without regard to principles of conflicts of law. All disputes arising out of or in connection with th</w:t>
      </w:r>
      <w:r w:rsidR="00C455BA">
        <w:rPr>
          <w:rFonts w:asciiTheme="majorBidi" w:hAnsiTheme="majorBidi" w:cstheme="majorBidi"/>
          <w:sz w:val="20"/>
          <w:szCs w:val="20"/>
        </w:rPr>
        <w:t>is Agreement</w:t>
      </w:r>
      <w:r w:rsidRPr="00F21DC8">
        <w:rPr>
          <w:rFonts w:asciiTheme="majorBidi" w:hAnsiTheme="majorBidi" w:cstheme="majorBidi"/>
          <w:sz w:val="20"/>
          <w:szCs w:val="20"/>
        </w:rPr>
        <w:t xml:space="preserve"> shall be finally settled </w:t>
      </w:r>
      <w:r w:rsidR="00C455BA">
        <w:rPr>
          <w:rFonts w:asciiTheme="majorBidi" w:hAnsiTheme="majorBidi" w:cstheme="majorBidi"/>
          <w:sz w:val="20"/>
          <w:szCs w:val="20"/>
        </w:rPr>
        <w:t>as described under the Subscription Agreement</w:t>
      </w:r>
      <w:r w:rsidRPr="00F21DC8">
        <w:rPr>
          <w:rFonts w:asciiTheme="majorBidi" w:hAnsiTheme="majorBidi" w:cstheme="majorBidi"/>
          <w:sz w:val="20"/>
          <w:szCs w:val="20"/>
        </w:rPr>
        <w:t xml:space="preserve">. Notwithstanding the foregoing, each Party may seek equitable relief in any court of competent jurisdiction in order to protect its proprietary rights. Each Party irrevocably waives its right to trial of any issue by jury. </w:t>
      </w:r>
      <w:r w:rsidR="00C455BA">
        <w:rPr>
          <w:rFonts w:asciiTheme="majorBidi" w:hAnsiTheme="majorBidi" w:cstheme="majorBidi"/>
          <w:sz w:val="20"/>
          <w:szCs w:val="20"/>
        </w:rPr>
        <w:t>Ox</w:t>
      </w:r>
      <w:r w:rsidR="00C455BA" w:rsidRPr="00F21DC8">
        <w:rPr>
          <w:rFonts w:asciiTheme="majorBidi" w:hAnsiTheme="majorBidi" w:cstheme="majorBidi"/>
          <w:sz w:val="20"/>
          <w:szCs w:val="20"/>
        </w:rPr>
        <w:t xml:space="preserve"> </w:t>
      </w:r>
      <w:r w:rsidRPr="00F21DC8">
        <w:rPr>
          <w:rFonts w:asciiTheme="majorBidi" w:hAnsiTheme="majorBidi" w:cstheme="majorBidi"/>
          <w:sz w:val="20"/>
          <w:szCs w:val="20"/>
        </w:rPr>
        <w:t xml:space="preserve">will not be liable for any delay or failure </w:t>
      </w:r>
      <w:r w:rsidR="00462036" w:rsidRPr="00F21DC8">
        <w:rPr>
          <w:rFonts w:asciiTheme="majorBidi" w:hAnsiTheme="majorBidi" w:cstheme="majorBidi"/>
          <w:sz w:val="20"/>
          <w:szCs w:val="20"/>
        </w:rPr>
        <w:t xml:space="preserve">under this Agreement </w:t>
      </w:r>
      <w:r w:rsidRPr="00F21DC8">
        <w:rPr>
          <w:rFonts w:asciiTheme="majorBidi" w:hAnsiTheme="majorBidi" w:cstheme="majorBidi"/>
          <w:sz w:val="20"/>
          <w:szCs w:val="20"/>
        </w:rPr>
        <w:t xml:space="preserve">from circumstances or causes beyond the reasonable control of Company including, but not limited to on account of strikes, shortages, riots, insurrection, fires, flood, storms, explosions, acts of God, war, government or quasi-governmental authorities actions, riot, acts of terrorism, earthquakes, explosions, power outages, pandemic or epidemic (or similar regional health crisis), or any other cause that is beyond the reasonable control of </w:t>
      </w:r>
      <w:r w:rsidR="00C455BA">
        <w:rPr>
          <w:rFonts w:asciiTheme="majorBidi" w:hAnsiTheme="majorBidi" w:cstheme="majorBidi"/>
          <w:sz w:val="20"/>
          <w:szCs w:val="20"/>
        </w:rPr>
        <w:t>Ox</w:t>
      </w:r>
      <w:r w:rsidRPr="00F21DC8">
        <w:rPr>
          <w:rFonts w:asciiTheme="majorBidi" w:hAnsiTheme="majorBidi" w:cstheme="majorBidi"/>
          <w:sz w:val="20"/>
          <w:szCs w:val="20"/>
        </w:rPr>
        <w:t>. Notices to either Party shall be deemed given (a) four (4) business days after being mailed by airmail, postage prepaid, (b) the same business day, if dispatched by electronic mail before 13:00 hour (EST time) and sender receives acknowledgment of receipt, or (c) the next business day, if dispatched by electronic mail after the hour 13:00 (EST time) and sender receives acknowledgment of receipt</w:t>
      </w:r>
      <w:r w:rsidR="00F21DC8">
        <w:rPr>
          <w:rFonts w:asciiTheme="majorBidi" w:hAnsiTheme="majorBidi" w:cstheme="majorBidi"/>
          <w:sz w:val="20"/>
          <w:szCs w:val="20"/>
        </w:rPr>
        <w:t>.</w:t>
      </w:r>
      <w:r w:rsidR="00462036" w:rsidRPr="00F21DC8">
        <w:rPr>
          <w:rFonts w:asciiTheme="majorBidi" w:hAnsiTheme="majorBidi" w:cstheme="majorBidi"/>
          <w:sz w:val="20"/>
          <w:szCs w:val="20"/>
        </w:rPr>
        <w:t xml:space="preserve"> </w:t>
      </w:r>
    </w:p>
    <w:p w14:paraId="3C32DC11" w14:textId="77777777" w:rsidR="00181958" w:rsidRDefault="00181958">
      <w:pPr>
        <w:bidi w:val="0"/>
        <w:spacing w:line="259" w:lineRule="auto"/>
        <w:rPr>
          <w:rFonts w:asciiTheme="majorBidi" w:hAnsiTheme="majorBidi" w:cstheme="majorBidi"/>
          <w:kern w:val="32"/>
          <w:sz w:val="20"/>
          <w:szCs w:val="20"/>
        </w:rPr>
      </w:pPr>
      <w:r>
        <w:rPr>
          <w:rFonts w:asciiTheme="majorBidi" w:hAnsiTheme="majorBidi" w:cstheme="majorBidi"/>
          <w:sz w:val="20"/>
          <w:szCs w:val="20"/>
        </w:rPr>
        <w:br w:type="page"/>
      </w:r>
    </w:p>
    <w:p w14:paraId="277FEFFA" w14:textId="063151B8" w:rsidR="00055058" w:rsidRDefault="00181958" w:rsidP="00181958">
      <w:pPr>
        <w:pStyle w:val="Heading1"/>
        <w:numPr>
          <w:ilvl w:val="0"/>
          <w:numId w:val="0"/>
        </w:numPr>
        <w:bidi w:val="0"/>
        <w:ind w:right="708"/>
        <w:jc w:val="center"/>
        <w:rPr>
          <w:rFonts w:asciiTheme="majorBidi" w:hAnsiTheme="majorBidi" w:cstheme="majorBidi"/>
          <w:b/>
          <w:bCs/>
          <w:sz w:val="20"/>
          <w:szCs w:val="20"/>
        </w:rPr>
      </w:pPr>
      <w:r w:rsidRPr="00181958">
        <w:rPr>
          <w:rFonts w:asciiTheme="majorBidi" w:hAnsiTheme="majorBidi" w:cstheme="majorBidi"/>
          <w:b/>
          <w:bCs/>
          <w:sz w:val="20"/>
          <w:szCs w:val="20"/>
        </w:rPr>
        <w:lastRenderedPageBreak/>
        <w:t>Annex A</w:t>
      </w:r>
    </w:p>
    <w:p w14:paraId="789349DB" w14:textId="77777777" w:rsidR="00181958" w:rsidRDefault="00181958" w:rsidP="00181958">
      <w:pPr>
        <w:pStyle w:val="Heading1"/>
        <w:numPr>
          <w:ilvl w:val="0"/>
          <w:numId w:val="0"/>
        </w:numPr>
        <w:bidi w:val="0"/>
        <w:ind w:right="708"/>
        <w:rPr>
          <w:rFonts w:asciiTheme="majorBidi" w:hAnsiTheme="majorBidi" w:cstheme="majorBidi"/>
          <w:b/>
          <w:bCs/>
          <w:sz w:val="20"/>
          <w:szCs w:val="20"/>
        </w:rPr>
      </w:pPr>
    </w:p>
    <w:p w14:paraId="26B79017" w14:textId="0D0E1754" w:rsidR="00181958" w:rsidRDefault="00181958" w:rsidP="00181958">
      <w:pPr>
        <w:pStyle w:val="Heading1"/>
        <w:numPr>
          <w:ilvl w:val="0"/>
          <w:numId w:val="0"/>
        </w:numPr>
        <w:bidi w:val="0"/>
        <w:ind w:right="708"/>
        <w:rPr>
          <w:rFonts w:asciiTheme="majorBidi" w:hAnsiTheme="majorBidi" w:cstheme="majorBidi"/>
          <w:b/>
          <w:bCs/>
          <w:sz w:val="20"/>
          <w:szCs w:val="20"/>
        </w:rPr>
      </w:pPr>
      <w:r w:rsidRPr="00181958">
        <w:rPr>
          <w:rFonts w:asciiTheme="majorBidi" w:hAnsiTheme="majorBidi" w:cstheme="majorBidi"/>
          <w:b/>
          <w:bCs/>
          <w:sz w:val="20"/>
          <w:szCs w:val="20"/>
        </w:rPr>
        <w:t>Apache 2.0</w:t>
      </w:r>
      <w:r w:rsidR="00196DD8">
        <w:rPr>
          <w:rFonts w:asciiTheme="majorBidi" w:hAnsiTheme="majorBidi" w:cstheme="majorBidi"/>
          <w:b/>
          <w:bCs/>
          <w:sz w:val="20"/>
          <w:szCs w:val="20"/>
        </w:rPr>
        <w:t xml:space="preserve"> - </w:t>
      </w:r>
      <w:hyperlink r:id="rId9" w:history="1">
        <w:r w:rsidR="00196DD8" w:rsidRPr="00F0057D">
          <w:rPr>
            <w:rStyle w:val="Hyperlink"/>
            <w:rFonts w:asciiTheme="majorBidi" w:hAnsiTheme="majorBidi" w:cstheme="majorBidi"/>
            <w:b/>
            <w:bCs/>
            <w:sz w:val="20"/>
            <w:szCs w:val="20"/>
          </w:rPr>
          <w:t>https://www.apache.org/licenses/LICENSE-2.0.txt</w:t>
        </w:r>
      </w:hyperlink>
      <w:r w:rsidR="00196DD8">
        <w:rPr>
          <w:rFonts w:asciiTheme="majorBidi" w:hAnsiTheme="majorBidi" w:cstheme="majorBidi"/>
          <w:b/>
          <w:bCs/>
          <w:sz w:val="20"/>
          <w:szCs w:val="20"/>
        </w:rPr>
        <w:t xml:space="preserve">  </w:t>
      </w:r>
    </w:p>
    <w:p w14:paraId="3345838A" w14:textId="77777777" w:rsidR="00181958" w:rsidRPr="00181958" w:rsidRDefault="00181958" w:rsidP="00181958">
      <w:pPr>
        <w:pStyle w:val="Heading1"/>
        <w:numPr>
          <w:ilvl w:val="0"/>
          <w:numId w:val="0"/>
        </w:numPr>
        <w:bidi w:val="0"/>
        <w:ind w:right="708"/>
        <w:jc w:val="center"/>
        <w:rPr>
          <w:rFonts w:asciiTheme="majorBidi" w:hAnsiTheme="majorBidi" w:cstheme="majorBidi"/>
          <w:b/>
          <w:bCs/>
          <w:sz w:val="20"/>
          <w:szCs w:val="20"/>
          <w:rtl/>
        </w:rPr>
      </w:pPr>
    </w:p>
    <w:sectPr w:rsidR="00181958" w:rsidRPr="00181958" w:rsidSect="00B07B65">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567" w:footer="567" w:gutter="0"/>
      <w:pgNumType w:start="1"/>
      <w:cols w:space="720" w:equalWidth="0">
        <w:col w:w="9338"/>
      </w:cols>
      <w:titlePg/>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DAB0" w14:textId="77777777" w:rsidR="00861297" w:rsidRDefault="00861297">
      <w:pPr>
        <w:spacing w:after="0" w:line="240" w:lineRule="auto"/>
      </w:pPr>
      <w:r>
        <w:separator/>
      </w:r>
    </w:p>
  </w:endnote>
  <w:endnote w:type="continuationSeparator" w:id="0">
    <w:p w14:paraId="036E543E" w14:textId="77777777" w:rsidR="00861297" w:rsidRDefault="0086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mo">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0068" w14:textId="77777777" w:rsidR="00031501" w:rsidRDefault="00031501">
    <w:pPr>
      <w:pBdr>
        <w:top w:val="nil"/>
        <w:left w:val="nil"/>
        <w:bottom w:val="nil"/>
        <w:right w:val="nil"/>
        <w:between w:val="nil"/>
      </w:pBdr>
      <w:rPr>
        <w:rFonts w:ascii="Calibri" w:eastAsia="Calibri" w:hAnsi="Calibri" w:cs="Calibri"/>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CBA5" w14:textId="77777777" w:rsidR="00B07B65" w:rsidRDefault="00B07B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CF79" w14:textId="77777777" w:rsidR="00B07B65" w:rsidRDefault="00B07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D9358" w14:textId="77777777" w:rsidR="00861297" w:rsidRDefault="00861297">
      <w:pPr>
        <w:spacing w:after="0" w:line="240" w:lineRule="auto"/>
      </w:pPr>
      <w:r>
        <w:separator/>
      </w:r>
    </w:p>
  </w:footnote>
  <w:footnote w:type="continuationSeparator" w:id="0">
    <w:p w14:paraId="7DA1A4ED" w14:textId="77777777" w:rsidR="00861297" w:rsidRDefault="0086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945C" w14:textId="77777777" w:rsidR="00031501" w:rsidRDefault="00031501">
    <w:pPr>
      <w:pBdr>
        <w:top w:val="nil"/>
        <w:left w:val="nil"/>
        <w:bottom w:val="nil"/>
        <w:right w:val="nil"/>
        <w:between w:val="nil"/>
      </w:pBdr>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EBCC" w14:textId="77777777" w:rsidR="00031501" w:rsidRDefault="00B20DA3">
    <w:pPr>
      <w:pBdr>
        <w:top w:val="nil"/>
        <w:left w:val="nil"/>
        <w:bottom w:val="nil"/>
        <w:right w:val="nil"/>
        <w:between w:val="nil"/>
      </w:pBdr>
      <w:jc w:val="center"/>
      <w:rPr>
        <w:rFonts w:ascii="Calibri" w:eastAsia="Calibri" w:hAnsi="Calibri" w:cs="Calibri"/>
        <w:color w:val="000000"/>
      </w:rPr>
    </w:pPr>
    <w:r>
      <w:rPr>
        <w:rFonts w:ascii="Calibri" w:eastAsia="Calibri" w:hAnsi="Calibri" w:cs="Calibri"/>
        <w:color w:val="000000"/>
      </w:rPr>
      <w:t xml:space="preserv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15E74">
      <w:rPr>
        <w:rFonts w:ascii="Times New Roman" w:eastAsia="Times New Roman" w:hAnsi="Times New Roman" w:cs="Times New Roman"/>
        <w:noProof/>
        <w:color w:val="000000"/>
        <w:rtl/>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349E" w14:textId="77777777" w:rsidR="00031501" w:rsidRDefault="00031501">
    <w:pPr>
      <w:pBdr>
        <w:top w:val="nil"/>
        <w:left w:val="nil"/>
        <w:bottom w:val="nil"/>
        <w:right w:val="nil"/>
        <w:between w:val="nil"/>
      </w:pBdr>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84D77E"/>
    <w:lvl w:ilvl="0">
      <w:start w:val="1"/>
      <w:numFmt w:val="decimal"/>
      <w:lvlText w:val="%1."/>
      <w:lvlJc w:val="left"/>
      <w:pPr>
        <w:tabs>
          <w:tab w:val="num" w:pos="708"/>
        </w:tabs>
        <w:ind w:left="708" w:right="708" w:hanging="708"/>
      </w:pPr>
      <w:rPr>
        <w:b/>
        <w:bCs/>
      </w:rPr>
    </w:lvl>
    <w:lvl w:ilvl="1">
      <w:start w:val="1"/>
      <w:numFmt w:val="decimal"/>
      <w:lvlText w:val="%1.%2."/>
      <w:lvlJc w:val="left"/>
      <w:pPr>
        <w:tabs>
          <w:tab w:val="num" w:pos="1559"/>
        </w:tabs>
        <w:ind w:left="1559" w:right="1559" w:hanging="851"/>
      </w:pPr>
      <w:rPr>
        <w:b w:val="0"/>
        <w:bCs w:val="0"/>
        <w:sz w:val="22"/>
        <w:szCs w:val="22"/>
      </w:rPr>
    </w:lvl>
    <w:lvl w:ilvl="2">
      <w:start w:val="1"/>
      <w:numFmt w:val="decimal"/>
      <w:lvlText w:val="%1.%2.%3."/>
      <w:lvlJc w:val="left"/>
      <w:pPr>
        <w:tabs>
          <w:tab w:val="num" w:pos="2552"/>
        </w:tabs>
        <w:ind w:left="2552" w:right="2552" w:hanging="993"/>
      </w:pPr>
    </w:lvl>
    <w:lvl w:ilvl="3">
      <w:start w:val="1"/>
      <w:numFmt w:val="decimal"/>
      <w:lvlText w:val="%1.%2.%3.%4."/>
      <w:lvlJc w:val="left"/>
      <w:pPr>
        <w:tabs>
          <w:tab w:val="num" w:pos="3544"/>
        </w:tabs>
        <w:ind w:left="3544" w:right="3544" w:hanging="992"/>
      </w:pPr>
    </w:lvl>
    <w:lvl w:ilvl="4">
      <w:start w:val="1"/>
      <w:numFmt w:val="decimal"/>
      <w:lvlText w:val="%1.%2.%3.%4.%5."/>
      <w:lvlJc w:val="left"/>
      <w:pPr>
        <w:tabs>
          <w:tab w:val="num" w:pos="4820"/>
        </w:tabs>
        <w:ind w:left="4820" w:right="4820" w:hanging="1276"/>
      </w:pPr>
    </w:lvl>
    <w:lvl w:ilvl="5">
      <w:start w:val="1"/>
      <w:numFmt w:val="decimal"/>
      <w:lvlText w:val="%1.%2.%3.%4.%5.%6."/>
      <w:lvlJc w:val="center"/>
      <w:pPr>
        <w:tabs>
          <w:tab w:val="num" w:pos="4248"/>
        </w:tabs>
        <w:ind w:left="4248" w:right="4248" w:hanging="708"/>
      </w:pPr>
    </w:lvl>
    <w:lvl w:ilvl="6">
      <w:start w:val="1"/>
      <w:numFmt w:val="decimal"/>
      <w:lvlText w:val="%1.%2.%3.%4.%5.%6.%7."/>
      <w:lvlJc w:val="center"/>
      <w:pPr>
        <w:tabs>
          <w:tab w:val="num" w:pos="4956"/>
        </w:tabs>
        <w:ind w:left="4956" w:right="4956" w:hanging="708"/>
      </w:pPr>
    </w:lvl>
    <w:lvl w:ilvl="7">
      <w:start w:val="1"/>
      <w:numFmt w:val="decimal"/>
      <w:lvlText w:val="%1.%2.%3.%4.%5.%6.%7.%8."/>
      <w:lvlJc w:val="center"/>
      <w:pPr>
        <w:tabs>
          <w:tab w:val="num" w:pos="5676"/>
        </w:tabs>
        <w:ind w:left="5664" w:right="5664" w:hanging="708"/>
      </w:pPr>
    </w:lvl>
    <w:lvl w:ilvl="8">
      <w:start w:val="1"/>
      <w:numFmt w:val="decimal"/>
      <w:lvlText w:val="%1.%2.%3.%4.%5.%6.%7.%8.%9."/>
      <w:lvlJc w:val="center"/>
      <w:pPr>
        <w:tabs>
          <w:tab w:val="num" w:pos="6744"/>
        </w:tabs>
        <w:ind w:left="6372" w:right="6372" w:hanging="708"/>
      </w:pPr>
    </w:lvl>
  </w:abstractNum>
  <w:abstractNum w:abstractNumId="1" w15:restartNumberingAfterBreak="0">
    <w:nsid w:val="0C9556DD"/>
    <w:multiLevelType w:val="multilevel"/>
    <w:tmpl w:val="41BC43C4"/>
    <w:lvl w:ilvl="0">
      <w:start w:val="1"/>
      <w:numFmt w:val="decimal"/>
      <w:isLgl/>
      <w:lvlText w:val="%1."/>
      <w:lvlJc w:val="left"/>
      <w:pPr>
        <w:tabs>
          <w:tab w:val="num" w:pos="567"/>
        </w:tabs>
        <w:ind w:left="567" w:hanging="567"/>
      </w:pPr>
      <w:rPr>
        <w:rFonts w:cs="David" w:hint="cs"/>
        <w:b w:val="0"/>
        <w:bCs w:val="0"/>
        <w:i w:val="0"/>
        <w:iCs w:val="0"/>
        <w:u w:val="none"/>
      </w:rPr>
    </w:lvl>
    <w:lvl w:ilvl="1">
      <w:start w:val="1"/>
      <w:numFmt w:val="decimal"/>
      <w:isLgl/>
      <w:lvlText w:val="%1.%2."/>
      <w:lvlJc w:val="left"/>
      <w:pPr>
        <w:tabs>
          <w:tab w:val="num" w:pos="1134"/>
        </w:tabs>
        <w:ind w:left="1134" w:hanging="567"/>
      </w:pPr>
      <w:rPr>
        <w:rFonts w:cs="David" w:hint="cs"/>
        <w:b w:val="0"/>
        <w:bCs w:val="0"/>
        <w:i w:val="0"/>
        <w:iCs w:val="0"/>
      </w:rPr>
    </w:lvl>
    <w:lvl w:ilvl="2">
      <w:start w:val="1"/>
      <w:numFmt w:val="decimal"/>
      <w:isLgl/>
      <w:lvlText w:val="%1.%2.%3."/>
      <w:lvlJc w:val="left"/>
      <w:pPr>
        <w:tabs>
          <w:tab w:val="num" w:pos="822"/>
        </w:tabs>
        <w:ind w:left="1956" w:hanging="822"/>
      </w:pPr>
      <w:rPr>
        <w:rFonts w:cs="David" w:hint="cs"/>
      </w:rPr>
    </w:lvl>
    <w:lvl w:ilvl="3">
      <w:start w:val="1"/>
      <w:numFmt w:val="decimal"/>
      <w:isLgl/>
      <w:lvlText w:val="%1.%2.%3.%4."/>
      <w:lvlJc w:val="left"/>
      <w:pPr>
        <w:tabs>
          <w:tab w:val="num" w:pos="851"/>
        </w:tabs>
        <w:ind w:left="2807" w:hanging="851"/>
      </w:pPr>
      <w:rPr>
        <w:rFonts w:cs="David" w:hint="cs"/>
      </w:rPr>
    </w:lvl>
    <w:lvl w:ilvl="4">
      <w:start w:val="1"/>
      <w:numFmt w:val="decimal"/>
      <w:isLgl/>
      <w:lvlText w:val="%1.%2.%3.%4.%5"/>
      <w:lvlJc w:val="left"/>
      <w:pPr>
        <w:tabs>
          <w:tab w:val="num" w:pos="992"/>
        </w:tabs>
        <w:ind w:left="3799" w:hanging="992"/>
      </w:pPr>
      <w:rPr>
        <w:rFonts w:hAnsi="David" w:cs="David" w:hint="cs"/>
      </w:rPr>
    </w:lvl>
    <w:lvl w:ilvl="5">
      <w:start w:val="1"/>
      <w:numFmt w:val="none"/>
      <w:lvlText w:val=""/>
      <w:lvlJc w:val="center"/>
      <w:pPr>
        <w:tabs>
          <w:tab w:val="num" w:pos="0"/>
        </w:tabs>
        <w:ind w:left="0" w:firstLine="0"/>
      </w:pPr>
      <w:rPr>
        <w:rFonts w:hAnsi="David" w:cs="David" w:hint="cs"/>
      </w:rPr>
    </w:lvl>
    <w:lvl w:ilvl="6">
      <w:start w:val="1"/>
      <w:numFmt w:val="none"/>
      <w:lvlText w:val=""/>
      <w:lvlJc w:val="center"/>
      <w:pPr>
        <w:tabs>
          <w:tab w:val="num" w:pos="0"/>
        </w:tabs>
        <w:ind w:left="0" w:firstLine="0"/>
      </w:pPr>
      <w:rPr>
        <w:rFonts w:hint="default"/>
      </w:rPr>
    </w:lvl>
    <w:lvl w:ilvl="7">
      <w:start w:val="1"/>
      <w:numFmt w:val="none"/>
      <w:lvlText w:val=""/>
      <w:lvlJc w:val="center"/>
      <w:pPr>
        <w:tabs>
          <w:tab w:val="num" w:pos="0"/>
        </w:tabs>
        <w:ind w:left="0" w:firstLine="0"/>
      </w:pPr>
      <w:rPr>
        <w:rFonts w:hint="default"/>
      </w:rPr>
    </w:lvl>
    <w:lvl w:ilvl="8">
      <w:start w:val="1"/>
      <w:numFmt w:val="none"/>
      <w:lvlText w:val=""/>
      <w:lvlJc w:val="center"/>
      <w:pPr>
        <w:tabs>
          <w:tab w:val="num" w:pos="0"/>
        </w:tabs>
        <w:ind w:left="0" w:firstLine="0"/>
      </w:pPr>
      <w:rPr>
        <w:rFonts w:hint="default"/>
      </w:rPr>
    </w:lvl>
  </w:abstractNum>
  <w:abstractNum w:abstractNumId="2" w15:restartNumberingAfterBreak="0">
    <w:nsid w:val="17721CE4"/>
    <w:multiLevelType w:val="hybridMultilevel"/>
    <w:tmpl w:val="AF20EAC8"/>
    <w:lvl w:ilvl="0" w:tplc="9048803E">
      <w:start w:val="1"/>
      <w:numFmt w:val="lowerLetter"/>
      <w:lvlText w:val="(%1)"/>
      <w:lvlJc w:val="left"/>
      <w:pPr>
        <w:ind w:left="7941" w:hanging="570"/>
      </w:pPr>
      <w:rPr>
        <w:rFonts w:hint="default"/>
        <w:b w:val="0"/>
        <w:bCs w:val="0"/>
      </w:rPr>
    </w:lvl>
    <w:lvl w:ilvl="1" w:tplc="04090019">
      <w:start w:val="1"/>
      <w:numFmt w:val="lowerLetter"/>
      <w:lvlText w:val="%2."/>
      <w:lvlJc w:val="left"/>
      <w:pPr>
        <w:ind w:left="8451" w:hanging="360"/>
      </w:pPr>
    </w:lvl>
    <w:lvl w:ilvl="2" w:tplc="0409001B" w:tentative="1">
      <w:start w:val="1"/>
      <w:numFmt w:val="lowerRoman"/>
      <w:lvlText w:val="%3."/>
      <w:lvlJc w:val="right"/>
      <w:pPr>
        <w:ind w:left="9171" w:hanging="180"/>
      </w:pPr>
    </w:lvl>
    <w:lvl w:ilvl="3" w:tplc="0409000F" w:tentative="1">
      <w:start w:val="1"/>
      <w:numFmt w:val="decimal"/>
      <w:lvlText w:val="%4."/>
      <w:lvlJc w:val="left"/>
      <w:pPr>
        <w:ind w:left="9891" w:hanging="360"/>
      </w:pPr>
    </w:lvl>
    <w:lvl w:ilvl="4" w:tplc="04090019" w:tentative="1">
      <w:start w:val="1"/>
      <w:numFmt w:val="lowerLetter"/>
      <w:lvlText w:val="%5."/>
      <w:lvlJc w:val="left"/>
      <w:pPr>
        <w:ind w:left="10611" w:hanging="360"/>
      </w:pPr>
    </w:lvl>
    <w:lvl w:ilvl="5" w:tplc="0409001B" w:tentative="1">
      <w:start w:val="1"/>
      <w:numFmt w:val="lowerRoman"/>
      <w:lvlText w:val="%6."/>
      <w:lvlJc w:val="right"/>
      <w:pPr>
        <w:ind w:left="11331" w:hanging="180"/>
      </w:pPr>
    </w:lvl>
    <w:lvl w:ilvl="6" w:tplc="0409000F" w:tentative="1">
      <w:start w:val="1"/>
      <w:numFmt w:val="decimal"/>
      <w:lvlText w:val="%7."/>
      <w:lvlJc w:val="left"/>
      <w:pPr>
        <w:ind w:left="12051" w:hanging="360"/>
      </w:pPr>
    </w:lvl>
    <w:lvl w:ilvl="7" w:tplc="04090019" w:tentative="1">
      <w:start w:val="1"/>
      <w:numFmt w:val="lowerLetter"/>
      <w:lvlText w:val="%8."/>
      <w:lvlJc w:val="left"/>
      <w:pPr>
        <w:ind w:left="12771" w:hanging="360"/>
      </w:pPr>
    </w:lvl>
    <w:lvl w:ilvl="8" w:tplc="0409001B" w:tentative="1">
      <w:start w:val="1"/>
      <w:numFmt w:val="lowerRoman"/>
      <w:lvlText w:val="%9."/>
      <w:lvlJc w:val="right"/>
      <w:pPr>
        <w:ind w:left="13491" w:hanging="180"/>
      </w:pPr>
    </w:lvl>
  </w:abstractNum>
  <w:abstractNum w:abstractNumId="3" w15:restartNumberingAfterBreak="0">
    <w:nsid w:val="30A3090D"/>
    <w:multiLevelType w:val="multilevel"/>
    <w:tmpl w:val="12F472B2"/>
    <w:styleLink w:val="WWNum1"/>
    <w:lvl w:ilvl="0">
      <w:start w:val="1"/>
      <w:numFmt w:val="decimal"/>
      <w:lvlText w:val="%1."/>
      <w:lvlJc w:val="left"/>
      <w:rPr>
        <w:rFonts w:ascii="Arimo" w:hAnsi="Arimo"/>
        <w:b w:val="0"/>
        <w:sz w:val="20"/>
        <w:szCs w:val="20"/>
      </w:rPr>
    </w:lvl>
    <w:lvl w:ilvl="1">
      <w:start w:val="1"/>
      <w:numFmt w:val="decimal"/>
      <w:lvlText w:val="%1.%2"/>
      <w:lvlJc w:val="left"/>
      <w:pPr>
        <w:ind w:left="360" w:hanging="360"/>
      </w:pPr>
      <w:rPr>
        <w:rFonts w:ascii="Arimo" w:hAnsi="Arimo"/>
        <w:b w:val="0"/>
        <w:sz w:val="19"/>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35E95EB8"/>
    <w:multiLevelType w:val="multilevel"/>
    <w:tmpl w:val="1A6AD0A6"/>
    <w:lvl w:ilvl="0">
      <w:start w:val="1"/>
      <w:numFmt w:val="decimal"/>
      <w:pStyle w:val="Heading1"/>
      <w:lvlText w:val="%1."/>
      <w:lvlJc w:val="left"/>
      <w:pPr>
        <w:ind w:left="567" w:hanging="567"/>
      </w:pPr>
      <w:rPr>
        <w:b/>
      </w:rPr>
    </w:lvl>
    <w:lvl w:ilvl="1">
      <w:start w:val="1"/>
      <w:numFmt w:val="decimal"/>
      <w:pStyle w:val="Heading2"/>
      <w:lvlText w:val="%1.%2."/>
      <w:lvlJc w:val="left"/>
      <w:pPr>
        <w:ind w:left="1134" w:hanging="567"/>
      </w:pPr>
      <w:rPr>
        <w:b w:val="0"/>
      </w:rPr>
    </w:lvl>
    <w:lvl w:ilvl="2">
      <w:start w:val="1"/>
      <w:numFmt w:val="decimal"/>
      <w:pStyle w:val="Heading3"/>
      <w:lvlText w:val="%1.%2.%3."/>
      <w:lvlJc w:val="left"/>
      <w:pPr>
        <w:ind w:left="1956" w:hanging="822"/>
      </w:pPr>
    </w:lvl>
    <w:lvl w:ilvl="3">
      <w:start w:val="1"/>
      <w:numFmt w:val="decimal"/>
      <w:pStyle w:val="Heading4"/>
      <w:lvlText w:val="%1.%2.%3.%4."/>
      <w:lvlJc w:val="left"/>
      <w:pPr>
        <w:ind w:left="2807" w:hanging="851"/>
      </w:pPr>
    </w:lvl>
    <w:lvl w:ilvl="4">
      <w:start w:val="1"/>
      <w:numFmt w:val="decimal"/>
      <w:pStyle w:val="Heading5"/>
      <w:lvlText w:val="%1.%2.%3.%4.%5"/>
      <w:lvlJc w:val="left"/>
      <w:pPr>
        <w:ind w:left="3799" w:hanging="992"/>
      </w:pPr>
    </w:lvl>
    <w:lvl w:ilvl="5">
      <w:start w:val="1"/>
      <w:numFmt w:val="decimal"/>
      <w:lvlText w:val=""/>
      <w:lvlJc w:val="center"/>
      <w:pPr>
        <w:ind w:left="0" w:firstLine="0"/>
      </w:pPr>
    </w:lvl>
    <w:lvl w:ilvl="6">
      <w:start w:val="1"/>
      <w:numFmt w:val="decimal"/>
      <w:lvlText w:val=""/>
      <w:lvlJc w:val="center"/>
      <w:pPr>
        <w:ind w:left="0" w:firstLine="0"/>
      </w:pPr>
    </w:lvl>
    <w:lvl w:ilvl="7">
      <w:start w:val="1"/>
      <w:numFmt w:val="decimal"/>
      <w:lvlText w:val=""/>
      <w:lvlJc w:val="center"/>
      <w:pPr>
        <w:ind w:left="0" w:firstLine="0"/>
      </w:pPr>
    </w:lvl>
    <w:lvl w:ilvl="8">
      <w:start w:val="1"/>
      <w:numFmt w:val="decimal"/>
      <w:lvlText w:val=""/>
      <w:lvlJc w:val="center"/>
      <w:pPr>
        <w:ind w:left="0" w:firstLine="0"/>
      </w:pPr>
    </w:lvl>
  </w:abstractNum>
  <w:abstractNum w:abstractNumId="5" w15:restartNumberingAfterBreak="0">
    <w:nsid w:val="567A4A02"/>
    <w:multiLevelType w:val="multilevel"/>
    <w:tmpl w:val="00A86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C32780"/>
    <w:multiLevelType w:val="multilevel"/>
    <w:tmpl w:val="3564C6E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b w:val="0"/>
        <w:bCs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1254438327">
    <w:abstractNumId w:val="4"/>
  </w:num>
  <w:num w:numId="2" w16cid:durableId="2101563839">
    <w:abstractNumId w:val="1"/>
  </w:num>
  <w:num w:numId="3" w16cid:durableId="1640258321">
    <w:abstractNumId w:val="4"/>
  </w:num>
  <w:num w:numId="4" w16cid:durableId="1101990744">
    <w:abstractNumId w:val="4"/>
  </w:num>
  <w:num w:numId="5" w16cid:durableId="1804539694">
    <w:abstractNumId w:val="4"/>
  </w:num>
  <w:num w:numId="6" w16cid:durableId="1423723189">
    <w:abstractNumId w:val="4"/>
  </w:num>
  <w:num w:numId="7" w16cid:durableId="959340019">
    <w:abstractNumId w:val="4"/>
  </w:num>
  <w:num w:numId="8" w16cid:durableId="596596380">
    <w:abstractNumId w:val="4"/>
  </w:num>
  <w:num w:numId="9" w16cid:durableId="1860511954">
    <w:abstractNumId w:val="4"/>
  </w:num>
  <w:num w:numId="10" w16cid:durableId="143932293">
    <w:abstractNumId w:val="5"/>
  </w:num>
  <w:num w:numId="11" w16cid:durableId="1017005398">
    <w:abstractNumId w:val="0"/>
  </w:num>
  <w:num w:numId="12" w16cid:durableId="1704480045">
    <w:abstractNumId w:val="4"/>
  </w:num>
  <w:num w:numId="13" w16cid:durableId="1840996428">
    <w:abstractNumId w:val="2"/>
  </w:num>
  <w:num w:numId="14" w16cid:durableId="553080863">
    <w:abstractNumId w:val="4"/>
  </w:num>
  <w:num w:numId="15" w16cid:durableId="1897205226">
    <w:abstractNumId w:val="4"/>
  </w:num>
  <w:num w:numId="16" w16cid:durableId="249002919">
    <w:abstractNumId w:val="4"/>
  </w:num>
  <w:num w:numId="17" w16cid:durableId="297153316">
    <w:abstractNumId w:val="4"/>
  </w:num>
  <w:num w:numId="18" w16cid:durableId="1680160024">
    <w:abstractNumId w:val="4"/>
  </w:num>
  <w:num w:numId="19" w16cid:durableId="1651668404">
    <w:abstractNumId w:val="4"/>
  </w:num>
  <w:num w:numId="20" w16cid:durableId="706485715">
    <w:abstractNumId w:val="4"/>
  </w:num>
  <w:num w:numId="21" w16cid:durableId="1808625145">
    <w:abstractNumId w:val="4"/>
  </w:num>
  <w:num w:numId="22" w16cid:durableId="1098602808">
    <w:abstractNumId w:val="3"/>
    <w:lvlOverride w:ilvl="0">
      <w:lvl w:ilvl="0">
        <w:start w:val="1"/>
        <w:numFmt w:val="decimal"/>
        <w:lvlText w:val="%1."/>
        <w:lvlJc w:val="left"/>
        <w:rPr>
          <w:rFonts w:ascii="Arimo" w:hAnsi="Arimo"/>
          <w:b w:val="0"/>
          <w:i w:val="0"/>
          <w:iCs w:val="0"/>
          <w:sz w:val="20"/>
          <w:szCs w:val="20"/>
        </w:rPr>
      </w:lvl>
    </w:lvlOverride>
    <w:lvlOverride w:ilvl="1">
      <w:lvl w:ilvl="1">
        <w:start w:val="1"/>
        <w:numFmt w:val="decimal"/>
        <w:lvlText w:val="%1.%2"/>
        <w:lvlJc w:val="left"/>
        <w:pPr>
          <w:ind w:left="360" w:hanging="360"/>
        </w:pPr>
        <w:rPr>
          <w:rFonts w:ascii="Arimo" w:hAnsi="Arimo"/>
          <w:b w:val="0"/>
          <w:i w:val="0"/>
          <w:iCs w:val="0"/>
          <w:sz w:val="19"/>
        </w:rPr>
      </w:lvl>
    </w:lvlOverride>
  </w:num>
  <w:num w:numId="23" w16cid:durableId="303509499">
    <w:abstractNumId w:val="4"/>
  </w:num>
  <w:num w:numId="24" w16cid:durableId="1345084244">
    <w:abstractNumId w:val="4"/>
  </w:num>
  <w:num w:numId="25" w16cid:durableId="1179464882">
    <w:abstractNumId w:val="6"/>
  </w:num>
  <w:num w:numId="26" w16cid:durableId="1201357873">
    <w:abstractNumId w:val="4"/>
  </w:num>
  <w:num w:numId="27" w16cid:durableId="507211710">
    <w:abstractNumId w:val="4"/>
  </w:num>
  <w:num w:numId="28" w16cid:durableId="257981081">
    <w:abstractNumId w:val="4"/>
  </w:num>
  <w:num w:numId="29" w16cid:durableId="1129012841">
    <w:abstractNumId w:val="4"/>
  </w:num>
  <w:num w:numId="30" w16cid:durableId="1232815588">
    <w:abstractNumId w:val="4"/>
  </w:num>
  <w:num w:numId="31" w16cid:durableId="1328290104">
    <w:abstractNumId w:val="3"/>
  </w:num>
  <w:num w:numId="32" w16cid:durableId="1722905002">
    <w:abstractNumId w:val="4"/>
  </w:num>
  <w:num w:numId="33" w16cid:durableId="718015849">
    <w:abstractNumId w:val="4"/>
  </w:num>
  <w:num w:numId="34" w16cid:durableId="2006736697">
    <w:abstractNumId w:val="4"/>
  </w:num>
  <w:num w:numId="35" w16cid:durableId="1601527619">
    <w:abstractNumId w:val="4"/>
  </w:num>
  <w:num w:numId="36" w16cid:durableId="1603221721">
    <w:abstractNumId w:val="4"/>
  </w:num>
  <w:num w:numId="37" w16cid:durableId="902376942">
    <w:abstractNumId w:val="4"/>
  </w:num>
  <w:num w:numId="38" w16cid:durableId="1087732723">
    <w:abstractNumId w:val="4"/>
  </w:num>
  <w:num w:numId="39" w16cid:durableId="748429460">
    <w:abstractNumId w:val="4"/>
  </w:num>
  <w:num w:numId="40" w16cid:durableId="623973350">
    <w:abstractNumId w:val="4"/>
  </w:num>
  <w:num w:numId="41" w16cid:durableId="837964399">
    <w:abstractNumId w:val="4"/>
  </w:num>
  <w:num w:numId="42" w16cid:durableId="859899308">
    <w:abstractNumId w:val="4"/>
  </w:num>
  <w:num w:numId="43" w16cid:durableId="1934362634">
    <w:abstractNumId w:val="4"/>
  </w:num>
  <w:num w:numId="44" w16cid:durableId="1841114487">
    <w:abstractNumId w:val="4"/>
  </w:num>
  <w:num w:numId="45" w16cid:durableId="19940920">
    <w:abstractNumId w:val="4"/>
  </w:num>
  <w:num w:numId="46" w16cid:durableId="888422106">
    <w:abstractNumId w:val="4"/>
  </w:num>
  <w:num w:numId="47" w16cid:durableId="204871841">
    <w:abstractNumId w:val="4"/>
  </w:num>
  <w:num w:numId="48" w16cid:durableId="1968970955">
    <w:abstractNumId w:val="4"/>
  </w:num>
  <w:num w:numId="49" w16cid:durableId="1687244005">
    <w:abstractNumId w:val="4"/>
  </w:num>
  <w:num w:numId="50" w16cid:durableId="1063869509">
    <w:abstractNumId w:val="4"/>
  </w:num>
  <w:num w:numId="51" w16cid:durableId="943271335">
    <w:abstractNumId w:val="4"/>
  </w:num>
  <w:num w:numId="52" w16cid:durableId="1045837935">
    <w:abstractNumId w:val="4"/>
  </w:num>
  <w:num w:numId="53" w16cid:durableId="27221315">
    <w:abstractNumId w:val="4"/>
  </w:num>
  <w:num w:numId="54" w16cid:durableId="817066461">
    <w:abstractNumId w:val="4"/>
  </w:num>
  <w:num w:numId="55" w16cid:durableId="1181166539">
    <w:abstractNumId w:val="4"/>
  </w:num>
  <w:num w:numId="56" w16cid:durableId="1576015606">
    <w:abstractNumId w:val="4"/>
  </w:num>
  <w:num w:numId="57" w16cid:durableId="695346382">
    <w:abstractNumId w:val="4"/>
  </w:num>
  <w:num w:numId="58" w16cid:durableId="1921519123">
    <w:abstractNumId w:val="4"/>
  </w:num>
  <w:num w:numId="59" w16cid:durableId="2072344368">
    <w:abstractNumId w:val="4"/>
  </w:num>
  <w:num w:numId="60" w16cid:durableId="1449934317">
    <w:abstractNumId w:val="4"/>
  </w:num>
  <w:num w:numId="61" w16cid:durableId="1694184234">
    <w:abstractNumId w:val="4"/>
  </w:num>
  <w:num w:numId="62" w16cid:durableId="1916892719">
    <w:abstractNumId w:val="4"/>
  </w:num>
  <w:num w:numId="63" w16cid:durableId="197814363">
    <w:abstractNumId w:val="4"/>
  </w:num>
  <w:num w:numId="64" w16cid:durableId="668096009">
    <w:abstractNumId w:val="4"/>
  </w:num>
  <w:num w:numId="65" w16cid:durableId="2067221731">
    <w:abstractNumId w:val="4"/>
  </w:num>
  <w:num w:numId="66" w16cid:durableId="1129278379">
    <w:abstractNumId w:val="4"/>
  </w:num>
  <w:num w:numId="67" w16cid:durableId="2146925258">
    <w:abstractNumId w:val="4"/>
  </w:num>
  <w:num w:numId="68" w16cid:durableId="330379768">
    <w:abstractNumId w:val="4"/>
  </w:num>
  <w:num w:numId="69" w16cid:durableId="1873616947">
    <w:abstractNumId w:val="4"/>
  </w:num>
  <w:num w:numId="70" w16cid:durableId="866017103">
    <w:abstractNumId w:val="4"/>
  </w:num>
  <w:num w:numId="71" w16cid:durableId="1165171543">
    <w:abstractNumId w:val="4"/>
  </w:num>
  <w:num w:numId="72" w16cid:durableId="771050899">
    <w:abstractNumId w:val="4"/>
  </w:num>
  <w:num w:numId="73" w16cid:durableId="1390835674">
    <w:abstractNumId w:val="4"/>
  </w:num>
  <w:num w:numId="74" w16cid:durableId="1478110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06"/>
    <w:rsid w:val="000006BD"/>
    <w:rsid w:val="00031501"/>
    <w:rsid w:val="000358E0"/>
    <w:rsid w:val="000402AA"/>
    <w:rsid w:val="00055058"/>
    <w:rsid w:val="00056ACA"/>
    <w:rsid w:val="000D1373"/>
    <w:rsid w:val="000D6B3D"/>
    <w:rsid w:val="00106604"/>
    <w:rsid w:val="00135FA4"/>
    <w:rsid w:val="00172E59"/>
    <w:rsid w:val="00181958"/>
    <w:rsid w:val="001865EB"/>
    <w:rsid w:val="00196DD8"/>
    <w:rsid w:val="00197B6F"/>
    <w:rsid w:val="001A5591"/>
    <w:rsid w:val="001B5572"/>
    <w:rsid w:val="001B6673"/>
    <w:rsid w:val="001B6884"/>
    <w:rsid w:val="001D5278"/>
    <w:rsid w:val="0024032D"/>
    <w:rsid w:val="002615A6"/>
    <w:rsid w:val="002670AE"/>
    <w:rsid w:val="002963FE"/>
    <w:rsid w:val="002E11F5"/>
    <w:rsid w:val="002E48E4"/>
    <w:rsid w:val="002E71A8"/>
    <w:rsid w:val="00303284"/>
    <w:rsid w:val="00315E74"/>
    <w:rsid w:val="0033088D"/>
    <w:rsid w:val="00330D24"/>
    <w:rsid w:val="0036558D"/>
    <w:rsid w:val="003A59DA"/>
    <w:rsid w:val="003D2565"/>
    <w:rsid w:val="003E39AC"/>
    <w:rsid w:val="003F59F3"/>
    <w:rsid w:val="003F69F5"/>
    <w:rsid w:val="003F7425"/>
    <w:rsid w:val="00402E45"/>
    <w:rsid w:val="00407898"/>
    <w:rsid w:val="00427666"/>
    <w:rsid w:val="004459E4"/>
    <w:rsid w:val="0044645E"/>
    <w:rsid w:val="004519D0"/>
    <w:rsid w:val="0045591C"/>
    <w:rsid w:val="004601EC"/>
    <w:rsid w:val="00462036"/>
    <w:rsid w:val="0049197C"/>
    <w:rsid w:val="004A4DB7"/>
    <w:rsid w:val="004A5294"/>
    <w:rsid w:val="004B6F9F"/>
    <w:rsid w:val="004C7E63"/>
    <w:rsid w:val="004E73F9"/>
    <w:rsid w:val="004F5D62"/>
    <w:rsid w:val="004F69FF"/>
    <w:rsid w:val="004F77C9"/>
    <w:rsid w:val="00505774"/>
    <w:rsid w:val="00514F3C"/>
    <w:rsid w:val="00525147"/>
    <w:rsid w:val="00530606"/>
    <w:rsid w:val="00533097"/>
    <w:rsid w:val="005C6DB9"/>
    <w:rsid w:val="005F47F6"/>
    <w:rsid w:val="00627C6E"/>
    <w:rsid w:val="006330F7"/>
    <w:rsid w:val="00636F9D"/>
    <w:rsid w:val="00657B26"/>
    <w:rsid w:val="00663B89"/>
    <w:rsid w:val="00664391"/>
    <w:rsid w:val="006B6956"/>
    <w:rsid w:val="006C44EB"/>
    <w:rsid w:val="006F0A3F"/>
    <w:rsid w:val="007047FF"/>
    <w:rsid w:val="00743895"/>
    <w:rsid w:val="00743D07"/>
    <w:rsid w:val="00754949"/>
    <w:rsid w:val="007716B2"/>
    <w:rsid w:val="0079745B"/>
    <w:rsid w:val="007B22E2"/>
    <w:rsid w:val="007C3C71"/>
    <w:rsid w:val="00837A31"/>
    <w:rsid w:val="008404FD"/>
    <w:rsid w:val="00850D46"/>
    <w:rsid w:val="00860106"/>
    <w:rsid w:val="00861297"/>
    <w:rsid w:val="00870A52"/>
    <w:rsid w:val="008A395D"/>
    <w:rsid w:val="009623C5"/>
    <w:rsid w:val="00977F57"/>
    <w:rsid w:val="0099187B"/>
    <w:rsid w:val="009A2748"/>
    <w:rsid w:val="009B3D49"/>
    <w:rsid w:val="009B6B1D"/>
    <w:rsid w:val="009C0DBB"/>
    <w:rsid w:val="009C6CB3"/>
    <w:rsid w:val="009D0D54"/>
    <w:rsid w:val="009D66C7"/>
    <w:rsid w:val="009D71A4"/>
    <w:rsid w:val="00A03119"/>
    <w:rsid w:val="00A0732D"/>
    <w:rsid w:val="00A13AEC"/>
    <w:rsid w:val="00A67E81"/>
    <w:rsid w:val="00A81BD6"/>
    <w:rsid w:val="00AA0575"/>
    <w:rsid w:val="00AD11D1"/>
    <w:rsid w:val="00AE75BC"/>
    <w:rsid w:val="00B07B65"/>
    <w:rsid w:val="00B164C4"/>
    <w:rsid w:val="00B20DA3"/>
    <w:rsid w:val="00B24B91"/>
    <w:rsid w:val="00B5022A"/>
    <w:rsid w:val="00B74ACC"/>
    <w:rsid w:val="00B859B5"/>
    <w:rsid w:val="00B96847"/>
    <w:rsid w:val="00C4147D"/>
    <w:rsid w:val="00C455BA"/>
    <w:rsid w:val="00C81EDA"/>
    <w:rsid w:val="00CC1081"/>
    <w:rsid w:val="00CE08FA"/>
    <w:rsid w:val="00CE3235"/>
    <w:rsid w:val="00CE70CD"/>
    <w:rsid w:val="00CF3282"/>
    <w:rsid w:val="00D25D2A"/>
    <w:rsid w:val="00D3414E"/>
    <w:rsid w:val="00D977A3"/>
    <w:rsid w:val="00DA0F75"/>
    <w:rsid w:val="00DB1206"/>
    <w:rsid w:val="00DD648B"/>
    <w:rsid w:val="00E33BAA"/>
    <w:rsid w:val="00E35C3E"/>
    <w:rsid w:val="00E83CE2"/>
    <w:rsid w:val="00EB10D5"/>
    <w:rsid w:val="00F06F49"/>
    <w:rsid w:val="00F070C5"/>
    <w:rsid w:val="00F21DC8"/>
    <w:rsid w:val="00F340FB"/>
    <w:rsid w:val="00F8009F"/>
    <w:rsid w:val="00FC76DC"/>
    <w:rsid w:val="00FE3F46"/>
    <w:rsid w:val="00FE57A0"/>
    <w:rsid w:val="00FE5F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2285"/>
  <w15:chartTrackingRefBased/>
  <w15:docId w15:val="{070AE88E-B295-409C-9166-2D477716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06"/>
    <w:pPr>
      <w:bidi/>
      <w:spacing w:line="256" w:lineRule="auto"/>
    </w:pPr>
  </w:style>
  <w:style w:type="paragraph" w:styleId="Heading1">
    <w:name w:val="heading 1"/>
    <w:aliases w:val="H1,Section Heading,Art One,heading-one,h1,1,Head 1 (Chapter heading),l1,Titre§,Section Head,dor1,(Alt+1),Head1,Heading apps,Level 1,Heading 1X,1st level,I1,Chapter title,l1+toc 1,toc1,Chapter Heading,II+,I,Header 1,Main Section,Heading1,head 1"/>
    <w:basedOn w:val="Normal"/>
    <w:link w:val="Heading1Char"/>
    <w:qFormat/>
    <w:rsid w:val="00860106"/>
    <w:pPr>
      <w:numPr>
        <w:numId w:val="1"/>
      </w:numPr>
      <w:outlineLvl w:val="0"/>
    </w:pPr>
    <w:rPr>
      <w:kern w:val="32"/>
    </w:rPr>
  </w:style>
  <w:style w:type="paragraph" w:styleId="Heading2">
    <w:name w:val="heading 2"/>
    <w:aliases w:val="H2,Reset numbering,Major,Chapter Title,heading-two,s,h2,l2,I2,2,Heading 2Fake,dor1.1,L2,(Alt+2),Lev 2,Level 2 Topic Heading,dd heading 2,dh2,Header 2,Heading 2 Hidden,2nd level,1.1,Head 2,1st level heading,level 2 no toc,heading 2,Style 12,H21"/>
    <w:basedOn w:val="Normal"/>
    <w:link w:val="Heading2Char"/>
    <w:qFormat/>
    <w:rsid w:val="00860106"/>
    <w:pPr>
      <w:numPr>
        <w:ilvl w:val="1"/>
        <w:numId w:val="1"/>
      </w:numPr>
      <w:outlineLvl w:val="1"/>
    </w:pPr>
  </w:style>
  <w:style w:type="paragraph" w:styleId="Heading3">
    <w:name w:val="heading 3"/>
    <w:aliases w:val="3,h3,Arial 12 Fett,H3,H31,h3 sub heading,C Sub-Sub/Italic,Head 3,Head 31,Head 32,C Sub-Sub/Italic1,(Alt+3),Heading 3a,h:3,h31,h32,Para3,Bold 12,L3,Unterabschnitt,Beitrag-Unterabschnitt,sub-sub,dd heading 3,dh3,Titles,(Alt+3)1,(Alt+3)2,(Alt+3)3"/>
    <w:basedOn w:val="Normal"/>
    <w:link w:val="Heading3Char"/>
    <w:qFormat/>
    <w:rsid w:val="00860106"/>
    <w:pPr>
      <w:numPr>
        <w:ilvl w:val="2"/>
        <w:numId w:val="1"/>
      </w:numPr>
      <w:tabs>
        <w:tab w:val="left" w:pos="1956"/>
      </w:tabs>
      <w:outlineLvl w:val="2"/>
    </w:pPr>
  </w:style>
  <w:style w:type="paragraph" w:styleId="Heading4">
    <w:name w:val="heading 4"/>
    <w:aliases w:val="h4,4,Avshi1.1.1.1,H4,14,l4,141,h41,l41,41,142,h42,l42,h43,a.,Map Title,42,parapoint,¶,143,h44,l43,43,1411,h411,l411,411,1421,h421,l421,h431,a.1,Map Title1,421,parapoint1,¶1,H41,ITT t4,PA Micro Section,TE Heading 4,1.1.1.1,4th level,mh1l,l4+toc"/>
    <w:basedOn w:val="Normal"/>
    <w:link w:val="Heading4Char"/>
    <w:qFormat/>
    <w:rsid w:val="00860106"/>
    <w:pPr>
      <w:numPr>
        <w:ilvl w:val="3"/>
        <w:numId w:val="1"/>
      </w:numPr>
      <w:tabs>
        <w:tab w:val="left" w:pos="2804"/>
      </w:tabs>
      <w:outlineLvl w:val="3"/>
    </w:pPr>
  </w:style>
  <w:style w:type="paragraph" w:styleId="Heading5">
    <w:name w:val="heading 5"/>
    <w:aliases w:val="h5,5,Style 15,Block Label,H5,Level1,Appendix1"/>
    <w:basedOn w:val="Normal"/>
    <w:link w:val="Heading5Char"/>
    <w:qFormat/>
    <w:rsid w:val="00860106"/>
    <w:pPr>
      <w:numPr>
        <w:ilvl w:val="4"/>
        <w:numId w:val="1"/>
      </w:numPr>
      <w:tabs>
        <w:tab w:val="left" w:pos="3799"/>
      </w:tabs>
      <w:outlineLvl w:val="4"/>
    </w:pPr>
    <w:rPr>
      <w:sz w:val="24"/>
    </w:rPr>
  </w:style>
  <w:style w:type="paragraph" w:styleId="Heading6">
    <w:name w:val="heading 6"/>
    <w:basedOn w:val="Normal"/>
    <w:next w:val="Normal"/>
    <w:link w:val="Heading6Char"/>
    <w:qFormat/>
    <w:rsid w:val="00FE3F46"/>
    <w:pPr>
      <w:tabs>
        <w:tab w:val="num" w:pos="4248"/>
      </w:tabs>
      <w:bidi w:val="0"/>
      <w:spacing w:before="240" w:after="60" w:line="240" w:lineRule="auto"/>
      <w:ind w:left="4248" w:right="4248" w:hanging="708"/>
      <w:jc w:val="both"/>
      <w:outlineLvl w:val="5"/>
    </w:pPr>
    <w:rPr>
      <w:rFonts w:ascii="Arial" w:eastAsia="Times New Roman" w:hAnsi="Arial" w:cs="Miriam"/>
      <w:lang w:eastAsia="he-IL"/>
    </w:rPr>
  </w:style>
  <w:style w:type="paragraph" w:styleId="Heading7">
    <w:name w:val="heading 7"/>
    <w:basedOn w:val="Normal"/>
    <w:next w:val="Normal"/>
    <w:link w:val="Heading7Char"/>
    <w:qFormat/>
    <w:rsid w:val="00FE3F46"/>
    <w:pPr>
      <w:tabs>
        <w:tab w:val="num" w:pos="4956"/>
      </w:tabs>
      <w:bidi w:val="0"/>
      <w:spacing w:before="240" w:after="60" w:line="240" w:lineRule="auto"/>
      <w:ind w:left="4956" w:right="4956" w:hanging="708"/>
      <w:jc w:val="both"/>
      <w:outlineLvl w:val="6"/>
    </w:pPr>
    <w:rPr>
      <w:rFonts w:ascii="Arial" w:eastAsia="Times New Roman" w:hAnsi="Arial" w:cs="Miriam"/>
      <w:sz w:val="20"/>
      <w:szCs w:val="20"/>
      <w:lang w:eastAsia="he-IL"/>
    </w:rPr>
  </w:style>
  <w:style w:type="paragraph" w:styleId="Heading8">
    <w:name w:val="heading 8"/>
    <w:basedOn w:val="Normal"/>
    <w:next w:val="Normal"/>
    <w:link w:val="Heading8Char"/>
    <w:qFormat/>
    <w:rsid w:val="00FE3F46"/>
    <w:pPr>
      <w:tabs>
        <w:tab w:val="num" w:pos="5676"/>
      </w:tabs>
      <w:bidi w:val="0"/>
      <w:spacing w:before="240" w:after="60" w:line="240" w:lineRule="auto"/>
      <w:ind w:left="5664" w:right="5664" w:hanging="708"/>
      <w:jc w:val="both"/>
      <w:outlineLvl w:val="7"/>
    </w:pPr>
    <w:rPr>
      <w:rFonts w:ascii="Arial" w:eastAsia="Times New Roman" w:hAnsi="Arial" w:cs="Miriam"/>
      <w:i/>
      <w:iCs/>
      <w:sz w:val="20"/>
      <w:szCs w:val="20"/>
      <w:lang w:eastAsia="he-IL"/>
    </w:rPr>
  </w:style>
  <w:style w:type="paragraph" w:styleId="Heading9">
    <w:name w:val="heading 9"/>
    <w:basedOn w:val="Normal"/>
    <w:next w:val="Normal"/>
    <w:link w:val="Heading9Char"/>
    <w:qFormat/>
    <w:rsid w:val="00FE3F46"/>
    <w:pPr>
      <w:tabs>
        <w:tab w:val="num" w:pos="6744"/>
      </w:tabs>
      <w:bidi w:val="0"/>
      <w:spacing w:before="240" w:after="60" w:line="240" w:lineRule="auto"/>
      <w:ind w:left="6372" w:right="6372" w:hanging="708"/>
      <w:jc w:val="both"/>
      <w:outlineLvl w:val="8"/>
    </w:pPr>
    <w:rPr>
      <w:rFonts w:ascii="Arial" w:eastAsia="Times New Roman" w:hAnsi="Arial" w:cs="Miriam"/>
      <w:i/>
      <w:iCs/>
      <w:sz w:val="18"/>
      <w:szCs w:val="18"/>
      <w:lang w:eastAsia="he-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Heading Char,Art One Char,heading-one Char,h1 Char,1 Char,Head 1 (Chapter heading) Char,l1 Char,Titre§ Char,Section Head Char,dor1 Char,(Alt+1) Char,Head1 Char,Heading apps Char,Level 1 Char,Heading 1X Char,1st level Char"/>
    <w:basedOn w:val="DefaultParagraphFont"/>
    <w:link w:val="Heading1"/>
    <w:rsid w:val="00860106"/>
    <w:rPr>
      <w:kern w:val="32"/>
    </w:rPr>
  </w:style>
  <w:style w:type="character" w:customStyle="1" w:styleId="Heading2Char">
    <w:name w:val="Heading 2 Char"/>
    <w:aliases w:val="H2 Char,Reset numbering Char,Major Char,Chapter Title Char,heading-two Char,s Char,h2 Char,l2 Char,I2 Char,2 Char,Heading 2Fake Char,dor1.1 Char,L2 Char,(Alt+2) Char,Lev 2 Char,Level 2 Topic Heading Char,dd heading 2 Char,dh2 Char"/>
    <w:basedOn w:val="DefaultParagraphFont"/>
    <w:link w:val="Heading2"/>
    <w:rsid w:val="00860106"/>
  </w:style>
  <w:style w:type="character" w:customStyle="1" w:styleId="Heading3Char">
    <w:name w:val="Heading 3 Char"/>
    <w:aliases w:val="3 Char,h3 Char,Arial 12 Fett Char,H3 Char,H31 Char,h3 sub heading Char,C Sub-Sub/Italic Char,Head 3 Char,Head 31 Char,Head 32 Char,C Sub-Sub/Italic1 Char,(Alt+3) Char,Heading 3a Char,h:3 Char,h31 Char,h32 Char,Para3 Char,Bold 12 Char"/>
    <w:basedOn w:val="DefaultParagraphFont"/>
    <w:link w:val="Heading3"/>
    <w:rsid w:val="00860106"/>
  </w:style>
  <w:style w:type="character" w:customStyle="1" w:styleId="Heading4Char">
    <w:name w:val="Heading 4 Char"/>
    <w:aliases w:val="h4 Char,4 Char,Avshi1.1.1.1 Char,H4 Char,14 Char,l4 Char,141 Char,h41 Char,l41 Char,41 Char,142 Char,h42 Char,l42 Char,h43 Char,a. Char,Map Title Char,42 Char,parapoint Char,¶ Char,143 Char,h44 Char,l43 Char,43 Char,1411 Char,h411 Char"/>
    <w:basedOn w:val="DefaultParagraphFont"/>
    <w:link w:val="Heading4"/>
    <w:rsid w:val="00860106"/>
  </w:style>
  <w:style w:type="character" w:customStyle="1" w:styleId="Heading5Char">
    <w:name w:val="Heading 5 Char"/>
    <w:aliases w:val="h5 Char,5 Char,Style 15 Char,Block Label Char,H5 Char,Level1 Char,Appendix1 Char"/>
    <w:basedOn w:val="DefaultParagraphFont"/>
    <w:link w:val="Heading5"/>
    <w:rsid w:val="00860106"/>
    <w:rPr>
      <w:sz w:val="24"/>
    </w:rPr>
  </w:style>
  <w:style w:type="paragraph" w:styleId="ListParagraph">
    <w:name w:val="List Paragraph"/>
    <w:basedOn w:val="Normal"/>
    <w:uiPriority w:val="34"/>
    <w:qFormat/>
    <w:rsid w:val="00860106"/>
    <w:pPr>
      <w:spacing w:after="0" w:line="240" w:lineRule="auto"/>
      <w:ind w:left="720"/>
      <w:contextualSpacing/>
      <w:jc w:val="both"/>
    </w:pPr>
    <w:rPr>
      <w:rFonts w:ascii="Times New Roman" w:eastAsia="Times New Roman" w:hAnsi="Times New Roman" w:cs="David"/>
      <w:szCs w:val="24"/>
    </w:rPr>
  </w:style>
  <w:style w:type="paragraph" w:styleId="BalloonText">
    <w:name w:val="Balloon Text"/>
    <w:basedOn w:val="Normal"/>
    <w:link w:val="BalloonTextChar"/>
    <w:uiPriority w:val="99"/>
    <w:semiHidden/>
    <w:unhideWhenUsed/>
    <w:rsid w:val="008601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106"/>
    <w:rPr>
      <w:rFonts w:ascii="Segoe UI" w:hAnsi="Segoe UI" w:cs="Segoe UI"/>
      <w:sz w:val="18"/>
      <w:szCs w:val="18"/>
    </w:rPr>
  </w:style>
  <w:style w:type="character" w:styleId="Hyperlink">
    <w:name w:val="Hyperlink"/>
    <w:basedOn w:val="DefaultParagraphFont"/>
    <w:uiPriority w:val="99"/>
    <w:unhideWhenUsed/>
    <w:rsid w:val="003A59DA"/>
    <w:rPr>
      <w:color w:val="0563C1" w:themeColor="hyperlink"/>
      <w:u w:val="single"/>
    </w:rPr>
  </w:style>
  <w:style w:type="paragraph" w:styleId="Footer">
    <w:name w:val="footer"/>
    <w:basedOn w:val="Normal"/>
    <w:link w:val="FooterChar"/>
    <w:uiPriority w:val="99"/>
    <w:unhideWhenUsed/>
    <w:rsid w:val="004A4DB7"/>
    <w:pPr>
      <w:tabs>
        <w:tab w:val="center" w:pos="4153"/>
        <w:tab w:val="right" w:pos="8306"/>
      </w:tabs>
      <w:spacing w:after="0" w:line="240" w:lineRule="auto"/>
    </w:pPr>
  </w:style>
  <w:style w:type="character" w:customStyle="1" w:styleId="FooterChar">
    <w:name w:val="Footer Char"/>
    <w:basedOn w:val="DefaultParagraphFont"/>
    <w:link w:val="Footer"/>
    <w:uiPriority w:val="99"/>
    <w:rsid w:val="004A4DB7"/>
  </w:style>
  <w:style w:type="character" w:styleId="FollowedHyperlink">
    <w:name w:val="FollowedHyperlink"/>
    <w:basedOn w:val="DefaultParagraphFont"/>
    <w:uiPriority w:val="99"/>
    <w:semiHidden/>
    <w:unhideWhenUsed/>
    <w:rsid w:val="001B6884"/>
    <w:rPr>
      <w:color w:val="954F72" w:themeColor="followedHyperlink"/>
      <w:u w:val="single"/>
    </w:rPr>
  </w:style>
  <w:style w:type="character" w:styleId="CommentReference">
    <w:name w:val="annotation reference"/>
    <w:basedOn w:val="DefaultParagraphFont"/>
    <w:uiPriority w:val="99"/>
    <w:semiHidden/>
    <w:unhideWhenUsed/>
    <w:rsid w:val="0024032D"/>
    <w:rPr>
      <w:sz w:val="16"/>
      <w:szCs w:val="16"/>
    </w:rPr>
  </w:style>
  <w:style w:type="paragraph" w:styleId="CommentText">
    <w:name w:val="annotation text"/>
    <w:basedOn w:val="Normal"/>
    <w:link w:val="CommentTextChar"/>
    <w:uiPriority w:val="99"/>
    <w:unhideWhenUsed/>
    <w:rsid w:val="0024032D"/>
    <w:pPr>
      <w:spacing w:line="240" w:lineRule="auto"/>
    </w:pPr>
    <w:rPr>
      <w:sz w:val="20"/>
      <w:szCs w:val="20"/>
    </w:rPr>
  </w:style>
  <w:style w:type="character" w:customStyle="1" w:styleId="CommentTextChar">
    <w:name w:val="Comment Text Char"/>
    <w:basedOn w:val="DefaultParagraphFont"/>
    <w:link w:val="CommentText"/>
    <w:uiPriority w:val="99"/>
    <w:rsid w:val="0024032D"/>
    <w:rPr>
      <w:sz w:val="20"/>
      <w:szCs w:val="20"/>
    </w:rPr>
  </w:style>
  <w:style w:type="paragraph" w:styleId="CommentSubject">
    <w:name w:val="annotation subject"/>
    <w:basedOn w:val="CommentText"/>
    <w:next w:val="CommentText"/>
    <w:link w:val="CommentSubjectChar"/>
    <w:uiPriority w:val="99"/>
    <w:semiHidden/>
    <w:unhideWhenUsed/>
    <w:rsid w:val="0024032D"/>
    <w:rPr>
      <w:b/>
      <w:bCs/>
    </w:rPr>
  </w:style>
  <w:style w:type="character" w:customStyle="1" w:styleId="CommentSubjectChar">
    <w:name w:val="Comment Subject Char"/>
    <w:basedOn w:val="CommentTextChar"/>
    <w:link w:val="CommentSubject"/>
    <w:uiPriority w:val="99"/>
    <w:semiHidden/>
    <w:rsid w:val="0024032D"/>
    <w:rPr>
      <w:b/>
      <w:bCs/>
      <w:sz w:val="20"/>
      <w:szCs w:val="20"/>
    </w:rPr>
  </w:style>
  <w:style w:type="character" w:customStyle="1" w:styleId="FontStyle13">
    <w:name w:val="Font Style13"/>
    <w:basedOn w:val="DefaultParagraphFont"/>
    <w:rsid w:val="00743D07"/>
    <w:rPr>
      <w:rFonts w:ascii="Arial Unicode MS" w:eastAsia="Arial Unicode MS" w:cs="Arial Unicode MS"/>
      <w:sz w:val="16"/>
      <w:szCs w:val="16"/>
      <w:lang w:bidi="he-IL"/>
    </w:rPr>
  </w:style>
  <w:style w:type="paragraph" w:styleId="Revision">
    <w:name w:val="Revision"/>
    <w:hidden/>
    <w:uiPriority w:val="99"/>
    <w:semiHidden/>
    <w:rsid w:val="00427666"/>
    <w:pPr>
      <w:spacing w:after="0" w:line="240" w:lineRule="auto"/>
    </w:pPr>
  </w:style>
  <w:style w:type="character" w:customStyle="1" w:styleId="Heading6Char">
    <w:name w:val="Heading 6 Char"/>
    <w:basedOn w:val="DefaultParagraphFont"/>
    <w:link w:val="Heading6"/>
    <w:rsid w:val="00FE3F46"/>
    <w:rPr>
      <w:rFonts w:ascii="Arial" w:eastAsia="Times New Roman" w:hAnsi="Arial" w:cs="Miriam"/>
      <w:lang w:eastAsia="he-IL"/>
    </w:rPr>
  </w:style>
  <w:style w:type="character" w:customStyle="1" w:styleId="Heading7Char">
    <w:name w:val="Heading 7 Char"/>
    <w:basedOn w:val="DefaultParagraphFont"/>
    <w:link w:val="Heading7"/>
    <w:rsid w:val="00FE3F46"/>
    <w:rPr>
      <w:rFonts w:ascii="Arial" w:eastAsia="Times New Roman" w:hAnsi="Arial" w:cs="Miriam"/>
      <w:sz w:val="20"/>
      <w:szCs w:val="20"/>
      <w:lang w:eastAsia="he-IL"/>
    </w:rPr>
  </w:style>
  <w:style w:type="character" w:customStyle="1" w:styleId="Heading8Char">
    <w:name w:val="Heading 8 Char"/>
    <w:basedOn w:val="DefaultParagraphFont"/>
    <w:link w:val="Heading8"/>
    <w:rsid w:val="00FE3F46"/>
    <w:rPr>
      <w:rFonts w:ascii="Arial" w:eastAsia="Times New Roman" w:hAnsi="Arial" w:cs="Miriam"/>
      <w:i/>
      <w:iCs/>
      <w:sz w:val="20"/>
      <w:szCs w:val="20"/>
      <w:lang w:eastAsia="he-IL"/>
    </w:rPr>
  </w:style>
  <w:style w:type="character" w:customStyle="1" w:styleId="Heading9Char">
    <w:name w:val="Heading 9 Char"/>
    <w:basedOn w:val="DefaultParagraphFont"/>
    <w:link w:val="Heading9"/>
    <w:rsid w:val="00FE3F46"/>
    <w:rPr>
      <w:rFonts w:ascii="Arial" w:eastAsia="Times New Roman" w:hAnsi="Arial" w:cs="Miriam"/>
      <w:i/>
      <w:iCs/>
      <w:sz w:val="18"/>
      <w:szCs w:val="18"/>
      <w:lang w:eastAsia="he-IL"/>
    </w:rPr>
  </w:style>
  <w:style w:type="paragraph" w:customStyle="1" w:styleId="Text1">
    <w:name w:val="Text1"/>
    <w:basedOn w:val="Heading1"/>
    <w:rsid w:val="00FE3F46"/>
    <w:pPr>
      <w:numPr>
        <w:numId w:val="0"/>
      </w:numPr>
      <w:bidi w:val="0"/>
      <w:spacing w:before="120" w:after="120" w:line="240" w:lineRule="auto"/>
      <w:ind w:firstLine="720"/>
      <w:jc w:val="both"/>
      <w:outlineLvl w:val="9"/>
    </w:pPr>
    <w:rPr>
      <w:rFonts w:ascii="Times New Roman" w:eastAsia="Times New Roman" w:hAnsi="Times New Roman" w:cs="Times New Roman"/>
      <w:kern w:val="28"/>
      <w:sz w:val="16"/>
      <w:lang w:eastAsia="he-IL"/>
    </w:rPr>
  </w:style>
  <w:style w:type="paragraph" w:styleId="BodyText3">
    <w:name w:val="Body Text 3"/>
    <w:basedOn w:val="Normal"/>
    <w:link w:val="BodyText3Char"/>
    <w:semiHidden/>
    <w:rsid w:val="00C4147D"/>
    <w:pPr>
      <w:spacing w:after="0" w:line="240" w:lineRule="auto"/>
      <w:jc w:val="both"/>
    </w:pPr>
    <w:rPr>
      <w:rFonts w:ascii="Times New Roman" w:eastAsia="Times New Roman" w:hAnsi="Times New Roman" w:cs="David"/>
      <w:sz w:val="16"/>
      <w:szCs w:val="16"/>
    </w:rPr>
  </w:style>
  <w:style w:type="character" w:customStyle="1" w:styleId="BodyText3Char">
    <w:name w:val="Body Text 3 Char"/>
    <w:basedOn w:val="DefaultParagraphFont"/>
    <w:link w:val="BodyText3"/>
    <w:semiHidden/>
    <w:rsid w:val="00C4147D"/>
    <w:rPr>
      <w:rFonts w:ascii="Times New Roman" w:eastAsia="Times New Roman" w:hAnsi="Times New Roman" w:cs="David"/>
      <w:sz w:val="16"/>
      <w:szCs w:val="16"/>
    </w:rPr>
  </w:style>
  <w:style w:type="paragraph" w:customStyle="1" w:styleId="Standard">
    <w:name w:val="Standard"/>
    <w:rsid w:val="006C44EB"/>
    <w:pPr>
      <w:widowControl w:val="0"/>
      <w:suppressAutoHyphens/>
      <w:autoSpaceDN w:val="0"/>
      <w:spacing w:after="0" w:line="240" w:lineRule="auto"/>
      <w:textAlignment w:val="baseline"/>
    </w:pPr>
    <w:rPr>
      <w:rFonts w:ascii="Arimo" w:eastAsia="Arimo" w:hAnsi="Arimo" w:cs="Arimo"/>
      <w:sz w:val="24"/>
      <w:szCs w:val="24"/>
      <w:lang w:eastAsia="zh-CN" w:bidi="hi-IN"/>
    </w:rPr>
  </w:style>
  <w:style w:type="numbering" w:customStyle="1" w:styleId="WWNum1">
    <w:name w:val="WWNum1"/>
    <w:basedOn w:val="NoList"/>
    <w:rsid w:val="006C44EB"/>
    <w:pPr>
      <w:numPr>
        <w:numId w:val="31"/>
      </w:numPr>
    </w:pPr>
  </w:style>
  <w:style w:type="character" w:styleId="UnresolvedMention">
    <w:name w:val="Unresolved Mention"/>
    <w:basedOn w:val="DefaultParagraphFont"/>
    <w:uiPriority w:val="99"/>
    <w:semiHidden/>
    <w:unhideWhenUsed/>
    <w:rsid w:val="00196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apache.org/licenses/LICENSE-2.0.tx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MEITAR_DMS!14991470.2</documentid>
  <senderid>RAZS</senderid>
  <senderemail>RAZS@MEITAR.COM</senderemail>
  <lastmodified>2026-02-22T12:15:00.0000000+02:00</lastmodified>
  <database>MEITAR_DMS</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6A831-F491-4A2F-9147-79D326306010}">
  <ds:schemaRefs>
    <ds:schemaRef ds:uri="http://www.imanage.com/work/xmlschema"/>
  </ds:schemaRefs>
</ds:datastoreItem>
</file>

<file path=customXml/itemProps2.xml><?xml version="1.0" encoding="utf-8"?>
<ds:datastoreItem xmlns:ds="http://schemas.openxmlformats.org/officeDocument/2006/customXml" ds:itemID="{7367CC15-206F-4DE7-B060-F3BB9EA46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2003</Words>
  <Characters>11101</Characters>
  <Application>Microsoft Office Word</Application>
  <DocSecurity>0</DocSecurity>
  <Lines>181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Meitar</dc:creator>
  <cp:keywords/>
  <dc:description/>
  <cp:lastModifiedBy>Elina Tmur</cp:lastModifiedBy>
  <cp:revision>3</cp:revision>
  <dcterms:created xsi:type="dcterms:W3CDTF">2026-02-22T12:17:00Z</dcterms:created>
  <dcterms:modified xsi:type="dcterms:W3CDTF">2026-02-22T12:17:00Z</dcterms:modified>
</cp:coreProperties>
</file>