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imes New Roman" w:hAnsi="Times New Roman" w:cs="Times New Roman"/>
          <w:sz w:val="28"/>
          <w:szCs w:val="28"/>
        </w:rPr>
        <w:id w:val="576766"/>
        <w:docPartObj>
          <w:docPartGallery w:val="Cover Pages"/>
          <w:docPartUnique/>
        </w:docPartObj>
      </w:sdtPr>
      <w:sdtEndPr>
        <w:rPr>
          <w:rFonts w:eastAsiaTheme="minorHAnsi"/>
          <w:b/>
        </w:rPr>
      </w:sdtEndPr>
      <w:sdtContent>
        <w:p w:rsidR="00B83EDE" w:rsidRPr="007F1F43" w:rsidRDefault="00B83EDE" w:rsidP="00EC1EBD">
          <w:pPr>
            <w:spacing w:after="0" w:line="360" w:lineRule="auto"/>
            <w:ind w:firstLine="709"/>
            <w:jc w:val="center"/>
            <w:rPr>
              <w:rFonts w:ascii="Times New Roman" w:eastAsia="Times New Roman" w:hAnsi="Times New Roman" w:cs="Times New Roman"/>
              <w:sz w:val="28"/>
              <w:szCs w:val="28"/>
            </w:rPr>
          </w:pPr>
          <w:r w:rsidRPr="007F1F43">
            <w:rPr>
              <w:rFonts w:ascii="Times New Roman" w:eastAsia="Times New Roman" w:hAnsi="Times New Roman" w:cs="Times New Roman"/>
              <w:sz w:val="28"/>
              <w:szCs w:val="28"/>
            </w:rPr>
            <w:t>МІНІСТЕРСТВО ОСВІТИ І НАУКИ УКРАЇНИ</w:t>
          </w:r>
        </w:p>
        <w:p w:rsidR="00B83EDE" w:rsidRPr="007F1F43" w:rsidRDefault="00B83EDE" w:rsidP="00EC1EBD">
          <w:pPr>
            <w:spacing w:after="0" w:line="360" w:lineRule="auto"/>
            <w:ind w:firstLine="709"/>
            <w:jc w:val="center"/>
            <w:rPr>
              <w:rFonts w:ascii="Times New Roman" w:eastAsia="Times New Roman" w:hAnsi="Times New Roman" w:cs="Times New Roman"/>
              <w:sz w:val="28"/>
              <w:szCs w:val="28"/>
            </w:rPr>
          </w:pPr>
          <w:r w:rsidRPr="007F1F43">
            <w:rPr>
              <w:rFonts w:ascii="Times New Roman" w:eastAsia="Times New Roman" w:hAnsi="Times New Roman" w:cs="Times New Roman"/>
              <w:sz w:val="28"/>
              <w:szCs w:val="28"/>
            </w:rPr>
            <w:t>НАЦІОНАЛЬНИЙ УНІВЕРСИТЕТ «ЛЬВІВСЬКА ПОЛІТЕХНІКА»</w:t>
          </w:r>
        </w:p>
        <w:p w:rsidR="00B83EDE" w:rsidRPr="007F1F43" w:rsidRDefault="00B83EDE" w:rsidP="007F1F43">
          <w:pPr>
            <w:spacing w:after="0" w:line="360" w:lineRule="auto"/>
            <w:ind w:firstLine="709"/>
            <w:jc w:val="both"/>
            <w:rPr>
              <w:rFonts w:ascii="Times New Roman" w:eastAsia="Times New Roman" w:hAnsi="Times New Roman" w:cs="Times New Roman"/>
              <w:sz w:val="28"/>
              <w:szCs w:val="28"/>
            </w:rPr>
          </w:pPr>
        </w:p>
        <w:p w:rsidR="00B83EDE" w:rsidRPr="007F1F43" w:rsidRDefault="00B83EDE" w:rsidP="007F1F43">
          <w:pPr>
            <w:spacing w:after="0" w:line="360" w:lineRule="auto"/>
            <w:ind w:firstLine="709"/>
            <w:jc w:val="both"/>
            <w:rPr>
              <w:rFonts w:ascii="Times New Roman" w:eastAsia="Times New Roman" w:hAnsi="Times New Roman" w:cs="Times New Roman"/>
              <w:sz w:val="28"/>
              <w:szCs w:val="28"/>
            </w:rPr>
          </w:pPr>
        </w:p>
        <w:p w:rsidR="00B83EDE" w:rsidRPr="007F1F43" w:rsidRDefault="00B83EDE" w:rsidP="008045B1">
          <w:pPr>
            <w:spacing w:after="0" w:line="360" w:lineRule="auto"/>
            <w:ind w:firstLine="709"/>
            <w:jc w:val="center"/>
            <w:rPr>
              <w:rFonts w:ascii="Times New Roman" w:eastAsia="Times New Roman" w:hAnsi="Times New Roman" w:cs="Times New Roman"/>
              <w:sz w:val="28"/>
              <w:szCs w:val="28"/>
            </w:rPr>
          </w:pPr>
          <w:r w:rsidRPr="007F1F43">
            <w:rPr>
              <w:rFonts w:ascii="Times New Roman" w:eastAsia="Times New Roman" w:hAnsi="Times New Roman" w:cs="Times New Roman"/>
              <w:sz w:val="28"/>
              <w:szCs w:val="28"/>
            </w:rPr>
            <w:t>Кафедра політології та міжнародних відносин</w:t>
          </w:r>
        </w:p>
        <w:p w:rsidR="00B83EDE" w:rsidRPr="007F1F43" w:rsidRDefault="00B83EDE" w:rsidP="007F1F43">
          <w:pPr>
            <w:spacing w:after="0" w:line="360" w:lineRule="auto"/>
            <w:ind w:firstLine="709"/>
            <w:jc w:val="both"/>
            <w:rPr>
              <w:rFonts w:ascii="Times New Roman" w:eastAsia="Times New Roman" w:hAnsi="Times New Roman" w:cs="Times New Roman"/>
              <w:sz w:val="28"/>
              <w:szCs w:val="28"/>
            </w:rPr>
          </w:pPr>
        </w:p>
        <w:p w:rsidR="00B83EDE" w:rsidRPr="007F1F43" w:rsidRDefault="00B83EDE" w:rsidP="007F1F43">
          <w:pPr>
            <w:spacing w:after="0" w:line="360" w:lineRule="auto"/>
            <w:ind w:firstLine="709"/>
            <w:jc w:val="both"/>
            <w:rPr>
              <w:rFonts w:ascii="Times New Roman" w:eastAsia="Times New Roman" w:hAnsi="Times New Roman" w:cs="Times New Roman"/>
              <w:sz w:val="28"/>
              <w:szCs w:val="28"/>
            </w:rPr>
          </w:pPr>
        </w:p>
        <w:p w:rsidR="00B83EDE" w:rsidRPr="007F1F43" w:rsidRDefault="00B83EDE" w:rsidP="007F1F43">
          <w:pPr>
            <w:spacing w:after="0" w:line="360" w:lineRule="auto"/>
            <w:ind w:firstLine="709"/>
            <w:jc w:val="both"/>
            <w:rPr>
              <w:rFonts w:ascii="Times New Roman" w:eastAsia="Times New Roman" w:hAnsi="Times New Roman" w:cs="Times New Roman"/>
              <w:sz w:val="28"/>
              <w:szCs w:val="28"/>
            </w:rPr>
          </w:pPr>
        </w:p>
        <w:p w:rsidR="00B83EDE" w:rsidRPr="007F1F43" w:rsidRDefault="00B83EDE" w:rsidP="008045B1">
          <w:pPr>
            <w:spacing w:after="0" w:line="360" w:lineRule="auto"/>
            <w:ind w:firstLine="709"/>
            <w:jc w:val="center"/>
            <w:rPr>
              <w:rFonts w:ascii="Times New Roman" w:eastAsia="Times New Roman" w:hAnsi="Times New Roman" w:cs="Times New Roman"/>
              <w:sz w:val="28"/>
              <w:szCs w:val="28"/>
            </w:rPr>
          </w:pPr>
          <w:r w:rsidRPr="007F1F43">
            <w:rPr>
              <w:rFonts w:ascii="Times New Roman" w:eastAsia="Times New Roman" w:hAnsi="Times New Roman" w:cs="Times New Roman"/>
              <w:sz w:val="28"/>
              <w:szCs w:val="28"/>
            </w:rPr>
            <w:t>Курсова робота з дисципліни</w:t>
          </w:r>
        </w:p>
        <w:p w:rsidR="00B83EDE" w:rsidRPr="007F1F43" w:rsidRDefault="00B83EDE" w:rsidP="008045B1">
          <w:pPr>
            <w:spacing w:after="0" w:line="360" w:lineRule="auto"/>
            <w:ind w:firstLine="709"/>
            <w:jc w:val="center"/>
            <w:rPr>
              <w:rFonts w:ascii="Times New Roman" w:eastAsia="Times New Roman" w:hAnsi="Times New Roman" w:cs="Times New Roman"/>
              <w:sz w:val="28"/>
              <w:szCs w:val="28"/>
            </w:rPr>
          </w:pPr>
        </w:p>
        <w:p w:rsidR="00B83EDE" w:rsidRPr="003855CA" w:rsidRDefault="00B83EDE" w:rsidP="008045B1">
          <w:pPr>
            <w:spacing w:after="0" w:line="360" w:lineRule="auto"/>
            <w:ind w:firstLine="709"/>
            <w:jc w:val="center"/>
            <w:rPr>
              <w:rFonts w:ascii="Times New Roman" w:eastAsia="Times New Roman" w:hAnsi="Times New Roman" w:cs="Times New Roman"/>
              <w:b/>
              <w:sz w:val="28"/>
              <w:szCs w:val="28"/>
            </w:rPr>
          </w:pPr>
          <w:r w:rsidRPr="003855CA">
            <w:rPr>
              <w:rFonts w:ascii="Times New Roman" w:eastAsia="Times New Roman" w:hAnsi="Times New Roman" w:cs="Times New Roman"/>
              <w:b/>
              <w:sz w:val="28"/>
              <w:szCs w:val="28"/>
            </w:rPr>
            <w:t>ПОРІВНЯЛЬНИЙ АНАЛІЗ ПОЛІТИЧНИХ СИСТЕМ ЗАРУБІЖНИХ КРАЇН</w:t>
          </w:r>
        </w:p>
        <w:p w:rsidR="00B83EDE" w:rsidRPr="007F1F43" w:rsidRDefault="00B83EDE" w:rsidP="008045B1">
          <w:pPr>
            <w:spacing w:after="0" w:line="360" w:lineRule="auto"/>
            <w:ind w:firstLine="709"/>
            <w:jc w:val="center"/>
            <w:rPr>
              <w:rFonts w:ascii="Times New Roman" w:eastAsia="Times New Roman" w:hAnsi="Times New Roman" w:cs="Times New Roman"/>
              <w:sz w:val="28"/>
              <w:szCs w:val="28"/>
            </w:rPr>
          </w:pPr>
        </w:p>
        <w:p w:rsidR="00B83EDE" w:rsidRPr="007F1F43" w:rsidRDefault="00B83EDE" w:rsidP="008045B1">
          <w:pPr>
            <w:spacing w:after="0" w:line="360" w:lineRule="auto"/>
            <w:ind w:firstLine="709"/>
            <w:jc w:val="center"/>
            <w:rPr>
              <w:rFonts w:ascii="Times New Roman" w:eastAsia="Times New Roman" w:hAnsi="Times New Roman" w:cs="Times New Roman"/>
              <w:sz w:val="28"/>
              <w:szCs w:val="28"/>
            </w:rPr>
          </w:pPr>
          <w:r w:rsidRPr="007F1F43">
            <w:rPr>
              <w:rFonts w:ascii="Times New Roman" w:eastAsia="Times New Roman" w:hAnsi="Times New Roman" w:cs="Times New Roman"/>
              <w:sz w:val="28"/>
              <w:szCs w:val="28"/>
            </w:rPr>
            <w:t>на тему:</w:t>
          </w:r>
        </w:p>
        <w:p w:rsidR="00B83EDE" w:rsidRPr="007F1F43" w:rsidRDefault="00B83EDE" w:rsidP="007F1F43">
          <w:pPr>
            <w:spacing w:after="0" w:line="360" w:lineRule="auto"/>
            <w:ind w:firstLine="709"/>
            <w:jc w:val="both"/>
            <w:rPr>
              <w:rFonts w:ascii="Times New Roman" w:eastAsia="Times New Roman" w:hAnsi="Times New Roman" w:cs="Times New Roman"/>
              <w:sz w:val="28"/>
              <w:szCs w:val="28"/>
            </w:rPr>
          </w:pPr>
        </w:p>
        <w:p w:rsidR="00B83EDE" w:rsidRPr="003855CA" w:rsidRDefault="00B83EDE" w:rsidP="00447952">
          <w:pPr>
            <w:spacing w:after="0" w:line="360" w:lineRule="auto"/>
            <w:ind w:firstLine="709"/>
            <w:jc w:val="center"/>
            <w:rPr>
              <w:rFonts w:ascii="Times New Roman" w:eastAsia="Times New Roman" w:hAnsi="Times New Roman" w:cs="Times New Roman"/>
              <w:b/>
              <w:bCs/>
              <w:iCs/>
              <w:sz w:val="32"/>
              <w:szCs w:val="28"/>
            </w:rPr>
          </w:pPr>
          <w:r w:rsidRPr="003855CA">
            <w:rPr>
              <w:rFonts w:ascii="Times New Roman" w:eastAsia="Times New Roman" w:hAnsi="Times New Roman" w:cs="Times New Roman"/>
              <w:b/>
              <w:bCs/>
              <w:iCs/>
              <w:sz w:val="32"/>
              <w:szCs w:val="28"/>
            </w:rPr>
            <w:t>«</w:t>
          </w:r>
          <w:r w:rsidRPr="003855CA">
            <w:rPr>
              <w:rFonts w:ascii="Times New Roman" w:eastAsia="Calibri" w:hAnsi="Times New Roman" w:cs="Times New Roman"/>
              <w:b/>
              <w:sz w:val="32"/>
              <w:szCs w:val="28"/>
            </w:rPr>
            <w:t>Сучасні однопалатні парламенти зарубіжних країн: порівняльний аналіз</w:t>
          </w:r>
          <w:r w:rsidRPr="003855CA">
            <w:rPr>
              <w:rFonts w:ascii="Times New Roman" w:eastAsia="Times New Roman" w:hAnsi="Times New Roman" w:cs="Times New Roman"/>
              <w:b/>
              <w:bCs/>
              <w:iCs/>
              <w:sz w:val="32"/>
              <w:szCs w:val="28"/>
            </w:rPr>
            <w:t>»</w:t>
          </w:r>
        </w:p>
        <w:p w:rsidR="00B83EDE" w:rsidRPr="007F1F43" w:rsidRDefault="00B83EDE" w:rsidP="007F1F43">
          <w:pPr>
            <w:spacing w:after="0" w:line="360" w:lineRule="auto"/>
            <w:ind w:firstLine="709"/>
            <w:jc w:val="both"/>
            <w:rPr>
              <w:rFonts w:ascii="Times New Roman" w:eastAsia="Times New Roman" w:hAnsi="Times New Roman" w:cs="Times New Roman"/>
              <w:sz w:val="28"/>
              <w:szCs w:val="28"/>
            </w:rPr>
          </w:pPr>
        </w:p>
        <w:p w:rsidR="00B83EDE" w:rsidRPr="007F1F43" w:rsidRDefault="00B83EDE" w:rsidP="007F1F43">
          <w:pPr>
            <w:spacing w:after="0" w:line="360" w:lineRule="auto"/>
            <w:ind w:firstLine="709"/>
            <w:jc w:val="both"/>
            <w:rPr>
              <w:rFonts w:ascii="Times New Roman" w:eastAsia="Times New Roman" w:hAnsi="Times New Roman" w:cs="Times New Roman"/>
              <w:sz w:val="28"/>
              <w:szCs w:val="28"/>
            </w:rPr>
          </w:pPr>
        </w:p>
        <w:p w:rsidR="00B83EDE" w:rsidRPr="007F1F43" w:rsidRDefault="00B83EDE" w:rsidP="007F1F43">
          <w:pPr>
            <w:spacing w:after="0" w:line="360" w:lineRule="auto"/>
            <w:ind w:firstLine="709"/>
            <w:jc w:val="both"/>
            <w:rPr>
              <w:rFonts w:ascii="Times New Roman" w:eastAsia="Times New Roman" w:hAnsi="Times New Roman" w:cs="Times New Roman"/>
              <w:sz w:val="28"/>
              <w:szCs w:val="28"/>
            </w:rPr>
          </w:pPr>
        </w:p>
        <w:p w:rsidR="00B83EDE" w:rsidRPr="007F1F43" w:rsidRDefault="00B83EDE" w:rsidP="007F1F43">
          <w:pPr>
            <w:spacing w:after="0" w:line="360" w:lineRule="auto"/>
            <w:ind w:firstLine="709"/>
            <w:jc w:val="both"/>
            <w:rPr>
              <w:rFonts w:ascii="Times New Roman" w:eastAsia="Times New Roman" w:hAnsi="Times New Roman" w:cs="Times New Roman"/>
              <w:b/>
              <w:sz w:val="28"/>
              <w:szCs w:val="28"/>
            </w:rPr>
          </w:pPr>
        </w:p>
        <w:p w:rsidR="00B83EDE" w:rsidRPr="007F1F43" w:rsidRDefault="00B83EDE" w:rsidP="007F1F43">
          <w:pPr>
            <w:spacing w:after="0" w:line="360" w:lineRule="auto"/>
            <w:ind w:firstLine="709"/>
            <w:jc w:val="both"/>
            <w:rPr>
              <w:rFonts w:ascii="Times New Roman" w:eastAsia="Times New Roman" w:hAnsi="Times New Roman" w:cs="Times New Roman"/>
              <w:b/>
              <w:sz w:val="28"/>
              <w:szCs w:val="28"/>
            </w:rPr>
          </w:pPr>
        </w:p>
        <w:p w:rsidR="00B83EDE" w:rsidRPr="007F1F43" w:rsidRDefault="00B83EDE" w:rsidP="007F1F43">
          <w:pPr>
            <w:spacing w:after="0" w:line="360" w:lineRule="auto"/>
            <w:ind w:firstLine="709"/>
            <w:jc w:val="both"/>
            <w:rPr>
              <w:rFonts w:ascii="Times New Roman" w:eastAsia="Times New Roman" w:hAnsi="Times New Roman" w:cs="Times New Roman"/>
              <w:b/>
              <w:sz w:val="28"/>
              <w:szCs w:val="28"/>
            </w:rPr>
          </w:pPr>
        </w:p>
        <w:p w:rsidR="00B83EDE" w:rsidRPr="007F1F43" w:rsidRDefault="00B83EDE" w:rsidP="008045B1">
          <w:pPr>
            <w:spacing w:after="0" w:line="360" w:lineRule="auto"/>
            <w:ind w:firstLine="709"/>
            <w:jc w:val="right"/>
            <w:rPr>
              <w:rFonts w:ascii="Times New Roman" w:eastAsia="Times New Roman" w:hAnsi="Times New Roman" w:cs="Times New Roman"/>
              <w:b/>
              <w:sz w:val="28"/>
              <w:szCs w:val="28"/>
            </w:rPr>
          </w:pPr>
          <w:r w:rsidRPr="007F1F43">
            <w:rPr>
              <w:rFonts w:ascii="Times New Roman" w:eastAsia="Times New Roman" w:hAnsi="Times New Roman" w:cs="Times New Roman"/>
              <w:b/>
              <w:sz w:val="28"/>
              <w:szCs w:val="28"/>
            </w:rPr>
            <w:t>Виконав:</w:t>
          </w:r>
        </w:p>
        <w:p w:rsidR="00B83EDE" w:rsidRPr="007F1F43" w:rsidRDefault="00B83EDE" w:rsidP="008045B1">
          <w:pPr>
            <w:spacing w:after="0" w:line="360" w:lineRule="auto"/>
            <w:ind w:firstLine="709"/>
            <w:jc w:val="right"/>
            <w:rPr>
              <w:rFonts w:ascii="Times New Roman" w:eastAsia="Times New Roman" w:hAnsi="Times New Roman" w:cs="Times New Roman"/>
              <w:sz w:val="28"/>
              <w:szCs w:val="28"/>
              <w:lang w:val="en-US"/>
            </w:rPr>
          </w:pPr>
          <w:r w:rsidRPr="007F1F43">
            <w:rPr>
              <w:rFonts w:ascii="Times New Roman" w:eastAsia="Times New Roman" w:hAnsi="Times New Roman" w:cs="Times New Roman"/>
              <w:sz w:val="28"/>
              <w:szCs w:val="28"/>
            </w:rPr>
            <w:t>ст. групи МВ–</w:t>
          </w:r>
          <w:r w:rsidR="00D31290" w:rsidRPr="007F1F43">
            <w:rPr>
              <w:rFonts w:ascii="Times New Roman" w:eastAsia="Times New Roman" w:hAnsi="Times New Roman" w:cs="Times New Roman"/>
              <w:sz w:val="28"/>
              <w:szCs w:val="28"/>
              <w:lang w:val="en-US"/>
            </w:rPr>
            <w:t>34</w:t>
          </w:r>
        </w:p>
        <w:p w:rsidR="00B83EDE" w:rsidRPr="007F1F43" w:rsidRDefault="00B83EDE" w:rsidP="008045B1">
          <w:pPr>
            <w:spacing w:after="0" w:line="360" w:lineRule="auto"/>
            <w:ind w:firstLine="709"/>
            <w:jc w:val="right"/>
            <w:rPr>
              <w:rFonts w:ascii="Times New Roman" w:eastAsia="Times New Roman" w:hAnsi="Times New Roman" w:cs="Times New Roman"/>
              <w:sz w:val="28"/>
              <w:szCs w:val="28"/>
            </w:rPr>
          </w:pPr>
          <w:r w:rsidRPr="007F1F43">
            <w:rPr>
              <w:rFonts w:ascii="Times New Roman" w:eastAsia="Times New Roman" w:hAnsi="Times New Roman" w:cs="Times New Roman"/>
              <w:sz w:val="28"/>
              <w:szCs w:val="28"/>
            </w:rPr>
            <w:t>Чабуркін П.С</w:t>
          </w:r>
        </w:p>
        <w:p w:rsidR="00B83EDE" w:rsidRPr="007F1F43" w:rsidRDefault="00B83EDE" w:rsidP="008045B1">
          <w:pPr>
            <w:spacing w:after="0" w:line="360" w:lineRule="auto"/>
            <w:ind w:firstLine="709"/>
            <w:jc w:val="right"/>
            <w:rPr>
              <w:rFonts w:ascii="Times New Roman" w:eastAsia="Times New Roman" w:hAnsi="Times New Roman" w:cs="Times New Roman"/>
              <w:b/>
              <w:sz w:val="28"/>
              <w:szCs w:val="28"/>
            </w:rPr>
          </w:pPr>
          <w:r w:rsidRPr="007F1F43">
            <w:rPr>
              <w:rFonts w:ascii="Times New Roman" w:eastAsia="Times New Roman" w:hAnsi="Times New Roman" w:cs="Times New Roman"/>
              <w:b/>
              <w:sz w:val="28"/>
              <w:szCs w:val="28"/>
            </w:rPr>
            <w:t>Науковий керівник:</w:t>
          </w:r>
        </w:p>
        <w:p w:rsidR="00B83EDE" w:rsidRPr="007F1F43" w:rsidRDefault="00B83EDE" w:rsidP="008045B1">
          <w:pPr>
            <w:spacing w:after="0" w:line="360" w:lineRule="auto"/>
            <w:ind w:firstLine="709"/>
            <w:jc w:val="right"/>
            <w:rPr>
              <w:rFonts w:ascii="Times New Roman" w:eastAsia="Times New Roman" w:hAnsi="Times New Roman" w:cs="Times New Roman"/>
              <w:sz w:val="28"/>
              <w:szCs w:val="28"/>
            </w:rPr>
          </w:pPr>
          <w:r w:rsidRPr="007F1F43">
            <w:rPr>
              <w:rFonts w:ascii="Times New Roman" w:eastAsia="Times New Roman" w:hAnsi="Times New Roman" w:cs="Times New Roman"/>
              <w:sz w:val="28"/>
              <w:szCs w:val="28"/>
            </w:rPr>
            <w:t>д. політ. н.</w:t>
          </w:r>
          <w:r w:rsidR="009B71EB" w:rsidRPr="007F1F43">
            <w:rPr>
              <w:rFonts w:ascii="Times New Roman" w:eastAsia="Times New Roman" w:hAnsi="Times New Roman" w:cs="Times New Roman"/>
              <w:sz w:val="28"/>
              <w:szCs w:val="28"/>
            </w:rPr>
            <w:t>, проф.</w:t>
          </w:r>
          <w:r w:rsidRPr="007F1F43">
            <w:rPr>
              <w:rFonts w:ascii="Times New Roman" w:eastAsia="Times New Roman" w:hAnsi="Times New Roman" w:cs="Times New Roman"/>
              <w:sz w:val="28"/>
              <w:szCs w:val="28"/>
            </w:rPr>
            <w:t xml:space="preserve"> Хома Н. М.</w:t>
          </w:r>
        </w:p>
        <w:p w:rsidR="00B83EDE" w:rsidRPr="007F1F43" w:rsidRDefault="00B83EDE" w:rsidP="007F1F43">
          <w:pPr>
            <w:spacing w:after="0" w:line="360" w:lineRule="auto"/>
            <w:ind w:firstLine="709"/>
            <w:jc w:val="both"/>
            <w:rPr>
              <w:rFonts w:ascii="Times New Roman" w:eastAsia="Times New Roman" w:hAnsi="Times New Roman" w:cs="Times New Roman"/>
              <w:sz w:val="28"/>
              <w:szCs w:val="28"/>
            </w:rPr>
          </w:pPr>
        </w:p>
        <w:p w:rsidR="003855CA" w:rsidRDefault="003855CA" w:rsidP="003855CA">
          <w:pPr>
            <w:tabs>
              <w:tab w:val="left" w:pos="6975"/>
            </w:tabs>
            <w:spacing w:after="0" w:line="360" w:lineRule="auto"/>
            <w:jc w:val="center"/>
            <w:rPr>
              <w:rFonts w:ascii="Times New Roman" w:hAnsi="Times New Roman" w:cs="Times New Roman"/>
              <w:b/>
              <w:sz w:val="28"/>
              <w:szCs w:val="28"/>
              <w:lang w:val="ru-RU"/>
            </w:rPr>
          </w:pPr>
          <w:r w:rsidRPr="003855CA">
            <w:rPr>
              <w:rFonts w:ascii="Times New Roman" w:hAnsi="Times New Roman" w:cs="Times New Roman"/>
              <w:b/>
              <w:sz w:val="28"/>
              <w:szCs w:val="28"/>
              <w:lang w:val="ru-RU"/>
            </w:rPr>
            <w:lastRenderedPageBreak/>
            <w:t>ЗМІСТ</w:t>
          </w:r>
        </w:p>
        <w:p w:rsidR="000B5D92" w:rsidRPr="003855CA" w:rsidRDefault="000B5D92" w:rsidP="003855CA">
          <w:pPr>
            <w:tabs>
              <w:tab w:val="left" w:pos="6975"/>
            </w:tabs>
            <w:spacing w:after="0" w:line="360" w:lineRule="auto"/>
            <w:jc w:val="center"/>
            <w:rPr>
              <w:rFonts w:ascii="Times New Roman" w:hAnsi="Times New Roman" w:cs="Times New Roman"/>
              <w:b/>
              <w:sz w:val="28"/>
              <w:szCs w:val="28"/>
              <w:lang w:val="ru-RU"/>
            </w:rPr>
          </w:pPr>
        </w:p>
        <w:p w:rsidR="003855CA" w:rsidRPr="003855CA" w:rsidRDefault="003855CA" w:rsidP="003855CA">
          <w:pPr>
            <w:tabs>
              <w:tab w:val="left" w:pos="6975"/>
            </w:tabs>
            <w:spacing w:after="0" w:line="360" w:lineRule="auto"/>
            <w:rPr>
              <w:rFonts w:ascii="Times New Roman" w:hAnsi="Times New Roman" w:cs="Times New Roman"/>
              <w:sz w:val="28"/>
              <w:szCs w:val="28"/>
              <w:lang w:val="en-US"/>
            </w:rPr>
          </w:pPr>
          <w:r w:rsidRPr="003855CA">
            <w:rPr>
              <w:rFonts w:ascii="Times New Roman" w:hAnsi="Times New Roman" w:cs="Times New Roman"/>
              <w:b/>
              <w:sz w:val="28"/>
              <w:szCs w:val="28"/>
              <w:lang w:val="ru-RU"/>
            </w:rPr>
            <w:t>ВСТУП</w:t>
          </w:r>
          <w:r w:rsidRPr="003855CA">
            <w:rPr>
              <w:rFonts w:ascii="Times New Roman" w:hAnsi="Times New Roman" w:cs="Times New Roman"/>
              <w:sz w:val="28"/>
              <w:szCs w:val="28"/>
              <w:lang w:val="ru-RU"/>
            </w:rPr>
            <w:t>……………………………………………………………............</w:t>
          </w:r>
          <w:r>
            <w:rPr>
              <w:rFonts w:ascii="Times New Roman" w:hAnsi="Times New Roman" w:cs="Times New Roman"/>
              <w:sz w:val="28"/>
              <w:szCs w:val="28"/>
              <w:lang w:val="ru-RU"/>
            </w:rPr>
            <w:t>.............</w:t>
          </w:r>
          <w:r w:rsidRPr="003855CA">
            <w:rPr>
              <w:rFonts w:ascii="Times New Roman" w:hAnsi="Times New Roman" w:cs="Times New Roman"/>
              <w:sz w:val="28"/>
              <w:szCs w:val="28"/>
              <w:lang w:val="en-US"/>
            </w:rPr>
            <w:t>2</w:t>
          </w:r>
        </w:p>
        <w:p w:rsidR="003855CA" w:rsidRPr="003855CA" w:rsidRDefault="003855CA" w:rsidP="003855CA">
          <w:pPr>
            <w:tabs>
              <w:tab w:val="left" w:pos="6975"/>
            </w:tabs>
            <w:spacing w:after="0" w:line="360" w:lineRule="auto"/>
            <w:rPr>
              <w:rFonts w:ascii="Times New Roman" w:hAnsi="Times New Roman" w:cs="Times New Roman"/>
              <w:sz w:val="28"/>
              <w:szCs w:val="28"/>
              <w:lang w:val="ru-RU"/>
            </w:rPr>
          </w:pPr>
          <w:r w:rsidRPr="003855CA">
            <w:rPr>
              <w:rFonts w:ascii="Times New Roman" w:hAnsi="Times New Roman" w:cs="Times New Roman"/>
              <w:b/>
              <w:sz w:val="28"/>
              <w:szCs w:val="28"/>
              <w:lang w:val="ru-RU"/>
            </w:rPr>
            <w:t>РОЗД</w:t>
          </w:r>
          <w:r w:rsidRPr="003855CA">
            <w:rPr>
              <w:rFonts w:ascii="Times New Roman" w:hAnsi="Times New Roman" w:cs="Times New Roman"/>
              <w:b/>
              <w:sz w:val="28"/>
              <w:szCs w:val="28"/>
            </w:rPr>
            <w:t>ІЛ 1. ТЕОРЕТИЧНІ ТА МЕТОДОЛОГІЧНІ ЗАСАДИ ДОСЛІДЖЕННЯ МОНОКАМЕРАЛІЗМУ</w:t>
          </w:r>
          <w:r>
            <w:rPr>
              <w:rFonts w:ascii="Times New Roman" w:hAnsi="Times New Roman" w:cs="Times New Roman"/>
              <w:sz w:val="28"/>
              <w:szCs w:val="28"/>
            </w:rPr>
            <w:t>……………………………….…</w:t>
          </w:r>
          <w:r w:rsidRPr="003855CA">
            <w:rPr>
              <w:rFonts w:ascii="Times New Roman" w:hAnsi="Times New Roman" w:cs="Times New Roman"/>
              <w:sz w:val="28"/>
              <w:szCs w:val="28"/>
            </w:rPr>
            <w:t>.4</w:t>
          </w:r>
        </w:p>
        <w:p w:rsidR="003855CA" w:rsidRPr="003855CA" w:rsidRDefault="003855CA" w:rsidP="003855CA">
          <w:pPr>
            <w:numPr>
              <w:ilvl w:val="1"/>
              <w:numId w:val="16"/>
            </w:numPr>
            <w:tabs>
              <w:tab w:val="left" w:pos="6975"/>
            </w:tabs>
            <w:spacing w:after="0" w:line="360" w:lineRule="auto"/>
            <w:ind w:left="0" w:firstLine="0"/>
            <w:rPr>
              <w:rFonts w:ascii="Times New Roman" w:hAnsi="Times New Roman" w:cs="Times New Roman"/>
              <w:sz w:val="28"/>
              <w:szCs w:val="28"/>
            </w:rPr>
          </w:pPr>
          <w:r w:rsidRPr="003855CA">
            <w:rPr>
              <w:rFonts w:ascii="Times New Roman" w:hAnsi="Times New Roman" w:cs="Times New Roman"/>
              <w:sz w:val="28"/>
              <w:szCs w:val="28"/>
            </w:rPr>
            <w:t>Поняття, сутність і характерні риси монокамералізму.......</w:t>
          </w:r>
          <w:r w:rsidRPr="003855CA">
            <w:rPr>
              <w:rFonts w:ascii="Times New Roman" w:hAnsi="Times New Roman" w:cs="Times New Roman"/>
              <w:sz w:val="28"/>
              <w:szCs w:val="28"/>
              <w:lang w:val="ru-RU"/>
            </w:rPr>
            <w:t>.......</w:t>
          </w:r>
          <w:r w:rsidRPr="003855CA">
            <w:rPr>
              <w:rFonts w:ascii="Times New Roman" w:hAnsi="Times New Roman" w:cs="Times New Roman"/>
              <w:sz w:val="28"/>
              <w:szCs w:val="28"/>
            </w:rPr>
            <w:t>...</w:t>
          </w:r>
          <w:r>
            <w:rPr>
              <w:rFonts w:ascii="Times New Roman" w:hAnsi="Times New Roman" w:cs="Times New Roman"/>
              <w:sz w:val="28"/>
              <w:szCs w:val="28"/>
            </w:rPr>
            <w:t>..</w:t>
          </w:r>
          <w:r w:rsidRPr="003855CA">
            <w:rPr>
              <w:rFonts w:ascii="Times New Roman" w:hAnsi="Times New Roman" w:cs="Times New Roman"/>
              <w:sz w:val="28"/>
              <w:szCs w:val="28"/>
            </w:rPr>
            <w:t>4</w:t>
          </w:r>
        </w:p>
        <w:p w:rsidR="003855CA" w:rsidRPr="003855CA" w:rsidRDefault="003855CA" w:rsidP="003855CA">
          <w:pPr>
            <w:numPr>
              <w:ilvl w:val="1"/>
              <w:numId w:val="16"/>
            </w:numPr>
            <w:tabs>
              <w:tab w:val="left" w:pos="6975"/>
            </w:tabs>
            <w:spacing w:after="0" w:line="360" w:lineRule="auto"/>
            <w:ind w:left="0" w:firstLine="0"/>
            <w:rPr>
              <w:rFonts w:ascii="Times New Roman" w:hAnsi="Times New Roman" w:cs="Times New Roman"/>
              <w:sz w:val="28"/>
              <w:szCs w:val="28"/>
            </w:rPr>
          </w:pPr>
          <w:r w:rsidRPr="003855CA">
            <w:rPr>
              <w:rFonts w:ascii="Times New Roman" w:hAnsi="Times New Roman" w:cs="Times New Roman"/>
              <w:sz w:val="28"/>
              <w:szCs w:val="28"/>
            </w:rPr>
            <w:t>Становлення монокамералізму та його розвиток у світовому політико-правовому процесі.............................................................</w:t>
          </w:r>
          <w:r>
            <w:rPr>
              <w:rFonts w:ascii="Times New Roman" w:hAnsi="Times New Roman" w:cs="Times New Roman"/>
              <w:sz w:val="28"/>
              <w:szCs w:val="28"/>
            </w:rPr>
            <w:t>.....................</w:t>
          </w:r>
          <w:r w:rsidR="00F4250B">
            <w:rPr>
              <w:rFonts w:ascii="Times New Roman" w:hAnsi="Times New Roman" w:cs="Times New Roman"/>
              <w:sz w:val="28"/>
              <w:szCs w:val="28"/>
            </w:rPr>
            <w:t>7</w:t>
          </w:r>
        </w:p>
        <w:p w:rsidR="003855CA" w:rsidRPr="003855CA" w:rsidRDefault="003855CA" w:rsidP="003855CA">
          <w:pPr>
            <w:tabs>
              <w:tab w:val="left" w:pos="6975"/>
            </w:tabs>
            <w:spacing w:after="0" w:line="360" w:lineRule="auto"/>
            <w:jc w:val="both"/>
            <w:rPr>
              <w:rFonts w:ascii="Times New Roman" w:hAnsi="Times New Roman" w:cs="Times New Roman"/>
              <w:sz w:val="28"/>
              <w:szCs w:val="28"/>
              <w:lang w:val="ru-RU"/>
            </w:rPr>
          </w:pPr>
          <w:r w:rsidRPr="003855CA">
            <w:rPr>
              <w:rFonts w:ascii="Times New Roman" w:hAnsi="Times New Roman" w:cs="Times New Roman"/>
              <w:b/>
              <w:sz w:val="28"/>
              <w:szCs w:val="28"/>
            </w:rPr>
            <w:t>РОЗДІЛ 2. ОДНОПАЛАТНІ ПАРЛАМЕНТИ ЗАРУБІЖНИХ КРАЇН</w:t>
          </w:r>
          <w:r w:rsidRPr="003855CA">
            <w:rPr>
              <w:rFonts w:ascii="Times New Roman" w:hAnsi="Times New Roman" w:cs="Times New Roman"/>
              <w:sz w:val="28"/>
              <w:szCs w:val="28"/>
            </w:rPr>
            <w:t>.....</w:t>
          </w:r>
          <w:r w:rsidR="00F4250B">
            <w:rPr>
              <w:rFonts w:ascii="Times New Roman" w:hAnsi="Times New Roman" w:cs="Times New Roman"/>
              <w:sz w:val="28"/>
              <w:szCs w:val="28"/>
              <w:lang w:val="ru-RU"/>
            </w:rPr>
            <w:t>9</w:t>
          </w:r>
        </w:p>
        <w:p w:rsidR="003855CA" w:rsidRPr="003855CA" w:rsidRDefault="003855CA" w:rsidP="003855CA">
          <w:pPr>
            <w:numPr>
              <w:ilvl w:val="1"/>
              <w:numId w:val="17"/>
            </w:numPr>
            <w:tabs>
              <w:tab w:val="left" w:pos="6975"/>
            </w:tabs>
            <w:spacing w:after="0" w:line="360" w:lineRule="auto"/>
            <w:ind w:left="0" w:firstLine="0"/>
            <w:rPr>
              <w:rFonts w:ascii="Times New Roman" w:hAnsi="Times New Roman" w:cs="Times New Roman"/>
              <w:sz w:val="28"/>
              <w:szCs w:val="28"/>
            </w:rPr>
          </w:pPr>
          <w:r w:rsidRPr="003855CA">
            <w:rPr>
              <w:rFonts w:ascii="Times New Roman" w:hAnsi="Times New Roman" w:cs="Times New Roman"/>
              <w:sz w:val="28"/>
              <w:szCs w:val="28"/>
            </w:rPr>
            <w:t>Рійгікогу як естонський формат реалізації принципу унікамералізму......................................................................................................</w:t>
          </w:r>
          <w:r>
            <w:rPr>
              <w:rFonts w:ascii="Times New Roman" w:hAnsi="Times New Roman" w:cs="Times New Roman"/>
              <w:sz w:val="28"/>
              <w:szCs w:val="28"/>
            </w:rPr>
            <w:t>.</w:t>
          </w:r>
          <w:r w:rsidR="00F4250B">
            <w:rPr>
              <w:rFonts w:ascii="Times New Roman" w:hAnsi="Times New Roman" w:cs="Times New Roman"/>
              <w:sz w:val="28"/>
              <w:szCs w:val="28"/>
            </w:rPr>
            <w:t>9</w:t>
          </w:r>
        </w:p>
        <w:p w:rsidR="003855CA" w:rsidRPr="003855CA" w:rsidRDefault="003855CA" w:rsidP="003855CA">
          <w:pPr>
            <w:numPr>
              <w:ilvl w:val="1"/>
              <w:numId w:val="17"/>
            </w:numPr>
            <w:tabs>
              <w:tab w:val="left" w:pos="6975"/>
            </w:tabs>
            <w:spacing w:after="0" w:line="360" w:lineRule="auto"/>
            <w:ind w:left="0" w:firstLine="0"/>
            <w:rPr>
              <w:rFonts w:ascii="Times New Roman" w:hAnsi="Times New Roman" w:cs="Times New Roman"/>
              <w:sz w:val="28"/>
              <w:szCs w:val="28"/>
            </w:rPr>
          </w:pPr>
          <w:r w:rsidRPr="003855CA">
            <w:rPr>
              <w:rFonts w:ascii="Times New Roman" w:hAnsi="Times New Roman" w:cs="Times New Roman"/>
              <w:sz w:val="28"/>
              <w:szCs w:val="28"/>
            </w:rPr>
            <w:t>Всекитайскі збори народних представників як найвищий законодавчий орган КНР.....................................................................</w:t>
          </w:r>
          <w:r>
            <w:rPr>
              <w:rFonts w:ascii="Times New Roman" w:hAnsi="Times New Roman" w:cs="Times New Roman"/>
              <w:sz w:val="28"/>
              <w:szCs w:val="28"/>
            </w:rPr>
            <w:t>.................</w:t>
          </w:r>
          <w:r w:rsidRPr="003855CA">
            <w:rPr>
              <w:rFonts w:ascii="Times New Roman" w:hAnsi="Times New Roman" w:cs="Times New Roman"/>
              <w:sz w:val="28"/>
              <w:szCs w:val="28"/>
            </w:rPr>
            <w:t>1</w:t>
          </w:r>
          <w:r w:rsidR="00F4250B">
            <w:rPr>
              <w:rFonts w:ascii="Times New Roman" w:hAnsi="Times New Roman" w:cs="Times New Roman"/>
              <w:sz w:val="28"/>
              <w:szCs w:val="28"/>
            </w:rPr>
            <w:t>3</w:t>
          </w:r>
        </w:p>
        <w:p w:rsidR="003855CA" w:rsidRPr="003855CA" w:rsidRDefault="003855CA" w:rsidP="003855CA">
          <w:pPr>
            <w:numPr>
              <w:ilvl w:val="1"/>
              <w:numId w:val="17"/>
            </w:numPr>
            <w:tabs>
              <w:tab w:val="left" w:pos="6975"/>
            </w:tabs>
            <w:spacing w:after="0" w:line="360" w:lineRule="auto"/>
            <w:ind w:left="0" w:firstLine="0"/>
            <w:rPr>
              <w:rFonts w:ascii="Times New Roman" w:hAnsi="Times New Roman" w:cs="Times New Roman"/>
              <w:sz w:val="28"/>
              <w:szCs w:val="28"/>
            </w:rPr>
          </w:pPr>
          <w:r>
            <w:rPr>
              <w:rFonts w:ascii="Times New Roman" w:hAnsi="Times New Roman" w:cs="Times New Roman"/>
              <w:sz w:val="28"/>
              <w:szCs w:val="28"/>
            </w:rPr>
            <w:t>Е</w:t>
          </w:r>
          <w:r w:rsidRPr="003855CA">
            <w:rPr>
              <w:rFonts w:ascii="Times New Roman" w:hAnsi="Times New Roman" w:cs="Times New Roman"/>
              <w:sz w:val="28"/>
              <w:szCs w:val="28"/>
            </w:rPr>
            <w:t>дускунта як зразковий парламент Фінляндії...............................1</w:t>
          </w:r>
          <w:r w:rsidR="00F4250B">
            <w:rPr>
              <w:rFonts w:ascii="Times New Roman" w:hAnsi="Times New Roman" w:cs="Times New Roman"/>
              <w:sz w:val="28"/>
              <w:szCs w:val="28"/>
            </w:rPr>
            <w:t>6</w:t>
          </w:r>
        </w:p>
        <w:p w:rsidR="003855CA" w:rsidRPr="003855CA" w:rsidRDefault="003855CA" w:rsidP="003855CA">
          <w:pPr>
            <w:numPr>
              <w:ilvl w:val="1"/>
              <w:numId w:val="17"/>
            </w:numPr>
            <w:tabs>
              <w:tab w:val="left" w:pos="6975"/>
            </w:tabs>
            <w:spacing w:after="0" w:line="360" w:lineRule="auto"/>
            <w:ind w:left="0" w:firstLine="0"/>
            <w:rPr>
              <w:rFonts w:ascii="Times New Roman" w:hAnsi="Times New Roman" w:cs="Times New Roman"/>
              <w:sz w:val="28"/>
              <w:szCs w:val="28"/>
            </w:rPr>
          </w:pPr>
          <w:r>
            <w:rPr>
              <w:rFonts w:ascii="Times New Roman" w:hAnsi="Times New Roman" w:cs="Times New Roman"/>
              <w:sz w:val="28"/>
              <w:szCs w:val="28"/>
            </w:rPr>
            <w:t>Еллінський п</w:t>
          </w:r>
          <w:r w:rsidRPr="003855CA">
            <w:rPr>
              <w:rFonts w:ascii="Times New Roman" w:hAnsi="Times New Roman" w:cs="Times New Roman"/>
              <w:sz w:val="28"/>
              <w:szCs w:val="28"/>
            </w:rPr>
            <w:t>арламент як законодавчий орган Греції...............</w:t>
          </w:r>
          <w:r>
            <w:rPr>
              <w:rFonts w:ascii="Times New Roman" w:hAnsi="Times New Roman" w:cs="Times New Roman"/>
              <w:sz w:val="28"/>
              <w:szCs w:val="28"/>
            </w:rPr>
            <w:t>...</w:t>
          </w:r>
          <w:r w:rsidRPr="003855CA">
            <w:rPr>
              <w:rFonts w:ascii="Times New Roman" w:hAnsi="Times New Roman" w:cs="Times New Roman"/>
              <w:sz w:val="28"/>
              <w:szCs w:val="28"/>
            </w:rPr>
            <w:t>2</w:t>
          </w:r>
          <w:r w:rsidR="00F4250B">
            <w:rPr>
              <w:rFonts w:ascii="Times New Roman" w:hAnsi="Times New Roman" w:cs="Times New Roman"/>
              <w:sz w:val="28"/>
              <w:szCs w:val="28"/>
            </w:rPr>
            <w:t>0</w:t>
          </w:r>
        </w:p>
        <w:p w:rsidR="003855CA" w:rsidRPr="003855CA" w:rsidRDefault="003855CA" w:rsidP="003855CA">
          <w:pPr>
            <w:numPr>
              <w:ilvl w:val="1"/>
              <w:numId w:val="17"/>
            </w:numPr>
            <w:tabs>
              <w:tab w:val="left" w:pos="6975"/>
            </w:tabs>
            <w:spacing w:after="0" w:line="360" w:lineRule="auto"/>
            <w:ind w:left="0" w:firstLine="0"/>
            <w:rPr>
              <w:rFonts w:ascii="Times New Roman" w:hAnsi="Times New Roman" w:cs="Times New Roman"/>
              <w:sz w:val="28"/>
              <w:szCs w:val="28"/>
            </w:rPr>
          </w:pPr>
          <w:r w:rsidRPr="003855CA">
            <w:rPr>
              <w:rFonts w:ascii="Times New Roman" w:hAnsi="Times New Roman" w:cs="Times New Roman"/>
              <w:sz w:val="28"/>
              <w:szCs w:val="28"/>
            </w:rPr>
            <w:t>Спільне та відмінне у функціонуванні однопалатних парламентів……………………………………………………………………</w:t>
          </w:r>
          <w:r>
            <w:rPr>
              <w:rFonts w:ascii="Times New Roman" w:hAnsi="Times New Roman" w:cs="Times New Roman"/>
              <w:sz w:val="28"/>
              <w:szCs w:val="28"/>
            </w:rPr>
            <w:t>…</w:t>
          </w:r>
          <w:r w:rsidRPr="003855CA">
            <w:rPr>
              <w:rFonts w:ascii="Times New Roman" w:hAnsi="Times New Roman" w:cs="Times New Roman"/>
              <w:sz w:val="28"/>
              <w:szCs w:val="28"/>
            </w:rPr>
            <w:t>2</w:t>
          </w:r>
          <w:r w:rsidR="00F4250B">
            <w:rPr>
              <w:rFonts w:ascii="Times New Roman" w:hAnsi="Times New Roman" w:cs="Times New Roman"/>
              <w:sz w:val="28"/>
              <w:szCs w:val="28"/>
            </w:rPr>
            <w:t>3</w:t>
          </w:r>
        </w:p>
        <w:p w:rsidR="003855CA" w:rsidRPr="003855CA" w:rsidRDefault="003855CA" w:rsidP="003855CA">
          <w:pPr>
            <w:tabs>
              <w:tab w:val="left" w:pos="6975"/>
            </w:tabs>
            <w:spacing w:after="0" w:line="360" w:lineRule="auto"/>
            <w:jc w:val="center"/>
            <w:rPr>
              <w:rFonts w:ascii="Times New Roman" w:hAnsi="Times New Roman" w:cs="Times New Roman"/>
              <w:sz w:val="28"/>
              <w:szCs w:val="28"/>
              <w:lang w:val="ru-RU"/>
            </w:rPr>
          </w:pPr>
          <w:r w:rsidRPr="003855CA">
            <w:rPr>
              <w:rFonts w:ascii="Times New Roman" w:hAnsi="Times New Roman" w:cs="Times New Roman"/>
              <w:b/>
              <w:sz w:val="28"/>
              <w:szCs w:val="28"/>
            </w:rPr>
            <w:t>ВИСНОВКИ</w:t>
          </w:r>
          <w:r w:rsidRPr="003855CA">
            <w:rPr>
              <w:rFonts w:ascii="Times New Roman" w:hAnsi="Times New Roman" w:cs="Times New Roman"/>
              <w:sz w:val="28"/>
              <w:szCs w:val="28"/>
            </w:rPr>
            <w:t>..............................................................................</w:t>
          </w:r>
          <w:r>
            <w:rPr>
              <w:rFonts w:ascii="Times New Roman" w:hAnsi="Times New Roman" w:cs="Times New Roman"/>
              <w:sz w:val="28"/>
              <w:szCs w:val="28"/>
            </w:rPr>
            <w:t>............................</w:t>
          </w:r>
          <w:r w:rsidRPr="003855CA">
            <w:rPr>
              <w:rFonts w:ascii="Times New Roman" w:hAnsi="Times New Roman" w:cs="Times New Roman"/>
              <w:sz w:val="28"/>
              <w:szCs w:val="28"/>
            </w:rPr>
            <w:t>2</w:t>
          </w:r>
          <w:r w:rsidR="00F4250B">
            <w:rPr>
              <w:rFonts w:ascii="Times New Roman" w:hAnsi="Times New Roman" w:cs="Times New Roman"/>
              <w:sz w:val="28"/>
              <w:szCs w:val="28"/>
            </w:rPr>
            <w:t>5</w:t>
          </w:r>
        </w:p>
        <w:p w:rsidR="003855CA" w:rsidRPr="003855CA" w:rsidRDefault="003855CA" w:rsidP="003855CA">
          <w:pPr>
            <w:tabs>
              <w:tab w:val="left" w:pos="6975"/>
            </w:tabs>
            <w:spacing w:after="0" w:line="360" w:lineRule="auto"/>
            <w:rPr>
              <w:rFonts w:ascii="Times New Roman" w:hAnsi="Times New Roman" w:cs="Times New Roman"/>
              <w:sz w:val="28"/>
              <w:szCs w:val="28"/>
              <w:lang w:val="ru-RU"/>
            </w:rPr>
          </w:pPr>
          <w:r w:rsidRPr="003855CA">
            <w:rPr>
              <w:rFonts w:ascii="Times New Roman" w:hAnsi="Times New Roman" w:cs="Times New Roman"/>
              <w:b/>
              <w:sz w:val="28"/>
              <w:szCs w:val="28"/>
            </w:rPr>
            <w:t>СПИСОК ВИКОРИСТАНИХ  ДЖЕРЕЛ ТА ЛІТЕРАТУРИ</w:t>
          </w:r>
          <w:r w:rsidRPr="003855CA">
            <w:rPr>
              <w:rFonts w:ascii="Times New Roman" w:hAnsi="Times New Roman" w:cs="Times New Roman"/>
              <w:sz w:val="28"/>
              <w:szCs w:val="28"/>
            </w:rPr>
            <w:t>........</w:t>
          </w:r>
          <w:r>
            <w:rPr>
              <w:rFonts w:ascii="Times New Roman" w:hAnsi="Times New Roman" w:cs="Times New Roman"/>
              <w:sz w:val="28"/>
              <w:szCs w:val="28"/>
            </w:rPr>
            <w:t>.............</w:t>
          </w:r>
          <w:r w:rsidR="009441E4">
            <w:rPr>
              <w:rFonts w:ascii="Times New Roman" w:hAnsi="Times New Roman" w:cs="Times New Roman"/>
              <w:sz w:val="28"/>
              <w:szCs w:val="28"/>
            </w:rPr>
            <w:t>.</w:t>
          </w:r>
          <w:r w:rsidRPr="003855CA">
            <w:rPr>
              <w:rFonts w:ascii="Times New Roman" w:hAnsi="Times New Roman" w:cs="Times New Roman"/>
              <w:sz w:val="28"/>
              <w:szCs w:val="28"/>
              <w:lang w:val="ru-RU"/>
            </w:rPr>
            <w:t>2</w:t>
          </w:r>
          <w:r w:rsidR="00F4250B">
            <w:rPr>
              <w:rFonts w:ascii="Times New Roman" w:hAnsi="Times New Roman" w:cs="Times New Roman"/>
              <w:sz w:val="28"/>
              <w:szCs w:val="28"/>
              <w:lang w:val="ru-RU"/>
            </w:rPr>
            <w:t>7</w:t>
          </w:r>
        </w:p>
        <w:p w:rsidR="003855CA" w:rsidRPr="003855CA" w:rsidRDefault="003855CA" w:rsidP="003855CA">
          <w:pPr>
            <w:tabs>
              <w:tab w:val="left" w:pos="6975"/>
            </w:tabs>
            <w:spacing w:after="0" w:line="360" w:lineRule="auto"/>
            <w:rPr>
              <w:rFonts w:ascii="Times New Roman" w:hAnsi="Times New Roman" w:cs="Times New Roman"/>
              <w:sz w:val="28"/>
              <w:szCs w:val="28"/>
              <w:lang w:val="ru-RU"/>
            </w:rPr>
          </w:pPr>
          <w:r w:rsidRPr="003855CA">
            <w:rPr>
              <w:rFonts w:ascii="Times New Roman" w:hAnsi="Times New Roman" w:cs="Times New Roman"/>
              <w:b/>
              <w:sz w:val="28"/>
              <w:szCs w:val="28"/>
              <w:lang w:val="ru-RU"/>
            </w:rPr>
            <w:t>ДОДАТКИ</w:t>
          </w:r>
          <w:r w:rsidRPr="003855CA">
            <w:rPr>
              <w:rFonts w:ascii="Times New Roman" w:hAnsi="Times New Roman" w:cs="Times New Roman"/>
              <w:sz w:val="28"/>
              <w:szCs w:val="28"/>
              <w:lang w:val="ru-RU"/>
            </w:rPr>
            <w:t xml:space="preserve"> </w:t>
          </w:r>
          <w:r w:rsidRPr="003855CA">
            <w:rPr>
              <w:rFonts w:ascii="Times New Roman" w:hAnsi="Times New Roman" w:cs="Times New Roman"/>
              <w:sz w:val="28"/>
              <w:szCs w:val="28"/>
            </w:rPr>
            <w:t>..........................................................................................................</w:t>
          </w:r>
          <w:r w:rsidR="009441E4">
            <w:rPr>
              <w:rFonts w:ascii="Times New Roman" w:hAnsi="Times New Roman" w:cs="Times New Roman"/>
              <w:sz w:val="28"/>
              <w:szCs w:val="28"/>
            </w:rPr>
            <w:t>.</w:t>
          </w:r>
          <w:bookmarkStart w:id="0" w:name="_GoBack"/>
          <w:bookmarkEnd w:id="0"/>
          <w:r w:rsidRPr="003855CA">
            <w:rPr>
              <w:rFonts w:ascii="Times New Roman" w:hAnsi="Times New Roman" w:cs="Times New Roman"/>
              <w:sz w:val="28"/>
              <w:szCs w:val="28"/>
            </w:rPr>
            <w:t>.</w:t>
          </w:r>
          <w:r w:rsidR="00F4250B">
            <w:rPr>
              <w:rFonts w:ascii="Times New Roman" w:hAnsi="Times New Roman" w:cs="Times New Roman"/>
              <w:sz w:val="28"/>
              <w:szCs w:val="28"/>
            </w:rPr>
            <w:t>29</w:t>
          </w:r>
        </w:p>
        <w:p w:rsidR="00B83EDE" w:rsidRPr="007F1F43" w:rsidRDefault="00BA4510" w:rsidP="007F1F43">
          <w:pPr>
            <w:spacing w:after="0" w:line="360" w:lineRule="auto"/>
            <w:ind w:firstLine="709"/>
            <w:jc w:val="both"/>
            <w:rPr>
              <w:rFonts w:ascii="Times New Roman" w:hAnsi="Times New Roman" w:cs="Times New Roman"/>
              <w:b/>
              <w:sz w:val="28"/>
              <w:szCs w:val="28"/>
            </w:rPr>
          </w:pPr>
        </w:p>
      </w:sdtContent>
    </w:sdt>
    <w:p w:rsidR="003855CA" w:rsidRDefault="003855CA" w:rsidP="00AD5E29">
      <w:pPr>
        <w:pStyle w:val="1"/>
        <w:spacing w:before="0" w:line="360" w:lineRule="auto"/>
        <w:ind w:firstLine="709"/>
        <w:jc w:val="center"/>
        <w:rPr>
          <w:rFonts w:ascii="Times New Roman" w:hAnsi="Times New Roman" w:cs="Times New Roman"/>
          <w:color w:val="auto"/>
        </w:rPr>
      </w:pPr>
      <w:bookmarkStart w:id="1" w:name="_Toc61347828"/>
    </w:p>
    <w:p w:rsidR="003855CA" w:rsidRDefault="003855CA" w:rsidP="007F1F43">
      <w:pPr>
        <w:pStyle w:val="1"/>
        <w:spacing w:before="0" w:line="360" w:lineRule="auto"/>
        <w:ind w:firstLine="709"/>
        <w:jc w:val="center"/>
        <w:rPr>
          <w:rFonts w:ascii="Times New Roman" w:hAnsi="Times New Roman" w:cs="Times New Roman"/>
          <w:color w:val="auto"/>
        </w:rPr>
      </w:pPr>
    </w:p>
    <w:p w:rsidR="003855CA" w:rsidRDefault="003855CA" w:rsidP="007F1F43">
      <w:pPr>
        <w:pStyle w:val="1"/>
        <w:spacing w:before="0" w:line="360" w:lineRule="auto"/>
        <w:ind w:firstLine="709"/>
        <w:jc w:val="center"/>
        <w:rPr>
          <w:rFonts w:ascii="Times New Roman" w:hAnsi="Times New Roman" w:cs="Times New Roman"/>
          <w:color w:val="auto"/>
        </w:rPr>
      </w:pPr>
    </w:p>
    <w:p w:rsidR="000B5D92" w:rsidRDefault="000B5D92" w:rsidP="007F1F43">
      <w:pPr>
        <w:pStyle w:val="1"/>
        <w:spacing w:before="0" w:line="360" w:lineRule="auto"/>
        <w:ind w:firstLine="709"/>
        <w:jc w:val="center"/>
        <w:rPr>
          <w:rFonts w:ascii="Times New Roman" w:hAnsi="Times New Roman" w:cs="Times New Roman"/>
          <w:color w:val="auto"/>
        </w:rPr>
      </w:pPr>
    </w:p>
    <w:p w:rsidR="00EC1EBD" w:rsidRDefault="00EC1EBD" w:rsidP="00EC1EBD"/>
    <w:p w:rsidR="00EC1EBD" w:rsidRDefault="00EC1EBD" w:rsidP="00EC1EBD"/>
    <w:p w:rsidR="00EC1EBD" w:rsidRPr="00EC1EBD" w:rsidRDefault="00EC1EBD" w:rsidP="00EC1EBD"/>
    <w:p w:rsidR="00CC66F4" w:rsidRDefault="004679C5" w:rsidP="007F1F43">
      <w:pPr>
        <w:pStyle w:val="1"/>
        <w:spacing w:before="0" w:line="360" w:lineRule="auto"/>
        <w:ind w:firstLine="709"/>
        <w:jc w:val="center"/>
        <w:rPr>
          <w:rFonts w:ascii="Times New Roman" w:hAnsi="Times New Roman" w:cs="Times New Roman"/>
          <w:color w:val="auto"/>
        </w:rPr>
      </w:pPr>
      <w:r w:rsidRPr="007F1F43">
        <w:rPr>
          <w:rFonts w:ascii="Times New Roman" w:hAnsi="Times New Roman" w:cs="Times New Roman"/>
          <w:color w:val="auto"/>
        </w:rPr>
        <w:lastRenderedPageBreak/>
        <w:t>ВСТУП</w:t>
      </w:r>
      <w:bookmarkEnd w:id="1"/>
    </w:p>
    <w:p w:rsidR="003855CA" w:rsidRPr="003855CA" w:rsidRDefault="003855CA" w:rsidP="003855CA"/>
    <w:p w:rsidR="00406912" w:rsidRPr="007F1F43" w:rsidRDefault="00D92F27" w:rsidP="007F1F43">
      <w:pPr>
        <w:spacing w:after="0" w:line="360" w:lineRule="auto"/>
        <w:ind w:firstLine="709"/>
        <w:jc w:val="both"/>
        <w:rPr>
          <w:rFonts w:ascii="Times New Roman" w:hAnsi="Times New Roman" w:cs="Times New Roman"/>
          <w:sz w:val="28"/>
          <w:szCs w:val="28"/>
        </w:rPr>
      </w:pPr>
      <w:r w:rsidRPr="007F1F43">
        <w:rPr>
          <w:rFonts w:ascii="Times New Roman" w:hAnsi="Times New Roman" w:cs="Times New Roman"/>
          <w:b/>
          <w:sz w:val="28"/>
          <w:szCs w:val="28"/>
        </w:rPr>
        <w:t xml:space="preserve">Актуальність </w:t>
      </w:r>
      <w:r w:rsidR="006202A5" w:rsidRPr="007F1F43">
        <w:rPr>
          <w:rFonts w:ascii="Times New Roman" w:hAnsi="Times New Roman" w:cs="Times New Roman"/>
          <w:b/>
          <w:sz w:val="28"/>
          <w:szCs w:val="28"/>
        </w:rPr>
        <w:t>теми дослідження</w:t>
      </w:r>
      <w:r w:rsidR="00F77362" w:rsidRPr="007F1F43">
        <w:rPr>
          <w:rFonts w:ascii="Times New Roman" w:hAnsi="Times New Roman" w:cs="Times New Roman"/>
          <w:sz w:val="28"/>
          <w:szCs w:val="28"/>
        </w:rPr>
        <w:t xml:space="preserve"> полягає в тому, щ</w:t>
      </w:r>
      <w:r w:rsidR="006202A5" w:rsidRPr="007F1F43">
        <w:rPr>
          <w:rFonts w:ascii="Times New Roman" w:hAnsi="Times New Roman" w:cs="Times New Roman"/>
          <w:sz w:val="28"/>
          <w:szCs w:val="28"/>
        </w:rPr>
        <w:t>о</w:t>
      </w:r>
      <w:r w:rsidR="00B56D44" w:rsidRPr="007F1F43">
        <w:rPr>
          <w:rFonts w:ascii="Times New Roman" w:hAnsi="Times New Roman" w:cs="Times New Roman"/>
          <w:sz w:val="28"/>
          <w:szCs w:val="28"/>
        </w:rPr>
        <w:t xml:space="preserve"> однією з найважливіших проблем сучасних країн </w:t>
      </w:r>
      <w:r w:rsidR="00354A1E" w:rsidRPr="007F1F43">
        <w:rPr>
          <w:rFonts w:ascii="Times New Roman" w:hAnsi="Times New Roman" w:cs="Times New Roman"/>
          <w:sz w:val="28"/>
          <w:szCs w:val="28"/>
        </w:rPr>
        <w:t xml:space="preserve">є розробка </w:t>
      </w:r>
      <w:r w:rsidR="00406912" w:rsidRPr="007F1F43">
        <w:rPr>
          <w:rFonts w:ascii="Times New Roman" w:hAnsi="Times New Roman" w:cs="Times New Roman"/>
          <w:sz w:val="28"/>
          <w:szCs w:val="28"/>
        </w:rPr>
        <w:t>моделі державного механ</w:t>
      </w:r>
      <w:r w:rsidR="00282478" w:rsidRPr="007F1F43">
        <w:rPr>
          <w:rFonts w:ascii="Times New Roman" w:hAnsi="Times New Roman" w:cs="Times New Roman"/>
          <w:sz w:val="28"/>
          <w:szCs w:val="28"/>
        </w:rPr>
        <w:t>ізму влади, що забе</w:t>
      </w:r>
      <w:r w:rsidR="00033A0F">
        <w:rPr>
          <w:rFonts w:ascii="Times New Roman" w:hAnsi="Times New Roman" w:cs="Times New Roman"/>
          <w:sz w:val="28"/>
          <w:szCs w:val="28"/>
        </w:rPr>
        <w:t>з</w:t>
      </w:r>
      <w:r w:rsidR="00282478" w:rsidRPr="007F1F43">
        <w:rPr>
          <w:rFonts w:ascii="Times New Roman" w:hAnsi="Times New Roman" w:cs="Times New Roman"/>
          <w:sz w:val="28"/>
          <w:szCs w:val="28"/>
        </w:rPr>
        <w:t>печує прийняття</w:t>
      </w:r>
      <w:r w:rsidR="00406912" w:rsidRPr="007F1F43">
        <w:rPr>
          <w:rFonts w:ascii="Times New Roman" w:hAnsi="Times New Roman" w:cs="Times New Roman"/>
          <w:sz w:val="28"/>
          <w:szCs w:val="28"/>
        </w:rPr>
        <w:t xml:space="preserve"> державних рішень на основі волевиявлення державного</w:t>
      </w:r>
      <w:r w:rsidR="00282478" w:rsidRPr="007F1F43">
        <w:rPr>
          <w:rFonts w:ascii="Times New Roman" w:hAnsi="Times New Roman" w:cs="Times New Roman"/>
          <w:sz w:val="28"/>
          <w:szCs w:val="28"/>
        </w:rPr>
        <w:t xml:space="preserve"> населення.</w:t>
      </w:r>
      <w:r w:rsidR="00033A0F">
        <w:rPr>
          <w:rFonts w:ascii="Times New Roman" w:hAnsi="Times New Roman" w:cs="Times New Roman"/>
          <w:sz w:val="28"/>
          <w:szCs w:val="28"/>
        </w:rPr>
        <w:t xml:space="preserve"> Для цього і був створен</w:t>
      </w:r>
      <w:r w:rsidR="00406912" w:rsidRPr="007F1F43">
        <w:rPr>
          <w:rFonts w:ascii="Times New Roman" w:hAnsi="Times New Roman" w:cs="Times New Roman"/>
          <w:sz w:val="28"/>
          <w:szCs w:val="28"/>
        </w:rPr>
        <w:t>ий парламент.</w:t>
      </w:r>
      <w:r w:rsidR="00282478" w:rsidRPr="007F1F43">
        <w:rPr>
          <w:rFonts w:ascii="Times New Roman" w:hAnsi="Times New Roman" w:cs="Times New Roman"/>
          <w:sz w:val="28"/>
          <w:szCs w:val="28"/>
        </w:rPr>
        <w:t xml:space="preserve"> </w:t>
      </w:r>
      <w:r w:rsidR="001A3E77">
        <w:rPr>
          <w:rFonts w:ascii="Times New Roman" w:hAnsi="Times New Roman" w:cs="Times New Roman"/>
          <w:sz w:val="28"/>
          <w:szCs w:val="28"/>
        </w:rPr>
        <w:t>П</w:t>
      </w:r>
      <w:r w:rsidR="006202A5" w:rsidRPr="007F1F43">
        <w:rPr>
          <w:rFonts w:ascii="Times New Roman" w:hAnsi="Times New Roman" w:cs="Times New Roman"/>
          <w:sz w:val="28"/>
          <w:szCs w:val="28"/>
        </w:rPr>
        <w:t>арламент</w:t>
      </w:r>
      <w:r w:rsidR="00406912" w:rsidRPr="007F1F43">
        <w:rPr>
          <w:rFonts w:ascii="Times New Roman" w:hAnsi="Times New Roman" w:cs="Times New Roman"/>
          <w:sz w:val="28"/>
          <w:szCs w:val="28"/>
        </w:rPr>
        <w:t xml:space="preserve"> </w:t>
      </w:r>
      <w:r w:rsidR="007F1F43">
        <w:rPr>
          <w:rFonts w:ascii="Times New Roman" w:hAnsi="Times New Roman" w:cs="Times New Roman"/>
          <w:sz w:val="28"/>
          <w:szCs w:val="28"/>
          <w:lang w:val="en-US"/>
        </w:rPr>
        <w:t xml:space="preserve">– </w:t>
      </w:r>
      <w:r w:rsidR="001A3E77">
        <w:rPr>
          <w:rFonts w:ascii="Times New Roman" w:hAnsi="Times New Roman" w:cs="Times New Roman"/>
          <w:sz w:val="28"/>
          <w:szCs w:val="28"/>
        </w:rPr>
        <w:t>н</w:t>
      </w:r>
      <w:r w:rsidR="006202A5" w:rsidRPr="007F1F43">
        <w:rPr>
          <w:rFonts w:ascii="Times New Roman" w:hAnsi="Times New Roman" w:cs="Times New Roman"/>
          <w:sz w:val="28"/>
          <w:szCs w:val="28"/>
        </w:rPr>
        <w:t>ай</w:t>
      </w:r>
      <w:r w:rsidR="00447952">
        <w:rPr>
          <w:rFonts w:ascii="Times New Roman" w:hAnsi="Times New Roman" w:cs="Times New Roman"/>
          <w:sz w:val="28"/>
          <w:szCs w:val="28"/>
        </w:rPr>
        <w:t>вищий орган законодавчої влади та</w:t>
      </w:r>
      <w:r w:rsidR="006202A5" w:rsidRPr="007F1F43">
        <w:rPr>
          <w:rFonts w:ascii="Times New Roman" w:hAnsi="Times New Roman" w:cs="Times New Roman"/>
          <w:sz w:val="28"/>
          <w:szCs w:val="28"/>
        </w:rPr>
        <w:t xml:space="preserve"> є одним з найважливіших елементів здійснення влади держави. Парламент </w:t>
      </w:r>
      <w:r w:rsidR="007F1F43">
        <w:rPr>
          <w:rFonts w:ascii="Times New Roman" w:hAnsi="Times New Roman" w:cs="Times New Roman"/>
          <w:sz w:val="28"/>
          <w:szCs w:val="28"/>
        </w:rPr>
        <w:t xml:space="preserve">– </w:t>
      </w:r>
      <w:r w:rsidR="006202A5" w:rsidRPr="007F1F43">
        <w:rPr>
          <w:rFonts w:ascii="Times New Roman" w:hAnsi="Times New Roman" w:cs="Times New Roman"/>
          <w:sz w:val="28"/>
          <w:szCs w:val="28"/>
        </w:rPr>
        <w:t>єдиний представницьким орган народу здійснює керівництво над зовнішньою політикою держави.</w:t>
      </w:r>
      <w:r w:rsidR="00282478" w:rsidRPr="007F1F43">
        <w:rPr>
          <w:rFonts w:ascii="Times New Roman" w:hAnsi="Times New Roman" w:cs="Times New Roman"/>
          <w:sz w:val="28"/>
          <w:szCs w:val="28"/>
        </w:rPr>
        <w:t xml:space="preserve"> </w:t>
      </w:r>
      <w:r w:rsidR="001A3E77">
        <w:rPr>
          <w:rFonts w:ascii="Times New Roman" w:hAnsi="Times New Roman" w:cs="Times New Roman"/>
          <w:sz w:val="28"/>
          <w:szCs w:val="28"/>
        </w:rPr>
        <w:t>Наявні</w:t>
      </w:r>
      <w:r w:rsidR="00282478" w:rsidRPr="007F1F43">
        <w:rPr>
          <w:rFonts w:ascii="Times New Roman" w:hAnsi="Times New Roman" w:cs="Times New Roman"/>
          <w:sz w:val="28"/>
          <w:szCs w:val="28"/>
        </w:rPr>
        <w:t xml:space="preserve"> є</w:t>
      </w:r>
      <w:r w:rsidR="00406912" w:rsidRPr="007F1F43">
        <w:rPr>
          <w:rFonts w:ascii="Times New Roman" w:hAnsi="Times New Roman" w:cs="Times New Roman"/>
          <w:sz w:val="28"/>
          <w:szCs w:val="28"/>
        </w:rPr>
        <w:t xml:space="preserve"> дв</w:t>
      </w:r>
      <w:r w:rsidR="001A3E77">
        <w:rPr>
          <w:rFonts w:ascii="Times New Roman" w:hAnsi="Times New Roman" w:cs="Times New Roman"/>
          <w:sz w:val="28"/>
          <w:szCs w:val="28"/>
        </w:rPr>
        <w:t>і</w:t>
      </w:r>
      <w:r w:rsidR="00406912" w:rsidRPr="007F1F43">
        <w:rPr>
          <w:rFonts w:ascii="Times New Roman" w:hAnsi="Times New Roman" w:cs="Times New Roman"/>
          <w:sz w:val="28"/>
          <w:szCs w:val="28"/>
        </w:rPr>
        <w:t xml:space="preserve"> основн</w:t>
      </w:r>
      <w:r w:rsidR="001A3E77">
        <w:rPr>
          <w:rFonts w:ascii="Times New Roman" w:hAnsi="Times New Roman" w:cs="Times New Roman"/>
          <w:sz w:val="28"/>
          <w:szCs w:val="28"/>
        </w:rPr>
        <w:t>і</w:t>
      </w:r>
      <w:r w:rsidR="00406912" w:rsidRPr="007F1F43">
        <w:rPr>
          <w:rFonts w:ascii="Times New Roman" w:hAnsi="Times New Roman" w:cs="Times New Roman"/>
          <w:sz w:val="28"/>
          <w:szCs w:val="28"/>
        </w:rPr>
        <w:t xml:space="preserve"> м</w:t>
      </w:r>
      <w:r w:rsidR="001A3E77">
        <w:rPr>
          <w:rFonts w:ascii="Times New Roman" w:hAnsi="Times New Roman" w:cs="Times New Roman"/>
          <w:sz w:val="28"/>
          <w:szCs w:val="28"/>
        </w:rPr>
        <w:t>оделі</w:t>
      </w:r>
      <w:r w:rsidR="00406912" w:rsidRPr="007F1F43">
        <w:rPr>
          <w:rFonts w:ascii="Times New Roman" w:hAnsi="Times New Roman" w:cs="Times New Roman"/>
          <w:sz w:val="28"/>
          <w:szCs w:val="28"/>
        </w:rPr>
        <w:t xml:space="preserve"> п</w:t>
      </w:r>
      <w:r w:rsidR="007F1F43">
        <w:rPr>
          <w:rFonts w:ascii="Times New Roman" w:hAnsi="Times New Roman" w:cs="Times New Roman"/>
          <w:sz w:val="28"/>
          <w:szCs w:val="28"/>
        </w:rPr>
        <w:t>арламенту: б</w:t>
      </w:r>
      <w:r w:rsidR="00406912" w:rsidRPr="007F1F43">
        <w:rPr>
          <w:rFonts w:ascii="Times New Roman" w:hAnsi="Times New Roman" w:cs="Times New Roman"/>
          <w:sz w:val="28"/>
          <w:szCs w:val="28"/>
        </w:rPr>
        <w:t>ікамералізм</w:t>
      </w:r>
      <w:r w:rsidR="007F1F43">
        <w:rPr>
          <w:rFonts w:ascii="Times New Roman" w:hAnsi="Times New Roman" w:cs="Times New Roman"/>
          <w:sz w:val="28"/>
          <w:szCs w:val="28"/>
        </w:rPr>
        <w:t xml:space="preserve"> </w:t>
      </w:r>
      <w:r w:rsidR="00406912" w:rsidRPr="007F1F43">
        <w:rPr>
          <w:rFonts w:ascii="Times New Roman" w:hAnsi="Times New Roman" w:cs="Times New Roman"/>
          <w:sz w:val="28"/>
          <w:szCs w:val="28"/>
        </w:rPr>
        <w:t>(двопалатний) і монокамералізм (однопалатний).</w:t>
      </w:r>
    </w:p>
    <w:p w:rsidR="00421589" w:rsidRPr="007F1F43" w:rsidRDefault="006202A5" w:rsidP="007F1F43">
      <w:pPr>
        <w:spacing w:after="0" w:line="360" w:lineRule="auto"/>
        <w:ind w:firstLine="709"/>
        <w:jc w:val="both"/>
        <w:rPr>
          <w:rFonts w:ascii="Times New Roman" w:hAnsi="Times New Roman" w:cs="Times New Roman"/>
          <w:sz w:val="28"/>
          <w:szCs w:val="28"/>
        </w:rPr>
      </w:pPr>
      <w:r w:rsidRPr="007F1F43">
        <w:rPr>
          <w:rFonts w:ascii="Times New Roman" w:hAnsi="Times New Roman" w:cs="Times New Roman"/>
          <w:sz w:val="28"/>
          <w:szCs w:val="28"/>
        </w:rPr>
        <w:t>М</w:t>
      </w:r>
      <w:r w:rsidR="00421589" w:rsidRPr="007F1F43">
        <w:rPr>
          <w:rFonts w:ascii="Times New Roman" w:hAnsi="Times New Roman" w:cs="Times New Roman"/>
          <w:sz w:val="28"/>
          <w:szCs w:val="28"/>
        </w:rPr>
        <w:t xml:space="preserve">онокамералізм </w:t>
      </w:r>
      <w:r w:rsidR="007F1F43">
        <w:rPr>
          <w:rFonts w:ascii="Times New Roman" w:hAnsi="Times New Roman" w:cs="Times New Roman"/>
          <w:sz w:val="28"/>
          <w:szCs w:val="28"/>
          <w:lang w:val="en-US"/>
        </w:rPr>
        <w:t xml:space="preserve">– </w:t>
      </w:r>
      <w:r w:rsidR="00421589" w:rsidRPr="007F1F43">
        <w:rPr>
          <w:rFonts w:ascii="Times New Roman" w:hAnsi="Times New Roman" w:cs="Times New Roman"/>
          <w:sz w:val="28"/>
          <w:szCs w:val="28"/>
        </w:rPr>
        <w:t>од</w:t>
      </w:r>
      <w:r w:rsidR="001A3E77">
        <w:rPr>
          <w:rFonts w:ascii="Times New Roman" w:hAnsi="Times New Roman" w:cs="Times New Roman"/>
          <w:sz w:val="28"/>
          <w:szCs w:val="28"/>
        </w:rPr>
        <w:t>на</w:t>
      </w:r>
      <w:r w:rsidR="00421589" w:rsidRPr="007F1F43">
        <w:rPr>
          <w:rFonts w:ascii="Times New Roman" w:hAnsi="Times New Roman" w:cs="Times New Roman"/>
          <w:sz w:val="28"/>
          <w:szCs w:val="28"/>
        </w:rPr>
        <w:t xml:space="preserve"> з двох основних моделей організації парламенту.</w:t>
      </w:r>
      <w:r w:rsidR="00DB04A6" w:rsidRPr="007F1F43">
        <w:rPr>
          <w:rFonts w:ascii="Times New Roman" w:hAnsi="Times New Roman" w:cs="Times New Roman"/>
          <w:sz w:val="28"/>
          <w:szCs w:val="28"/>
        </w:rPr>
        <w:t xml:space="preserve"> На сьогодні у державах світу налічується більше</w:t>
      </w:r>
      <w:r w:rsidR="00447952">
        <w:rPr>
          <w:rFonts w:ascii="Times New Roman" w:hAnsi="Times New Roman" w:cs="Times New Roman"/>
          <w:sz w:val="28"/>
          <w:szCs w:val="28"/>
        </w:rPr>
        <w:t xml:space="preserve"> як</w:t>
      </w:r>
      <w:r w:rsidR="00DB04A6" w:rsidRPr="007F1F43">
        <w:rPr>
          <w:rFonts w:ascii="Times New Roman" w:hAnsi="Times New Roman" w:cs="Times New Roman"/>
          <w:sz w:val="28"/>
          <w:szCs w:val="28"/>
        </w:rPr>
        <w:t xml:space="preserve"> дв</w:t>
      </w:r>
      <w:r w:rsidR="001A3E77">
        <w:rPr>
          <w:rFonts w:ascii="Times New Roman" w:hAnsi="Times New Roman" w:cs="Times New Roman"/>
          <w:sz w:val="28"/>
          <w:szCs w:val="28"/>
        </w:rPr>
        <w:t>і</w:t>
      </w:r>
      <w:r w:rsidR="00DB04A6" w:rsidRPr="007F1F43">
        <w:rPr>
          <w:rFonts w:ascii="Times New Roman" w:hAnsi="Times New Roman" w:cs="Times New Roman"/>
          <w:sz w:val="28"/>
          <w:szCs w:val="28"/>
        </w:rPr>
        <w:t xml:space="preserve"> трет</w:t>
      </w:r>
      <w:r w:rsidR="001A3E77">
        <w:rPr>
          <w:rFonts w:ascii="Times New Roman" w:hAnsi="Times New Roman" w:cs="Times New Roman"/>
          <w:sz w:val="28"/>
          <w:szCs w:val="28"/>
        </w:rPr>
        <w:t>ини</w:t>
      </w:r>
      <w:r w:rsidRPr="007F1F43">
        <w:rPr>
          <w:rFonts w:ascii="Times New Roman" w:hAnsi="Times New Roman" w:cs="Times New Roman"/>
          <w:sz w:val="28"/>
          <w:szCs w:val="28"/>
        </w:rPr>
        <w:t xml:space="preserve"> </w:t>
      </w:r>
      <w:r w:rsidR="00DB04A6" w:rsidRPr="007F1F43">
        <w:rPr>
          <w:rFonts w:ascii="Times New Roman" w:hAnsi="Times New Roman" w:cs="Times New Roman"/>
          <w:sz w:val="28"/>
          <w:szCs w:val="28"/>
        </w:rPr>
        <w:t>однопалатних парламентів</w:t>
      </w:r>
      <w:r w:rsidRPr="007F1F43">
        <w:rPr>
          <w:rFonts w:ascii="Times New Roman" w:hAnsi="Times New Roman" w:cs="Times New Roman"/>
          <w:sz w:val="28"/>
          <w:szCs w:val="28"/>
        </w:rPr>
        <w:t xml:space="preserve">, тобто </w:t>
      </w:r>
      <w:r w:rsidR="00073979">
        <w:rPr>
          <w:rFonts w:ascii="Times New Roman" w:hAnsi="Times New Roman" w:cs="Times New Roman"/>
          <w:sz w:val="28"/>
          <w:szCs w:val="28"/>
        </w:rPr>
        <w:t>понад</w:t>
      </w:r>
      <w:r w:rsidRPr="007F1F43">
        <w:rPr>
          <w:rFonts w:ascii="Times New Roman" w:hAnsi="Times New Roman" w:cs="Times New Roman"/>
          <w:sz w:val="28"/>
          <w:szCs w:val="28"/>
        </w:rPr>
        <w:t xml:space="preserve"> 60% держав обирають саме цю модель</w:t>
      </w:r>
      <w:r w:rsidR="007F1F43">
        <w:rPr>
          <w:rFonts w:ascii="Times New Roman" w:hAnsi="Times New Roman" w:cs="Times New Roman"/>
          <w:sz w:val="28"/>
          <w:szCs w:val="28"/>
        </w:rPr>
        <w:t xml:space="preserve"> організації парламенту.</w:t>
      </w:r>
      <w:r w:rsidR="00406912" w:rsidRPr="007F1F43">
        <w:rPr>
          <w:rFonts w:ascii="Times New Roman" w:hAnsi="Times New Roman" w:cs="Times New Roman"/>
          <w:sz w:val="28"/>
          <w:szCs w:val="28"/>
        </w:rPr>
        <w:t xml:space="preserve"> Більшість з новостворених держав вибирають однопалатний механізм законодавчої гілки влади</w:t>
      </w:r>
      <w:r w:rsidR="001A3E77">
        <w:rPr>
          <w:rFonts w:ascii="Times New Roman" w:hAnsi="Times New Roman" w:cs="Times New Roman"/>
          <w:sz w:val="28"/>
          <w:szCs w:val="28"/>
        </w:rPr>
        <w:t>,</w:t>
      </w:r>
      <w:r w:rsidR="00406912" w:rsidRPr="007F1F43">
        <w:rPr>
          <w:rFonts w:ascii="Times New Roman" w:hAnsi="Times New Roman" w:cs="Times New Roman"/>
          <w:sz w:val="28"/>
          <w:szCs w:val="28"/>
        </w:rPr>
        <w:t xml:space="preserve"> навіть не задумуючись про другу палату. Чому т</w:t>
      </w:r>
      <w:r w:rsidR="00447952">
        <w:rPr>
          <w:rFonts w:ascii="Times New Roman" w:hAnsi="Times New Roman" w:cs="Times New Roman"/>
          <w:sz w:val="28"/>
          <w:szCs w:val="28"/>
        </w:rPr>
        <w:t>ак відбувається? Які позитивні й</w:t>
      </w:r>
      <w:r w:rsidR="00406912" w:rsidRPr="007F1F43">
        <w:rPr>
          <w:rFonts w:ascii="Times New Roman" w:hAnsi="Times New Roman" w:cs="Times New Roman"/>
          <w:sz w:val="28"/>
          <w:szCs w:val="28"/>
        </w:rPr>
        <w:t xml:space="preserve"> негативні сторони в монокамералізму? Чи всім державам підходить саме такий вид парламенту? </w:t>
      </w:r>
      <w:r w:rsidR="007F1F43">
        <w:rPr>
          <w:rFonts w:ascii="Times New Roman" w:hAnsi="Times New Roman" w:cs="Times New Roman"/>
          <w:sz w:val="28"/>
          <w:szCs w:val="28"/>
        </w:rPr>
        <w:t>Ці питання залишаються актуальними в політичній науці.</w:t>
      </w:r>
    </w:p>
    <w:p w:rsidR="00947110" w:rsidRPr="007F1F43" w:rsidRDefault="000D1599" w:rsidP="007F1F43">
      <w:pPr>
        <w:spacing w:after="0" w:line="360" w:lineRule="auto"/>
        <w:ind w:firstLine="709"/>
        <w:jc w:val="both"/>
        <w:rPr>
          <w:rFonts w:ascii="Times New Roman" w:hAnsi="Times New Roman" w:cs="Times New Roman"/>
          <w:sz w:val="28"/>
          <w:szCs w:val="28"/>
        </w:rPr>
      </w:pPr>
      <w:r w:rsidRPr="007F1F43">
        <w:rPr>
          <w:rFonts w:ascii="Times New Roman" w:hAnsi="Times New Roman" w:cs="Times New Roman"/>
          <w:b/>
          <w:sz w:val="28"/>
          <w:szCs w:val="28"/>
        </w:rPr>
        <w:t>Об</w:t>
      </w:r>
      <w:r w:rsidR="007F1F43">
        <w:rPr>
          <w:rFonts w:ascii="Times New Roman" w:hAnsi="Times New Roman" w:cs="Times New Roman"/>
          <w:b/>
          <w:sz w:val="28"/>
          <w:szCs w:val="28"/>
          <w:lang w:val="en-US"/>
        </w:rPr>
        <w:t>’</w:t>
      </w:r>
      <w:r w:rsidRPr="007F1F43">
        <w:rPr>
          <w:rFonts w:ascii="Times New Roman" w:hAnsi="Times New Roman" w:cs="Times New Roman"/>
          <w:b/>
          <w:sz w:val="28"/>
          <w:szCs w:val="28"/>
        </w:rPr>
        <w:t>єктом дослідження</w:t>
      </w:r>
      <w:r w:rsidRPr="007F1F43">
        <w:rPr>
          <w:rFonts w:ascii="Times New Roman" w:hAnsi="Times New Roman" w:cs="Times New Roman"/>
          <w:sz w:val="28"/>
          <w:szCs w:val="28"/>
        </w:rPr>
        <w:t xml:space="preserve"> є однопала</w:t>
      </w:r>
      <w:r w:rsidR="007F1F43">
        <w:rPr>
          <w:rFonts w:ascii="Times New Roman" w:hAnsi="Times New Roman" w:cs="Times New Roman"/>
          <w:sz w:val="28"/>
          <w:szCs w:val="28"/>
        </w:rPr>
        <w:t>тні парламенти зарубіжних країн.</w:t>
      </w:r>
    </w:p>
    <w:p w:rsidR="00947110" w:rsidRPr="007F1F43" w:rsidRDefault="00947110" w:rsidP="007F1F43">
      <w:pPr>
        <w:spacing w:after="0" w:line="360" w:lineRule="auto"/>
        <w:ind w:firstLine="709"/>
        <w:jc w:val="both"/>
        <w:rPr>
          <w:rFonts w:ascii="Times New Roman" w:hAnsi="Times New Roman" w:cs="Times New Roman"/>
          <w:sz w:val="28"/>
          <w:szCs w:val="28"/>
        </w:rPr>
      </w:pPr>
      <w:r w:rsidRPr="007F1F43">
        <w:rPr>
          <w:rFonts w:ascii="Times New Roman" w:eastAsia="Calibri" w:hAnsi="Times New Roman" w:cs="Times New Roman"/>
          <w:b/>
          <w:sz w:val="28"/>
          <w:szCs w:val="28"/>
        </w:rPr>
        <w:t>Предмет</w:t>
      </w:r>
      <w:r w:rsidR="000D1599" w:rsidRPr="007F1F43">
        <w:rPr>
          <w:rFonts w:ascii="Times New Roman" w:eastAsia="Calibri" w:hAnsi="Times New Roman" w:cs="Times New Roman"/>
          <w:b/>
          <w:sz w:val="28"/>
          <w:szCs w:val="28"/>
        </w:rPr>
        <w:t>ом</w:t>
      </w:r>
      <w:r w:rsidRPr="007F1F43">
        <w:rPr>
          <w:rFonts w:ascii="Times New Roman" w:eastAsia="Calibri" w:hAnsi="Times New Roman" w:cs="Times New Roman"/>
          <w:b/>
          <w:sz w:val="28"/>
          <w:szCs w:val="28"/>
        </w:rPr>
        <w:t xml:space="preserve"> дослідження</w:t>
      </w:r>
      <w:r w:rsidR="000D1599" w:rsidRPr="007F1F43">
        <w:rPr>
          <w:rFonts w:ascii="Times New Roman" w:hAnsi="Times New Roman" w:cs="Times New Roman"/>
          <w:sz w:val="28"/>
          <w:szCs w:val="28"/>
        </w:rPr>
        <w:t xml:space="preserve"> є </w:t>
      </w:r>
      <w:r w:rsidR="000D1599" w:rsidRPr="007F1F43">
        <w:rPr>
          <w:rFonts w:ascii="Times New Roman" w:eastAsia="Calibri" w:hAnsi="Times New Roman" w:cs="Times New Roman"/>
          <w:sz w:val="28"/>
          <w:szCs w:val="28"/>
        </w:rPr>
        <w:t>спільне і відмін</w:t>
      </w:r>
      <w:r w:rsidR="00073979">
        <w:rPr>
          <w:rFonts w:ascii="Times New Roman" w:eastAsia="Calibri" w:hAnsi="Times New Roman" w:cs="Times New Roman"/>
          <w:sz w:val="28"/>
          <w:szCs w:val="28"/>
        </w:rPr>
        <w:t>не в</w:t>
      </w:r>
      <w:r w:rsidR="000D1599" w:rsidRPr="007F1F43">
        <w:rPr>
          <w:rFonts w:ascii="Times New Roman" w:eastAsia="Calibri" w:hAnsi="Times New Roman" w:cs="Times New Roman"/>
          <w:sz w:val="28"/>
          <w:szCs w:val="28"/>
        </w:rPr>
        <w:t xml:space="preserve"> функціонуванні однопалатних парламентів.</w:t>
      </w:r>
    </w:p>
    <w:p w:rsidR="00DE1563" w:rsidRPr="007F1F43" w:rsidRDefault="000D1599" w:rsidP="007F1F43">
      <w:pPr>
        <w:spacing w:after="0" w:line="360" w:lineRule="auto"/>
        <w:ind w:firstLine="709"/>
        <w:jc w:val="both"/>
        <w:rPr>
          <w:rFonts w:ascii="Times New Roman" w:hAnsi="Times New Roman" w:cs="Times New Roman"/>
          <w:sz w:val="28"/>
          <w:szCs w:val="28"/>
        </w:rPr>
      </w:pPr>
      <w:r w:rsidRPr="007F1F43">
        <w:rPr>
          <w:rFonts w:ascii="Times New Roman" w:eastAsia="Calibri" w:hAnsi="Times New Roman" w:cs="Times New Roman"/>
          <w:b/>
          <w:sz w:val="28"/>
          <w:szCs w:val="28"/>
        </w:rPr>
        <w:t xml:space="preserve">Метою курсової роботи </w:t>
      </w:r>
      <w:r w:rsidR="005358A4">
        <w:rPr>
          <w:rFonts w:ascii="Times New Roman" w:eastAsia="Calibri" w:hAnsi="Times New Roman" w:cs="Times New Roman"/>
          <w:b/>
          <w:sz w:val="28"/>
          <w:szCs w:val="28"/>
          <w:lang w:val="ru-RU"/>
        </w:rPr>
        <w:t xml:space="preserve">– </w:t>
      </w:r>
      <w:r w:rsidR="005358A4" w:rsidRPr="005358A4">
        <w:rPr>
          <w:rFonts w:ascii="Times New Roman" w:eastAsia="Calibri" w:hAnsi="Times New Roman" w:cs="Times New Roman"/>
          <w:sz w:val="28"/>
          <w:szCs w:val="28"/>
          <w:lang w:val="ru-RU"/>
        </w:rPr>
        <w:t>вивчення</w:t>
      </w:r>
      <w:r w:rsidR="003A2557" w:rsidRPr="007F1F43">
        <w:rPr>
          <w:rFonts w:ascii="Times New Roman" w:eastAsia="Calibri" w:hAnsi="Times New Roman" w:cs="Times New Roman"/>
          <w:sz w:val="28"/>
          <w:szCs w:val="28"/>
        </w:rPr>
        <w:t xml:space="preserve"> особливостей однопалатних парламентів на основі порівняльного аналізу.</w:t>
      </w:r>
    </w:p>
    <w:p w:rsidR="00A44894" w:rsidRPr="007F1F43" w:rsidRDefault="005358A4" w:rsidP="007F1F43">
      <w:pPr>
        <w:spacing w:after="0" w:line="360" w:lineRule="auto"/>
        <w:ind w:firstLine="709"/>
        <w:jc w:val="both"/>
        <w:rPr>
          <w:rFonts w:ascii="Times New Roman" w:hAnsi="Times New Roman" w:cs="Times New Roman"/>
          <w:b/>
          <w:sz w:val="28"/>
          <w:szCs w:val="28"/>
        </w:rPr>
      </w:pPr>
      <w:r>
        <w:rPr>
          <w:rFonts w:ascii="Times New Roman" w:eastAsia="Calibri" w:hAnsi="Times New Roman" w:cs="Times New Roman"/>
          <w:b/>
          <w:sz w:val="28"/>
          <w:szCs w:val="28"/>
          <w:lang w:val="ru-RU"/>
        </w:rPr>
        <w:t>З</w:t>
      </w:r>
      <w:r w:rsidR="00A44894" w:rsidRPr="007F1F43">
        <w:rPr>
          <w:rFonts w:ascii="Times New Roman" w:eastAsia="Calibri" w:hAnsi="Times New Roman" w:cs="Times New Roman"/>
          <w:b/>
          <w:sz w:val="28"/>
          <w:szCs w:val="28"/>
        </w:rPr>
        <w:t xml:space="preserve">авдання </w:t>
      </w:r>
      <w:r>
        <w:rPr>
          <w:rFonts w:ascii="Times New Roman" w:eastAsia="Calibri" w:hAnsi="Times New Roman" w:cs="Times New Roman"/>
          <w:b/>
          <w:sz w:val="28"/>
          <w:szCs w:val="28"/>
          <w:lang w:val="ru-RU"/>
        </w:rPr>
        <w:t>курсово</w:t>
      </w:r>
      <w:r w:rsidR="00C65A04">
        <w:rPr>
          <w:rFonts w:ascii="Times New Roman" w:eastAsia="Calibri" w:hAnsi="Times New Roman" w:cs="Times New Roman"/>
          <w:b/>
          <w:sz w:val="28"/>
          <w:szCs w:val="28"/>
        </w:rPr>
        <w:t>ї</w:t>
      </w:r>
      <w:r>
        <w:rPr>
          <w:rFonts w:ascii="Times New Roman" w:eastAsia="Calibri" w:hAnsi="Times New Roman" w:cs="Times New Roman"/>
          <w:b/>
          <w:sz w:val="28"/>
          <w:szCs w:val="28"/>
          <w:lang w:val="ru-RU"/>
        </w:rPr>
        <w:t xml:space="preserve"> роботи</w:t>
      </w:r>
      <w:r w:rsidR="00DE1563" w:rsidRPr="007F1F43">
        <w:rPr>
          <w:rFonts w:ascii="Times New Roman" w:hAnsi="Times New Roman" w:cs="Times New Roman"/>
          <w:b/>
          <w:sz w:val="28"/>
          <w:szCs w:val="28"/>
        </w:rPr>
        <w:t>:</w:t>
      </w:r>
    </w:p>
    <w:p w:rsidR="00C65A04" w:rsidRDefault="00C65A04" w:rsidP="001B2C98">
      <w:pPr>
        <w:pStyle w:val="ae"/>
        <w:numPr>
          <w:ilvl w:val="0"/>
          <w:numId w:val="6"/>
        </w:numPr>
        <w:spacing w:after="0" w:line="360" w:lineRule="auto"/>
        <w:ind w:left="0" w:firstLine="709"/>
        <w:jc w:val="both"/>
        <w:rPr>
          <w:rFonts w:ascii="Times New Roman" w:eastAsia="Calibri" w:hAnsi="Times New Roman" w:cs="Times New Roman"/>
          <w:sz w:val="28"/>
          <w:szCs w:val="28"/>
        </w:rPr>
      </w:pPr>
      <w:r w:rsidRPr="00C65A04">
        <w:rPr>
          <w:rFonts w:ascii="Times New Roman" w:eastAsia="Calibri" w:hAnsi="Times New Roman" w:cs="Times New Roman"/>
          <w:sz w:val="28"/>
          <w:szCs w:val="28"/>
        </w:rPr>
        <w:t>р</w:t>
      </w:r>
      <w:r w:rsidR="00E30A08" w:rsidRPr="00C65A04">
        <w:rPr>
          <w:rFonts w:ascii="Times New Roman" w:eastAsia="Calibri" w:hAnsi="Times New Roman" w:cs="Times New Roman"/>
          <w:sz w:val="28"/>
          <w:szCs w:val="28"/>
        </w:rPr>
        <w:t xml:space="preserve">озкрити </w:t>
      </w:r>
      <w:r w:rsidR="007057F1" w:rsidRPr="00C65A04">
        <w:rPr>
          <w:rFonts w:ascii="Times New Roman" w:eastAsia="Calibri" w:hAnsi="Times New Roman" w:cs="Times New Roman"/>
          <w:sz w:val="28"/>
          <w:szCs w:val="28"/>
        </w:rPr>
        <w:t xml:space="preserve">сутність </w:t>
      </w:r>
      <w:r w:rsidR="007B495E" w:rsidRPr="00C65A04">
        <w:rPr>
          <w:rFonts w:ascii="Times New Roman" w:eastAsia="Calibri" w:hAnsi="Times New Roman" w:cs="Times New Roman"/>
          <w:sz w:val="28"/>
          <w:szCs w:val="28"/>
        </w:rPr>
        <w:t xml:space="preserve">та історію становлення зарубіжних </w:t>
      </w:r>
      <w:r w:rsidRPr="00C65A04">
        <w:rPr>
          <w:rFonts w:ascii="Times New Roman" w:eastAsia="Calibri" w:hAnsi="Times New Roman" w:cs="Times New Roman"/>
          <w:sz w:val="28"/>
          <w:szCs w:val="28"/>
        </w:rPr>
        <w:t>однопалатних парламентів;</w:t>
      </w:r>
    </w:p>
    <w:p w:rsidR="007057F1" w:rsidRPr="00C65A04" w:rsidRDefault="00C65A04" w:rsidP="001B2C98">
      <w:pPr>
        <w:pStyle w:val="ae"/>
        <w:numPr>
          <w:ilvl w:val="0"/>
          <w:numId w:val="6"/>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проаналізувати</w:t>
      </w:r>
      <w:r w:rsidR="007057F1" w:rsidRPr="00C65A04">
        <w:rPr>
          <w:rFonts w:ascii="Times New Roman" w:eastAsia="Calibri" w:hAnsi="Times New Roman" w:cs="Times New Roman"/>
          <w:sz w:val="28"/>
          <w:szCs w:val="28"/>
        </w:rPr>
        <w:t xml:space="preserve"> </w:t>
      </w:r>
      <w:r w:rsidRPr="00C65A04">
        <w:rPr>
          <w:rFonts w:ascii="Times New Roman" w:eastAsia="Calibri" w:hAnsi="Times New Roman" w:cs="Times New Roman"/>
          <w:sz w:val="28"/>
          <w:szCs w:val="28"/>
        </w:rPr>
        <w:t>особливості функціонування м</w:t>
      </w:r>
      <w:r w:rsidR="007057F1" w:rsidRPr="00C65A04">
        <w:rPr>
          <w:rFonts w:ascii="Times New Roman" w:eastAsia="Calibri" w:hAnsi="Times New Roman" w:cs="Times New Roman"/>
          <w:sz w:val="28"/>
          <w:szCs w:val="28"/>
        </w:rPr>
        <w:t>онокамеральних парламентів, їхні функції та повноваження</w:t>
      </w:r>
      <w:r>
        <w:rPr>
          <w:rFonts w:ascii="Times New Roman" w:eastAsia="Calibri" w:hAnsi="Times New Roman" w:cs="Times New Roman"/>
          <w:sz w:val="28"/>
          <w:szCs w:val="28"/>
        </w:rPr>
        <w:t>;</w:t>
      </w:r>
    </w:p>
    <w:p w:rsidR="007057F1" w:rsidRPr="007F1F43" w:rsidRDefault="007057F1" w:rsidP="007F1F43">
      <w:pPr>
        <w:pStyle w:val="ae"/>
        <w:numPr>
          <w:ilvl w:val="0"/>
          <w:numId w:val="6"/>
        </w:numPr>
        <w:spacing w:after="0" w:line="360" w:lineRule="auto"/>
        <w:ind w:left="0" w:firstLine="709"/>
        <w:jc w:val="both"/>
        <w:rPr>
          <w:rFonts w:ascii="Times New Roman" w:eastAsia="Calibri" w:hAnsi="Times New Roman" w:cs="Times New Roman"/>
          <w:sz w:val="28"/>
          <w:szCs w:val="28"/>
        </w:rPr>
      </w:pPr>
      <w:r w:rsidRPr="007F1F43">
        <w:rPr>
          <w:rFonts w:ascii="Times New Roman" w:eastAsia="Calibri" w:hAnsi="Times New Roman" w:cs="Times New Roman"/>
          <w:sz w:val="28"/>
          <w:szCs w:val="28"/>
        </w:rPr>
        <w:lastRenderedPageBreak/>
        <w:t>порівня</w:t>
      </w:r>
      <w:r w:rsidR="00C65A04">
        <w:rPr>
          <w:rFonts w:ascii="Times New Roman" w:eastAsia="Calibri" w:hAnsi="Times New Roman" w:cs="Times New Roman"/>
          <w:sz w:val="28"/>
          <w:szCs w:val="28"/>
        </w:rPr>
        <w:t>ти</w:t>
      </w:r>
      <w:r w:rsidRPr="007F1F43">
        <w:rPr>
          <w:rFonts w:ascii="Times New Roman" w:eastAsia="Calibri" w:hAnsi="Times New Roman" w:cs="Times New Roman"/>
          <w:sz w:val="28"/>
          <w:szCs w:val="28"/>
        </w:rPr>
        <w:t xml:space="preserve"> однопалатн</w:t>
      </w:r>
      <w:r w:rsidR="00C65A04">
        <w:rPr>
          <w:rFonts w:ascii="Times New Roman" w:eastAsia="Calibri" w:hAnsi="Times New Roman" w:cs="Times New Roman"/>
          <w:sz w:val="28"/>
          <w:szCs w:val="28"/>
        </w:rPr>
        <w:t>і</w:t>
      </w:r>
      <w:r w:rsidRPr="007F1F43">
        <w:rPr>
          <w:rFonts w:ascii="Times New Roman" w:eastAsia="Calibri" w:hAnsi="Times New Roman" w:cs="Times New Roman"/>
          <w:sz w:val="28"/>
          <w:szCs w:val="28"/>
        </w:rPr>
        <w:t xml:space="preserve"> парламент</w:t>
      </w:r>
      <w:r w:rsidR="00C65A04">
        <w:rPr>
          <w:rFonts w:ascii="Times New Roman" w:eastAsia="Calibri" w:hAnsi="Times New Roman" w:cs="Times New Roman"/>
          <w:sz w:val="28"/>
          <w:szCs w:val="28"/>
        </w:rPr>
        <w:t>и на прикладі к</w:t>
      </w:r>
      <w:r w:rsidR="00556571">
        <w:rPr>
          <w:rFonts w:ascii="Times New Roman" w:eastAsia="Calibri" w:hAnsi="Times New Roman" w:cs="Times New Roman"/>
          <w:sz w:val="28"/>
          <w:szCs w:val="28"/>
        </w:rPr>
        <w:t>е</w:t>
      </w:r>
      <w:r w:rsidR="00C65A04">
        <w:rPr>
          <w:rFonts w:ascii="Times New Roman" w:eastAsia="Calibri" w:hAnsi="Times New Roman" w:cs="Times New Roman"/>
          <w:sz w:val="28"/>
          <w:szCs w:val="28"/>
        </w:rPr>
        <w:t xml:space="preserve">йсів </w:t>
      </w:r>
      <w:r w:rsidRPr="007F1F43">
        <w:rPr>
          <w:rFonts w:ascii="Times New Roman" w:eastAsia="Calibri" w:hAnsi="Times New Roman" w:cs="Times New Roman"/>
          <w:sz w:val="28"/>
          <w:szCs w:val="28"/>
        </w:rPr>
        <w:t>Естоні</w:t>
      </w:r>
      <w:r w:rsidR="00C65A04">
        <w:rPr>
          <w:rFonts w:ascii="Times New Roman" w:eastAsia="Calibri" w:hAnsi="Times New Roman" w:cs="Times New Roman"/>
          <w:sz w:val="28"/>
          <w:szCs w:val="28"/>
        </w:rPr>
        <w:t>ї</w:t>
      </w:r>
      <w:r w:rsidRPr="007F1F43">
        <w:rPr>
          <w:rFonts w:ascii="Times New Roman" w:eastAsia="Calibri" w:hAnsi="Times New Roman" w:cs="Times New Roman"/>
          <w:sz w:val="28"/>
          <w:szCs w:val="28"/>
        </w:rPr>
        <w:t xml:space="preserve">, </w:t>
      </w:r>
      <w:r w:rsidR="007B495E" w:rsidRPr="007F1F43">
        <w:rPr>
          <w:rFonts w:ascii="Times New Roman" w:eastAsia="Calibri" w:hAnsi="Times New Roman" w:cs="Times New Roman"/>
          <w:sz w:val="28"/>
          <w:szCs w:val="28"/>
        </w:rPr>
        <w:t>КНР,</w:t>
      </w:r>
      <w:r w:rsidRPr="007F1F43">
        <w:rPr>
          <w:rFonts w:ascii="Times New Roman" w:eastAsia="Calibri" w:hAnsi="Times New Roman" w:cs="Times New Roman"/>
          <w:sz w:val="28"/>
          <w:szCs w:val="28"/>
        </w:rPr>
        <w:t xml:space="preserve"> Фінлянді</w:t>
      </w:r>
      <w:r w:rsidR="00C65A04">
        <w:rPr>
          <w:rFonts w:ascii="Times New Roman" w:eastAsia="Calibri" w:hAnsi="Times New Roman" w:cs="Times New Roman"/>
          <w:sz w:val="28"/>
          <w:szCs w:val="28"/>
        </w:rPr>
        <w:t>ї та Греції.</w:t>
      </w:r>
    </w:p>
    <w:p w:rsidR="00671D5D" w:rsidRPr="007F1F43" w:rsidRDefault="00DE1563" w:rsidP="007F1F43">
      <w:pPr>
        <w:spacing w:after="0" w:line="360" w:lineRule="auto"/>
        <w:ind w:firstLine="709"/>
        <w:jc w:val="both"/>
        <w:rPr>
          <w:rFonts w:ascii="Times New Roman" w:eastAsia="Calibri" w:hAnsi="Times New Roman" w:cs="Times New Roman"/>
          <w:sz w:val="28"/>
          <w:szCs w:val="28"/>
        </w:rPr>
      </w:pPr>
      <w:r w:rsidRPr="007F1F43">
        <w:rPr>
          <w:rFonts w:ascii="Times New Roman" w:eastAsia="Calibri" w:hAnsi="Times New Roman" w:cs="Times New Roman"/>
          <w:b/>
          <w:sz w:val="28"/>
          <w:szCs w:val="28"/>
        </w:rPr>
        <w:t>Метод</w:t>
      </w:r>
      <w:r w:rsidR="00C65A04">
        <w:rPr>
          <w:rFonts w:ascii="Times New Roman" w:eastAsia="Calibri" w:hAnsi="Times New Roman" w:cs="Times New Roman"/>
          <w:b/>
          <w:sz w:val="28"/>
          <w:szCs w:val="28"/>
        </w:rPr>
        <w:t>ологія</w:t>
      </w:r>
      <w:r w:rsidR="003A2557" w:rsidRPr="007F1F43">
        <w:rPr>
          <w:rFonts w:ascii="Times New Roman" w:eastAsia="Calibri" w:hAnsi="Times New Roman" w:cs="Times New Roman"/>
          <w:b/>
          <w:sz w:val="28"/>
          <w:szCs w:val="28"/>
        </w:rPr>
        <w:t xml:space="preserve"> дослідженн</w:t>
      </w:r>
      <w:r w:rsidR="00737A08">
        <w:rPr>
          <w:rFonts w:ascii="Times New Roman" w:eastAsia="Calibri" w:hAnsi="Times New Roman" w:cs="Times New Roman"/>
          <w:b/>
          <w:sz w:val="28"/>
          <w:szCs w:val="28"/>
        </w:rPr>
        <w:t>я</w:t>
      </w:r>
      <w:r w:rsidR="00C65A04">
        <w:rPr>
          <w:rFonts w:ascii="Times New Roman" w:eastAsia="Calibri" w:hAnsi="Times New Roman" w:cs="Times New Roman"/>
          <w:b/>
          <w:sz w:val="28"/>
          <w:szCs w:val="28"/>
        </w:rPr>
        <w:t>.</w:t>
      </w:r>
      <w:r w:rsidRPr="007F1F43">
        <w:rPr>
          <w:rFonts w:ascii="Times New Roman" w:eastAsia="Calibri" w:hAnsi="Times New Roman" w:cs="Times New Roman"/>
          <w:b/>
          <w:sz w:val="28"/>
          <w:szCs w:val="28"/>
        </w:rPr>
        <w:t xml:space="preserve"> </w:t>
      </w:r>
      <w:r w:rsidR="00C4489F" w:rsidRPr="007F1F43">
        <w:rPr>
          <w:rFonts w:ascii="Times New Roman" w:eastAsia="Calibri" w:hAnsi="Times New Roman" w:cs="Times New Roman"/>
          <w:sz w:val="28"/>
          <w:szCs w:val="28"/>
        </w:rPr>
        <w:t>В курсовій роботі застосовувались</w:t>
      </w:r>
      <w:r w:rsidR="00671D5D" w:rsidRPr="007F1F43">
        <w:rPr>
          <w:rFonts w:ascii="Times New Roman" w:eastAsia="Calibri" w:hAnsi="Times New Roman" w:cs="Times New Roman"/>
          <w:sz w:val="28"/>
          <w:szCs w:val="28"/>
        </w:rPr>
        <w:t xml:space="preserve"> історичний метод, методи аналізу та синтезу, </w:t>
      </w:r>
      <w:r w:rsidR="009F5EC1" w:rsidRPr="007F1F43">
        <w:rPr>
          <w:rFonts w:ascii="Times New Roman" w:eastAsia="Calibri" w:hAnsi="Times New Roman" w:cs="Times New Roman"/>
          <w:sz w:val="28"/>
          <w:szCs w:val="28"/>
        </w:rPr>
        <w:t xml:space="preserve">метод </w:t>
      </w:r>
      <w:r w:rsidR="00E75FAC" w:rsidRPr="007F1F43">
        <w:rPr>
          <w:rFonts w:ascii="Times New Roman" w:eastAsia="Calibri" w:hAnsi="Times New Roman" w:cs="Times New Roman"/>
          <w:sz w:val="28"/>
          <w:szCs w:val="28"/>
        </w:rPr>
        <w:t>систем</w:t>
      </w:r>
      <w:r w:rsidR="009F5EC1" w:rsidRPr="007F1F43">
        <w:rPr>
          <w:rFonts w:ascii="Times New Roman" w:eastAsia="Calibri" w:hAnsi="Times New Roman" w:cs="Times New Roman"/>
          <w:sz w:val="28"/>
          <w:szCs w:val="28"/>
        </w:rPr>
        <w:t xml:space="preserve">ного </w:t>
      </w:r>
      <w:r w:rsidR="00E75FAC" w:rsidRPr="007F1F43">
        <w:rPr>
          <w:rFonts w:ascii="Times New Roman" w:eastAsia="Calibri" w:hAnsi="Times New Roman" w:cs="Times New Roman"/>
          <w:sz w:val="28"/>
          <w:szCs w:val="28"/>
        </w:rPr>
        <w:t>аналіз</w:t>
      </w:r>
      <w:r w:rsidR="009F5EC1" w:rsidRPr="007F1F43">
        <w:rPr>
          <w:rFonts w:ascii="Times New Roman" w:eastAsia="Calibri" w:hAnsi="Times New Roman" w:cs="Times New Roman"/>
          <w:sz w:val="28"/>
          <w:szCs w:val="28"/>
        </w:rPr>
        <w:t>у</w:t>
      </w:r>
      <w:r w:rsidR="00E75FAC" w:rsidRPr="007F1F43">
        <w:rPr>
          <w:rFonts w:ascii="Times New Roman" w:eastAsia="Calibri" w:hAnsi="Times New Roman" w:cs="Times New Roman"/>
          <w:sz w:val="28"/>
          <w:szCs w:val="28"/>
        </w:rPr>
        <w:t>, структурно-функціональний</w:t>
      </w:r>
      <w:r w:rsidR="009F5EC1" w:rsidRPr="007F1F43">
        <w:rPr>
          <w:rFonts w:ascii="Times New Roman" w:eastAsia="Calibri" w:hAnsi="Times New Roman" w:cs="Times New Roman"/>
          <w:sz w:val="28"/>
          <w:szCs w:val="28"/>
        </w:rPr>
        <w:t xml:space="preserve">, </w:t>
      </w:r>
      <w:r w:rsidR="009F5EC1" w:rsidRPr="007F1F43">
        <w:rPr>
          <w:rFonts w:ascii="Times New Roman" w:hAnsi="Times New Roman" w:cs="Times New Roman"/>
          <w:sz w:val="28"/>
          <w:szCs w:val="28"/>
        </w:rPr>
        <w:t>компаративістський</w:t>
      </w:r>
      <w:r w:rsidR="009F5EC1" w:rsidRPr="007F1F43">
        <w:rPr>
          <w:rFonts w:ascii="Times New Roman" w:eastAsia="Calibri" w:hAnsi="Times New Roman" w:cs="Times New Roman"/>
          <w:sz w:val="28"/>
          <w:szCs w:val="28"/>
        </w:rPr>
        <w:t xml:space="preserve"> метод</w:t>
      </w:r>
      <w:r w:rsidR="00C65A04">
        <w:rPr>
          <w:rFonts w:ascii="Times New Roman" w:eastAsia="Calibri" w:hAnsi="Times New Roman" w:cs="Times New Roman"/>
          <w:sz w:val="28"/>
          <w:szCs w:val="28"/>
        </w:rPr>
        <w:t>,</w:t>
      </w:r>
      <w:r w:rsidR="00E75FAC" w:rsidRPr="007F1F43">
        <w:rPr>
          <w:rFonts w:ascii="Times New Roman" w:eastAsia="Calibri" w:hAnsi="Times New Roman" w:cs="Times New Roman"/>
          <w:sz w:val="28"/>
          <w:szCs w:val="28"/>
        </w:rPr>
        <w:t xml:space="preserve"> метод аналізу документів.</w:t>
      </w:r>
      <w:r w:rsidR="00671D5D" w:rsidRPr="007F1F43">
        <w:rPr>
          <w:rFonts w:ascii="Times New Roman" w:eastAsia="Calibri" w:hAnsi="Times New Roman" w:cs="Times New Roman"/>
          <w:sz w:val="28"/>
          <w:szCs w:val="28"/>
        </w:rPr>
        <w:t xml:space="preserve"> </w:t>
      </w:r>
      <w:r w:rsidR="00E75FAC" w:rsidRPr="007F1F43">
        <w:rPr>
          <w:rFonts w:ascii="Times New Roman" w:eastAsia="Calibri" w:hAnsi="Times New Roman" w:cs="Times New Roman"/>
          <w:sz w:val="28"/>
          <w:szCs w:val="28"/>
        </w:rPr>
        <w:t>Іс</w:t>
      </w:r>
      <w:r w:rsidR="00EC6720">
        <w:rPr>
          <w:rFonts w:ascii="Times New Roman" w:eastAsia="Calibri" w:hAnsi="Times New Roman" w:cs="Times New Roman"/>
          <w:sz w:val="28"/>
          <w:szCs w:val="28"/>
        </w:rPr>
        <w:t>торичний метод застосовувався пі</w:t>
      </w:r>
      <w:r w:rsidR="00E75FAC" w:rsidRPr="007F1F43">
        <w:rPr>
          <w:rFonts w:ascii="Times New Roman" w:eastAsia="Calibri" w:hAnsi="Times New Roman" w:cs="Times New Roman"/>
          <w:sz w:val="28"/>
          <w:szCs w:val="28"/>
        </w:rPr>
        <w:t>д час дослідження історії монокамералізму</w:t>
      </w:r>
      <w:r w:rsidR="009F5EC1" w:rsidRPr="007F1F43">
        <w:rPr>
          <w:rFonts w:ascii="Times New Roman" w:eastAsia="Calibri" w:hAnsi="Times New Roman" w:cs="Times New Roman"/>
          <w:sz w:val="28"/>
          <w:szCs w:val="28"/>
        </w:rPr>
        <w:t>. Пі</w:t>
      </w:r>
      <w:r w:rsidR="00D92F27" w:rsidRPr="007F1F43">
        <w:rPr>
          <w:rFonts w:ascii="Times New Roman" w:eastAsia="Calibri" w:hAnsi="Times New Roman" w:cs="Times New Roman"/>
          <w:sz w:val="28"/>
          <w:szCs w:val="28"/>
        </w:rPr>
        <w:t>д час застосовування структурно-</w:t>
      </w:r>
      <w:r w:rsidR="009F5EC1" w:rsidRPr="007F1F43">
        <w:rPr>
          <w:rFonts w:ascii="Times New Roman" w:eastAsia="Calibri" w:hAnsi="Times New Roman" w:cs="Times New Roman"/>
          <w:sz w:val="28"/>
          <w:szCs w:val="28"/>
        </w:rPr>
        <w:t>функціонального методу ми з</w:t>
      </w:r>
      <w:r w:rsidR="00C65A04">
        <w:rPr>
          <w:rFonts w:ascii="Times New Roman" w:eastAsia="Calibri" w:hAnsi="Times New Roman" w:cs="Times New Roman"/>
          <w:sz w:val="28"/>
          <w:szCs w:val="28"/>
          <w:lang w:val="en-US"/>
        </w:rPr>
        <w:t>’</w:t>
      </w:r>
      <w:r w:rsidR="009F5EC1" w:rsidRPr="007F1F43">
        <w:rPr>
          <w:rFonts w:ascii="Times New Roman" w:eastAsia="Calibri" w:hAnsi="Times New Roman" w:cs="Times New Roman"/>
          <w:sz w:val="28"/>
          <w:szCs w:val="28"/>
        </w:rPr>
        <w:t xml:space="preserve">ясували </w:t>
      </w:r>
      <w:r w:rsidR="00D92F27" w:rsidRPr="007F1F43">
        <w:rPr>
          <w:rFonts w:ascii="Times New Roman" w:eastAsia="Calibri" w:hAnsi="Times New Roman" w:cs="Times New Roman"/>
          <w:sz w:val="28"/>
          <w:szCs w:val="28"/>
        </w:rPr>
        <w:t xml:space="preserve">роль парламенту </w:t>
      </w:r>
      <w:r w:rsidR="00C65A04">
        <w:rPr>
          <w:rFonts w:ascii="Times New Roman" w:eastAsia="Calibri" w:hAnsi="Times New Roman" w:cs="Times New Roman"/>
          <w:sz w:val="28"/>
          <w:szCs w:val="28"/>
          <w:lang w:val="ru-RU"/>
        </w:rPr>
        <w:t>для</w:t>
      </w:r>
      <w:r w:rsidR="00C65A04">
        <w:rPr>
          <w:rFonts w:ascii="Times New Roman" w:eastAsia="Calibri" w:hAnsi="Times New Roman" w:cs="Times New Roman"/>
          <w:sz w:val="28"/>
          <w:szCs w:val="28"/>
        </w:rPr>
        <w:t xml:space="preserve"> інституту </w:t>
      </w:r>
      <w:r w:rsidR="00D92F27" w:rsidRPr="007F1F43">
        <w:rPr>
          <w:rFonts w:ascii="Times New Roman" w:eastAsia="Calibri" w:hAnsi="Times New Roman" w:cs="Times New Roman"/>
          <w:sz w:val="28"/>
          <w:szCs w:val="28"/>
        </w:rPr>
        <w:t>держ</w:t>
      </w:r>
      <w:r w:rsidR="00C65A04">
        <w:rPr>
          <w:rFonts w:ascii="Times New Roman" w:eastAsia="Calibri" w:hAnsi="Times New Roman" w:cs="Times New Roman"/>
          <w:sz w:val="28"/>
          <w:szCs w:val="28"/>
        </w:rPr>
        <w:t>ави</w:t>
      </w:r>
      <w:r w:rsidR="00D92F27" w:rsidRPr="007F1F43">
        <w:rPr>
          <w:rFonts w:ascii="Times New Roman" w:eastAsia="Calibri" w:hAnsi="Times New Roman" w:cs="Times New Roman"/>
          <w:sz w:val="28"/>
          <w:szCs w:val="28"/>
        </w:rPr>
        <w:t>. Метод системного аналізу застосовувався для</w:t>
      </w:r>
      <w:r w:rsidR="00C65A04">
        <w:rPr>
          <w:rFonts w:ascii="Times New Roman" w:eastAsia="Calibri" w:hAnsi="Times New Roman" w:cs="Times New Roman"/>
          <w:sz w:val="28"/>
          <w:szCs w:val="28"/>
          <w:lang w:val="ru-RU"/>
        </w:rPr>
        <w:t xml:space="preserve"> комплексного</w:t>
      </w:r>
      <w:r w:rsidR="00D92F27" w:rsidRPr="007F1F43">
        <w:rPr>
          <w:rFonts w:ascii="Times New Roman" w:eastAsia="Calibri" w:hAnsi="Times New Roman" w:cs="Times New Roman"/>
          <w:sz w:val="28"/>
          <w:szCs w:val="28"/>
        </w:rPr>
        <w:t xml:space="preserve"> дослід</w:t>
      </w:r>
      <w:r w:rsidR="00C65A04">
        <w:rPr>
          <w:rFonts w:ascii="Times New Roman" w:eastAsia="Calibri" w:hAnsi="Times New Roman" w:cs="Times New Roman"/>
          <w:sz w:val="28"/>
          <w:szCs w:val="28"/>
          <w:lang w:val="ru-RU"/>
        </w:rPr>
        <w:t>ження</w:t>
      </w:r>
      <w:r w:rsidR="00D92F27" w:rsidRPr="007F1F43">
        <w:rPr>
          <w:rFonts w:ascii="Times New Roman" w:eastAsia="Calibri" w:hAnsi="Times New Roman" w:cs="Times New Roman"/>
          <w:sz w:val="28"/>
          <w:szCs w:val="28"/>
        </w:rPr>
        <w:t xml:space="preserve"> парламент</w:t>
      </w:r>
      <w:r w:rsidR="00C65A04">
        <w:rPr>
          <w:rFonts w:ascii="Times New Roman" w:eastAsia="Calibri" w:hAnsi="Times New Roman" w:cs="Times New Roman"/>
          <w:sz w:val="28"/>
          <w:szCs w:val="28"/>
        </w:rPr>
        <w:t>ів</w:t>
      </w:r>
      <w:r w:rsidR="00D92F27" w:rsidRPr="007F1F43">
        <w:rPr>
          <w:rFonts w:ascii="Times New Roman" w:eastAsia="Calibri" w:hAnsi="Times New Roman" w:cs="Times New Roman"/>
          <w:sz w:val="28"/>
          <w:szCs w:val="28"/>
        </w:rPr>
        <w:t xml:space="preserve"> зар</w:t>
      </w:r>
      <w:r w:rsidR="00C65A04">
        <w:rPr>
          <w:rFonts w:ascii="Times New Roman" w:eastAsia="Calibri" w:hAnsi="Times New Roman" w:cs="Times New Roman"/>
          <w:sz w:val="28"/>
          <w:szCs w:val="28"/>
        </w:rPr>
        <w:t>у</w:t>
      </w:r>
      <w:r w:rsidR="00D92F27" w:rsidRPr="007F1F43">
        <w:rPr>
          <w:rFonts w:ascii="Times New Roman" w:eastAsia="Calibri" w:hAnsi="Times New Roman" w:cs="Times New Roman"/>
          <w:sz w:val="28"/>
          <w:szCs w:val="28"/>
        </w:rPr>
        <w:t xml:space="preserve">біжних країн. Під час методу аналізу документів досліджувались </w:t>
      </w:r>
      <w:r w:rsidR="00C65A04">
        <w:rPr>
          <w:rFonts w:ascii="Times New Roman" w:eastAsia="Calibri" w:hAnsi="Times New Roman" w:cs="Times New Roman"/>
          <w:sz w:val="28"/>
          <w:szCs w:val="28"/>
        </w:rPr>
        <w:t>тексти к</w:t>
      </w:r>
      <w:r w:rsidR="00D92F27" w:rsidRPr="007F1F43">
        <w:rPr>
          <w:rFonts w:ascii="Times New Roman" w:eastAsia="Calibri" w:hAnsi="Times New Roman" w:cs="Times New Roman"/>
          <w:sz w:val="28"/>
          <w:szCs w:val="28"/>
        </w:rPr>
        <w:t xml:space="preserve">онституції різних країн. </w:t>
      </w:r>
      <w:r w:rsidR="009F5EC1" w:rsidRPr="007F1F43">
        <w:rPr>
          <w:rFonts w:ascii="Times New Roman" w:eastAsia="Calibri" w:hAnsi="Times New Roman" w:cs="Times New Roman"/>
          <w:sz w:val="28"/>
          <w:szCs w:val="28"/>
        </w:rPr>
        <w:t>За допомогою методу аналізу та синтезу, вдалось зрозуміти</w:t>
      </w:r>
      <w:r w:rsidR="00C65A04">
        <w:rPr>
          <w:rFonts w:ascii="Times New Roman" w:eastAsia="Calibri" w:hAnsi="Times New Roman" w:cs="Times New Roman"/>
          <w:sz w:val="28"/>
          <w:szCs w:val="28"/>
        </w:rPr>
        <w:t>,</w:t>
      </w:r>
      <w:r w:rsidR="009F5EC1" w:rsidRPr="007F1F43">
        <w:rPr>
          <w:rFonts w:ascii="Times New Roman" w:eastAsia="Calibri" w:hAnsi="Times New Roman" w:cs="Times New Roman"/>
          <w:sz w:val="28"/>
          <w:szCs w:val="28"/>
        </w:rPr>
        <w:t xml:space="preserve"> як функціонують однопалатні парламенти в зарубіжни</w:t>
      </w:r>
      <w:r w:rsidR="00D46739" w:rsidRPr="007F1F43">
        <w:rPr>
          <w:rFonts w:ascii="Times New Roman" w:eastAsia="Calibri" w:hAnsi="Times New Roman" w:cs="Times New Roman"/>
          <w:sz w:val="28"/>
          <w:szCs w:val="28"/>
        </w:rPr>
        <w:t>х країнах</w:t>
      </w:r>
      <w:r w:rsidR="00C65A04">
        <w:rPr>
          <w:rFonts w:ascii="Times New Roman" w:eastAsia="Calibri" w:hAnsi="Times New Roman" w:cs="Times New Roman"/>
          <w:sz w:val="28"/>
          <w:szCs w:val="28"/>
        </w:rPr>
        <w:t>,</w:t>
      </w:r>
      <w:r w:rsidR="00D46739" w:rsidRPr="007F1F43">
        <w:rPr>
          <w:rFonts w:ascii="Times New Roman" w:eastAsia="Calibri" w:hAnsi="Times New Roman" w:cs="Times New Roman"/>
          <w:sz w:val="28"/>
          <w:szCs w:val="28"/>
        </w:rPr>
        <w:t xml:space="preserve"> а за допомогою </w:t>
      </w:r>
      <w:r w:rsidR="009F5EC1" w:rsidRPr="007F1F43">
        <w:rPr>
          <w:rFonts w:ascii="Times New Roman" w:hAnsi="Times New Roman" w:cs="Times New Roman"/>
          <w:sz w:val="28"/>
          <w:szCs w:val="28"/>
        </w:rPr>
        <w:t>компаративістського методу порівняти їх.</w:t>
      </w:r>
    </w:p>
    <w:p w:rsidR="00D363B0" w:rsidRPr="007F1F43" w:rsidRDefault="00A40C04" w:rsidP="007F1F43">
      <w:pPr>
        <w:spacing w:after="0"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b/>
          <w:sz w:val="28"/>
          <w:szCs w:val="28"/>
        </w:rPr>
        <w:t>С</w:t>
      </w:r>
      <w:r w:rsidR="00DE1563" w:rsidRPr="007F1F43">
        <w:rPr>
          <w:rFonts w:ascii="Times New Roman" w:eastAsia="Calibri" w:hAnsi="Times New Roman" w:cs="Times New Roman"/>
          <w:b/>
          <w:sz w:val="28"/>
          <w:szCs w:val="28"/>
        </w:rPr>
        <w:t>труктури роботи</w:t>
      </w:r>
      <w:r>
        <w:rPr>
          <w:rFonts w:ascii="Times New Roman" w:hAnsi="Times New Roman" w:cs="Times New Roman"/>
          <w:b/>
          <w:sz w:val="28"/>
          <w:szCs w:val="28"/>
        </w:rPr>
        <w:t>.</w:t>
      </w:r>
      <w:r w:rsidR="00A44894" w:rsidRPr="007F1F43">
        <w:rPr>
          <w:rFonts w:ascii="Times New Roman" w:hAnsi="Times New Roman" w:cs="Times New Roman"/>
          <w:b/>
          <w:sz w:val="28"/>
          <w:szCs w:val="28"/>
        </w:rPr>
        <w:t xml:space="preserve"> </w:t>
      </w:r>
      <w:r w:rsidR="00A44894" w:rsidRPr="007F1F43">
        <w:rPr>
          <w:rFonts w:ascii="Times New Roman" w:hAnsi="Times New Roman" w:cs="Times New Roman"/>
          <w:sz w:val="28"/>
          <w:szCs w:val="28"/>
        </w:rPr>
        <w:t xml:space="preserve">Курсова робота містить </w:t>
      </w:r>
      <w:r w:rsidR="00F81D7F" w:rsidRPr="007F1F43">
        <w:rPr>
          <w:rFonts w:ascii="Times New Roman" w:hAnsi="Times New Roman" w:cs="Times New Roman"/>
          <w:sz w:val="28"/>
          <w:szCs w:val="28"/>
        </w:rPr>
        <w:t>вступ, два розділи, висновки, список</w:t>
      </w:r>
      <w:r w:rsidR="00A44894" w:rsidRPr="007F1F43">
        <w:rPr>
          <w:rFonts w:ascii="Times New Roman" w:hAnsi="Times New Roman" w:cs="Times New Roman"/>
          <w:sz w:val="28"/>
          <w:szCs w:val="28"/>
        </w:rPr>
        <w:t xml:space="preserve"> </w:t>
      </w:r>
      <w:r w:rsidR="00F81D7F" w:rsidRPr="007F1F43">
        <w:rPr>
          <w:rFonts w:ascii="Times New Roman" w:hAnsi="Times New Roman" w:cs="Times New Roman"/>
          <w:sz w:val="28"/>
          <w:szCs w:val="28"/>
        </w:rPr>
        <w:t>літератури та додатки</w:t>
      </w:r>
      <w:r w:rsidR="001350EC" w:rsidRPr="007F1F43">
        <w:rPr>
          <w:rFonts w:ascii="Times New Roman" w:hAnsi="Times New Roman" w:cs="Times New Roman"/>
          <w:sz w:val="28"/>
          <w:szCs w:val="28"/>
        </w:rPr>
        <w:t>. Список літератури налічує – 2</w:t>
      </w:r>
      <w:r w:rsidR="00D46739" w:rsidRPr="007F1F43">
        <w:rPr>
          <w:rFonts w:ascii="Times New Roman" w:hAnsi="Times New Roman" w:cs="Times New Roman"/>
          <w:sz w:val="28"/>
          <w:szCs w:val="28"/>
        </w:rPr>
        <w:t>3</w:t>
      </w:r>
      <w:r w:rsidR="001350EC" w:rsidRPr="007F1F43">
        <w:rPr>
          <w:rFonts w:ascii="Times New Roman" w:hAnsi="Times New Roman" w:cs="Times New Roman"/>
          <w:sz w:val="28"/>
          <w:szCs w:val="28"/>
        </w:rPr>
        <w:t xml:space="preserve"> позиці</w:t>
      </w:r>
      <w:r w:rsidR="00D46739" w:rsidRPr="007F1F43">
        <w:rPr>
          <w:rFonts w:ascii="Times New Roman" w:hAnsi="Times New Roman" w:cs="Times New Roman"/>
          <w:sz w:val="28"/>
          <w:szCs w:val="28"/>
        </w:rPr>
        <w:t>ї</w:t>
      </w:r>
      <w:r w:rsidR="00F81D7F" w:rsidRPr="007F1F43">
        <w:rPr>
          <w:rFonts w:ascii="Times New Roman" w:hAnsi="Times New Roman" w:cs="Times New Roman"/>
          <w:sz w:val="28"/>
          <w:szCs w:val="28"/>
        </w:rPr>
        <w:t xml:space="preserve">. </w:t>
      </w:r>
      <w:r w:rsidR="00E30A08" w:rsidRPr="007F1F43">
        <w:rPr>
          <w:rFonts w:ascii="Times New Roman" w:hAnsi="Times New Roman" w:cs="Times New Roman"/>
          <w:sz w:val="28"/>
          <w:szCs w:val="28"/>
        </w:rPr>
        <w:t>Загальний обсяг роботи складає</w:t>
      </w:r>
      <w:r w:rsidR="00F81D7F" w:rsidRPr="007F1F43">
        <w:rPr>
          <w:rFonts w:ascii="Times New Roman" w:hAnsi="Times New Roman" w:cs="Times New Roman"/>
          <w:sz w:val="28"/>
          <w:szCs w:val="28"/>
        </w:rPr>
        <w:t xml:space="preserve"> 3</w:t>
      </w:r>
      <w:r w:rsidR="001A3E77">
        <w:rPr>
          <w:rFonts w:ascii="Times New Roman" w:hAnsi="Times New Roman" w:cs="Times New Roman"/>
          <w:sz w:val="28"/>
          <w:szCs w:val="28"/>
        </w:rPr>
        <w:t>0</w:t>
      </w:r>
      <w:r w:rsidR="00F81D7F" w:rsidRPr="007F1F43">
        <w:rPr>
          <w:rFonts w:ascii="Times New Roman" w:hAnsi="Times New Roman" w:cs="Times New Roman"/>
          <w:sz w:val="28"/>
          <w:szCs w:val="28"/>
        </w:rPr>
        <w:t xml:space="preserve"> сторін</w:t>
      </w:r>
      <w:r w:rsidR="001A3E77">
        <w:rPr>
          <w:rFonts w:ascii="Times New Roman" w:hAnsi="Times New Roman" w:cs="Times New Roman"/>
          <w:sz w:val="28"/>
          <w:szCs w:val="28"/>
        </w:rPr>
        <w:t>ок.</w:t>
      </w:r>
      <w:r w:rsidR="00D363B0" w:rsidRPr="007F1F43">
        <w:rPr>
          <w:rFonts w:ascii="Times New Roman" w:hAnsi="Times New Roman" w:cs="Times New Roman"/>
          <w:sz w:val="28"/>
          <w:szCs w:val="28"/>
        </w:rPr>
        <w:br w:type="page"/>
      </w:r>
    </w:p>
    <w:p w:rsidR="00D363B0" w:rsidRDefault="00D363B0" w:rsidP="00285E51">
      <w:pPr>
        <w:pStyle w:val="1"/>
        <w:spacing w:before="0" w:line="360" w:lineRule="auto"/>
        <w:jc w:val="both"/>
        <w:rPr>
          <w:rFonts w:ascii="Times New Roman" w:hAnsi="Times New Roman" w:cs="Times New Roman"/>
          <w:color w:val="auto"/>
        </w:rPr>
      </w:pPr>
      <w:bookmarkStart w:id="2" w:name="_Toc61347829"/>
      <w:r w:rsidRPr="007F1F43">
        <w:rPr>
          <w:rFonts w:ascii="Times New Roman" w:hAnsi="Times New Roman" w:cs="Times New Roman"/>
          <w:color w:val="auto"/>
        </w:rPr>
        <w:lastRenderedPageBreak/>
        <w:t>РОЗДІЛ 1. ТЕОРЕТИЧНІ ТА МЕТОДОЛОГІЧНІ ЗАСАДИ ДОСЛІДЖЕННЯ МОНОКАМЕРАЛІЗМУ</w:t>
      </w:r>
      <w:bookmarkEnd w:id="2"/>
    </w:p>
    <w:p w:rsidR="00033A0F" w:rsidRPr="00033A0F" w:rsidRDefault="00033A0F" w:rsidP="00033A0F"/>
    <w:p w:rsidR="00D363B0" w:rsidRPr="007F1F43" w:rsidRDefault="00B4287C" w:rsidP="007F1F43">
      <w:pPr>
        <w:pStyle w:val="2"/>
        <w:spacing w:before="0" w:line="360" w:lineRule="auto"/>
        <w:ind w:firstLine="709"/>
        <w:jc w:val="both"/>
        <w:rPr>
          <w:rFonts w:ascii="Times New Roman" w:hAnsi="Times New Roman" w:cs="Times New Roman"/>
          <w:color w:val="auto"/>
          <w:sz w:val="28"/>
          <w:szCs w:val="28"/>
        </w:rPr>
      </w:pPr>
      <w:bookmarkStart w:id="3" w:name="_Toc61347830"/>
      <w:r w:rsidRPr="007F1F43">
        <w:rPr>
          <w:rFonts w:ascii="Times New Roman" w:hAnsi="Times New Roman" w:cs="Times New Roman"/>
          <w:color w:val="auto"/>
          <w:sz w:val="28"/>
          <w:szCs w:val="28"/>
        </w:rPr>
        <w:t>1.1. Поняття, сутність і характерні риси монокамералізму</w:t>
      </w:r>
      <w:bookmarkEnd w:id="3"/>
    </w:p>
    <w:p w:rsidR="00737A08" w:rsidRDefault="00737A08" w:rsidP="007F1F43">
      <w:pPr>
        <w:spacing w:after="0" w:line="360" w:lineRule="auto"/>
        <w:ind w:firstLine="709"/>
        <w:jc w:val="both"/>
        <w:rPr>
          <w:rFonts w:ascii="Times New Roman" w:hAnsi="Times New Roman" w:cs="Times New Roman"/>
          <w:sz w:val="28"/>
          <w:szCs w:val="28"/>
        </w:rPr>
      </w:pPr>
    </w:p>
    <w:p w:rsidR="00393547" w:rsidRPr="007F1F43" w:rsidRDefault="00393547" w:rsidP="007F1F43">
      <w:pPr>
        <w:spacing w:after="0" w:line="360" w:lineRule="auto"/>
        <w:ind w:firstLine="709"/>
        <w:jc w:val="both"/>
        <w:rPr>
          <w:rStyle w:val="jlqj4b"/>
          <w:rFonts w:ascii="Times New Roman" w:hAnsi="Times New Roman" w:cs="Times New Roman"/>
          <w:sz w:val="28"/>
          <w:szCs w:val="28"/>
        </w:rPr>
      </w:pPr>
      <w:r w:rsidRPr="007F1F43">
        <w:rPr>
          <w:rFonts w:ascii="Times New Roman" w:hAnsi="Times New Roman" w:cs="Times New Roman"/>
          <w:sz w:val="28"/>
          <w:szCs w:val="28"/>
        </w:rPr>
        <w:t>Терм</w:t>
      </w:r>
      <w:r w:rsidR="00033A0F">
        <w:rPr>
          <w:rFonts w:ascii="Times New Roman" w:hAnsi="Times New Roman" w:cs="Times New Roman"/>
          <w:sz w:val="28"/>
          <w:szCs w:val="28"/>
        </w:rPr>
        <w:t>і</w:t>
      </w:r>
      <w:r w:rsidRPr="007F1F43">
        <w:rPr>
          <w:rFonts w:ascii="Times New Roman" w:hAnsi="Times New Roman" w:cs="Times New Roman"/>
          <w:sz w:val="28"/>
          <w:szCs w:val="28"/>
        </w:rPr>
        <w:t xml:space="preserve">н «парламент» </w:t>
      </w:r>
      <w:r w:rsidR="00A40C04">
        <w:rPr>
          <w:rFonts w:ascii="Times New Roman" w:hAnsi="Times New Roman" w:cs="Times New Roman"/>
          <w:sz w:val="28"/>
          <w:szCs w:val="28"/>
        </w:rPr>
        <w:t>п</w:t>
      </w:r>
      <w:r w:rsidRPr="007F1F43">
        <w:rPr>
          <w:rFonts w:ascii="Times New Roman" w:hAnsi="Times New Roman" w:cs="Times New Roman"/>
          <w:sz w:val="28"/>
          <w:szCs w:val="28"/>
        </w:rPr>
        <w:t xml:space="preserve">оходить з французької мови </w:t>
      </w:r>
      <w:r w:rsidR="00A40C04">
        <w:rPr>
          <w:rFonts w:ascii="Times New Roman" w:hAnsi="Times New Roman" w:cs="Times New Roman"/>
          <w:sz w:val="28"/>
          <w:szCs w:val="28"/>
        </w:rPr>
        <w:t>«</w:t>
      </w:r>
      <w:r w:rsidRPr="007F1F43">
        <w:rPr>
          <w:rStyle w:val="jlqj4b"/>
          <w:rFonts w:ascii="Times New Roman" w:hAnsi="Times New Roman" w:cs="Times New Roman"/>
          <w:sz w:val="28"/>
          <w:szCs w:val="28"/>
        </w:rPr>
        <w:t>parler</w:t>
      </w:r>
      <w:r w:rsidR="00A40C04">
        <w:rPr>
          <w:rStyle w:val="jlqj4b"/>
          <w:rFonts w:ascii="Times New Roman" w:hAnsi="Times New Roman" w:cs="Times New Roman"/>
          <w:sz w:val="28"/>
          <w:szCs w:val="28"/>
        </w:rPr>
        <w:t>»,</w:t>
      </w:r>
      <w:r w:rsidRPr="007F1F43">
        <w:rPr>
          <w:rStyle w:val="jlqj4b"/>
          <w:rFonts w:ascii="Times New Roman" w:hAnsi="Times New Roman" w:cs="Times New Roman"/>
          <w:sz w:val="28"/>
          <w:szCs w:val="28"/>
        </w:rPr>
        <w:t xml:space="preserve"> що означає </w:t>
      </w:r>
      <w:r w:rsidR="00A40C04">
        <w:rPr>
          <w:rStyle w:val="jlqj4b"/>
          <w:rFonts w:ascii="Times New Roman" w:hAnsi="Times New Roman" w:cs="Times New Roman"/>
          <w:sz w:val="28"/>
          <w:szCs w:val="28"/>
        </w:rPr>
        <w:t>«</w:t>
      </w:r>
      <w:r w:rsidRPr="007F1F43">
        <w:rPr>
          <w:rStyle w:val="jlqj4b"/>
          <w:rFonts w:ascii="Times New Roman" w:hAnsi="Times New Roman" w:cs="Times New Roman"/>
          <w:sz w:val="28"/>
          <w:szCs w:val="28"/>
        </w:rPr>
        <w:t>говорити</w:t>
      </w:r>
      <w:r w:rsidR="00A40C04">
        <w:rPr>
          <w:rStyle w:val="jlqj4b"/>
          <w:rFonts w:ascii="Times New Roman" w:hAnsi="Times New Roman" w:cs="Times New Roman"/>
          <w:sz w:val="28"/>
          <w:szCs w:val="28"/>
        </w:rPr>
        <w:t>»</w:t>
      </w:r>
      <w:r w:rsidR="001B2C98">
        <w:rPr>
          <w:rStyle w:val="jlqj4b"/>
          <w:rFonts w:ascii="Times New Roman" w:hAnsi="Times New Roman" w:cs="Times New Roman"/>
          <w:sz w:val="28"/>
          <w:szCs w:val="28"/>
        </w:rPr>
        <w:t>. Батьківщиною парламенту є</w:t>
      </w:r>
      <w:r w:rsidRPr="007F1F43">
        <w:rPr>
          <w:rStyle w:val="jlqj4b"/>
          <w:rFonts w:ascii="Times New Roman" w:hAnsi="Times New Roman" w:cs="Times New Roman"/>
          <w:sz w:val="28"/>
          <w:szCs w:val="28"/>
        </w:rPr>
        <w:t xml:space="preserve"> Англія, оскільки в</w:t>
      </w:r>
      <w:r w:rsidR="001B2C98">
        <w:rPr>
          <w:rStyle w:val="jlqj4b"/>
          <w:rFonts w:ascii="Times New Roman" w:hAnsi="Times New Roman" w:cs="Times New Roman"/>
          <w:sz w:val="28"/>
          <w:szCs w:val="28"/>
        </w:rPr>
        <w:t>же у</w:t>
      </w:r>
      <w:r w:rsidRPr="007F1F43">
        <w:rPr>
          <w:rStyle w:val="jlqj4b"/>
          <w:rFonts w:ascii="Times New Roman" w:hAnsi="Times New Roman" w:cs="Times New Roman"/>
          <w:sz w:val="28"/>
          <w:szCs w:val="28"/>
        </w:rPr>
        <w:t xml:space="preserve"> XII-XIV ст</w:t>
      </w:r>
      <w:r w:rsidR="001B2C98">
        <w:rPr>
          <w:rStyle w:val="jlqj4b"/>
          <w:rFonts w:ascii="Times New Roman" w:hAnsi="Times New Roman" w:cs="Times New Roman"/>
          <w:sz w:val="28"/>
          <w:szCs w:val="28"/>
        </w:rPr>
        <w:t>оліттях</w:t>
      </w:r>
      <w:r w:rsidRPr="007F1F43">
        <w:rPr>
          <w:rStyle w:val="jlqj4b"/>
          <w:rFonts w:ascii="Times New Roman" w:hAnsi="Times New Roman" w:cs="Times New Roman"/>
          <w:sz w:val="28"/>
          <w:szCs w:val="28"/>
        </w:rPr>
        <w:t xml:space="preserve"> влада короля була </w:t>
      </w:r>
      <w:r w:rsidR="00665FD1">
        <w:rPr>
          <w:rStyle w:val="jlqj4b"/>
          <w:rFonts w:ascii="Times New Roman" w:hAnsi="Times New Roman" w:cs="Times New Roman"/>
          <w:sz w:val="28"/>
          <w:szCs w:val="28"/>
        </w:rPr>
        <w:t>обмежен</w:t>
      </w:r>
      <w:r w:rsidRPr="007F1F43">
        <w:rPr>
          <w:rStyle w:val="jlqj4b"/>
          <w:rFonts w:ascii="Times New Roman" w:hAnsi="Times New Roman" w:cs="Times New Roman"/>
          <w:sz w:val="28"/>
          <w:szCs w:val="28"/>
        </w:rPr>
        <w:t>а зборами феодалів, представників міст і сільських громад. Хоча до цього</w:t>
      </w:r>
      <w:r w:rsidR="001B2C98">
        <w:rPr>
          <w:rStyle w:val="jlqj4b"/>
          <w:rFonts w:ascii="Times New Roman" w:hAnsi="Times New Roman" w:cs="Times New Roman"/>
          <w:sz w:val="28"/>
          <w:szCs w:val="28"/>
        </w:rPr>
        <w:t xml:space="preserve"> часу ще в історії</w:t>
      </w:r>
      <w:r w:rsidRPr="007F1F43">
        <w:rPr>
          <w:rStyle w:val="jlqj4b"/>
          <w:rFonts w:ascii="Times New Roman" w:hAnsi="Times New Roman" w:cs="Times New Roman"/>
          <w:sz w:val="28"/>
          <w:szCs w:val="28"/>
        </w:rPr>
        <w:t xml:space="preserve"> були представницькі органи в </w:t>
      </w:r>
      <w:r w:rsidR="001B2C98">
        <w:rPr>
          <w:rStyle w:val="jlqj4b"/>
          <w:rFonts w:ascii="Times New Roman" w:hAnsi="Times New Roman" w:cs="Times New Roman"/>
          <w:sz w:val="28"/>
          <w:szCs w:val="28"/>
        </w:rPr>
        <w:t xml:space="preserve">античній </w:t>
      </w:r>
      <w:r w:rsidRPr="007F1F43">
        <w:rPr>
          <w:rStyle w:val="jlqj4b"/>
          <w:rFonts w:ascii="Times New Roman" w:hAnsi="Times New Roman" w:cs="Times New Roman"/>
          <w:sz w:val="28"/>
          <w:szCs w:val="28"/>
        </w:rPr>
        <w:t xml:space="preserve">Стародавній Греції, станово-представницькі установи в ранньому </w:t>
      </w:r>
      <w:r w:rsidR="00033A0F">
        <w:rPr>
          <w:rStyle w:val="jlqj4b"/>
          <w:rFonts w:ascii="Times New Roman" w:hAnsi="Times New Roman" w:cs="Times New Roman"/>
          <w:sz w:val="28"/>
          <w:szCs w:val="28"/>
        </w:rPr>
        <w:t>С</w:t>
      </w:r>
      <w:r w:rsidRPr="007F1F43">
        <w:rPr>
          <w:rStyle w:val="jlqj4b"/>
          <w:rFonts w:ascii="Times New Roman" w:hAnsi="Times New Roman" w:cs="Times New Roman"/>
          <w:sz w:val="28"/>
          <w:szCs w:val="28"/>
        </w:rPr>
        <w:t>ередньовіччі в Європі</w:t>
      </w:r>
      <w:r w:rsidR="00033A0F">
        <w:rPr>
          <w:rStyle w:val="jlqj4b"/>
          <w:rFonts w:ascii="Times New Roman" w:hAnsi="Times New Roman" w:cs="Times New Roman"/>
          <w:sz w:val="28"/>
          <w:szCs w:val="28"/>
        </w:rPr>
        <w:t xml:space="preserve"> </w:t>
      </w:r>
      <w:r w:rsidR="00121426" w:rsidRPr="007F1F43">
        <w:rPr>
          <w:rStyle w:val="jlqj4b"/>
          <w:rFonts w:ascii="Times New Roman" w:hAnsi="Times New Roman" w:cs="Times New Roman"/>
          <w:sz w:val="28"/>
          <w:szCs w:val="28"/>
        </w:rPr>
        <w:t>[13</w:t>
      </w:r>
      <w:r w:rsidR="007051DA" w:rsidRPr="007F1F43">
        <w:rPr>
          <w:rStyle w:val="jlqj4b"/>
          <w:rFonts w:ascii="Times New Roman" w:hAnsi="Times New Roman" w:cs="Times New Roman"/>
          <w:sz w:val="28"/>
          <w:szCs w:val="28"/>
        </w:rPr>
        <w:t>]</w:t>
      </w:r>
      <w:r w:rsidRPr="007F1F43">
        <w:rPr>
          <w:rStyle w:val="jlqj4b"/>
          <w:rFonts w:ascii="Times New Roman" w:hAnsi="Times New Roman" w:cs="Times New Roman"/>
          <w:sz w:val="28"/>
          <w:szCs w:val="28"/>
        </w:rPr>
        <w:t>.</w:t>
      </w:r>
    </w:p>
    <w:p w:rsidR="00393547" w:rsidRPr="007F1F43" w:rsidRDefault="00393547" w:rsidP="007F1F43">
      <w:pPr>
        <w:spacing w:after="0" w:line="360" w:lineRule="auto"/>
        <w:ind w:firstLine="709"/>
        <w:jc w:val="both"/>
        <w:rPr>
          <w:rFonts w:ascii="Times New Roman" w:hAnsi="Times New Roman" w:cs="Times New Roman"/>
          <w:sz w:val="28"/>
          <w:szCs w:val="28"/>
        </w:rPr>
      </w:pPr>
      <w:r w:rsidRPr="007F1F43">
        <w:rPr>
          <w:rFonts w:ascii="Times New Roman" w:hAnsi="Times New Roman" w:cs="Times New Roman"/>
          <w:sz w:val="28"/>
          <w:szCs w:val="28"/>
        </w:rPr>
        <w:t xml:space="preserve">Сучасний парламент </w:t>
      </w:r>
      <w:r w:rsidR="001B2C98">
        <w:rPr>
          <w:rFonts w:ascii="Times New Roman" w:hAnsi="Times New Roman" w:cs="Times New Roman"/>
          <w:sz w:val="28"/>
          <w:szCs w:val="28"/>
        </w:rPr>
        <w:t xml:space="preserve">– </w:t>
      </w:r>
      <w:r w:rsidRPr="007F1F43">
        <w:rPr>
          <w:rFonts w:ascii="Times New Roman" w:hAnsi="Times New Roman" w:cs="Times New Roman"/>
          <w:sz w:val="28"/>
          <w:szCs w:val="28"/>
        </w:rPr>
        <w:t xml:space="preserve">вищий орган народних представників, що виражає суверенну волю народу, регулює найважливіші соціальні відносини шляхом прийняття законів та контролює діяльність адміністративних органів та вищих посадових осіб. Парламент має багато інших повноважень. Він </w:t>
      </w:r>
      <w:r w:rsidR="001B2C98">
        <w:rPr>
          <w:rFonts w:ascii="Times New Roman" w:hAnsi="Times New Roman" w:cs="Times New Roman"/>
          <w:sz w:val="28"/>
          <w:szCs w:val="28"/>
        </w:rPr>
        <w:t>формує</w:t>
      </w:r>
      <w:r w:rsidRPr="007F1F43">
        <w:rPr>
          <w:rFonts w:ascii="Times New Roman" w:hAnsi="Times New Roman" w:cs="Times New Roman"/>
          <w:sz w:val="28"/>
          <w:szCs w:val="28"/>
        </w:rPr>
        <w:t xml:space="preserve"> інші в</w:t>
      </w:r>
      <w:r w:rsidR="001B2C98">
        <w:rPr>
          <w:rFonts w:ascii="Times New Roman" w:hAnsi="Times New Roman" w:cs="Times New Roman"/>
          <w:sz w:val="28"/>
          <w:szCs w:val="28"/>
        </w:rPr>
        <w:t>ищі</w:t>
      </w:r>
      <w:r w:rsidRPr="007F1F43">
        <w:rPr>
          <w:rFonts w:ascii="Times New Roman" w:hAnsi="Times New Roman" w:cs="Times New Roman"/>
          <w:sz w:val="28"/>
          <w:szCs w:val="28"/>
        </w:rPr>
        <w:t xml:space="preserve"> установи країни. Наприклад, у деяких країнах він обирає президента, формує уряд, призначає конституційний суд, затверджує укладені урядом міжнародні договори та оголошує амністію [10</w:t>
      </w:r>
      <w:r w:rsidR="00033A0F">
        <w:rPr>
          <w:rFonts w:ascii="Times New Roman" w:hAnsi="Times New Roman" w:cs="Times New Roman"/>
          <w:sz w:val="28"/>
          <w:szCs w:val="28"/>
        </w:rPr>
        <w:t>,</w:t>
      </w:r>
      <w:r w:rsidRPr="007F1F43">
        <w:rPr>
          <w:rFonts w:ascii="Times New Roman" w:hAnsi="Times New Roman" w:cs="Times New Roman"/>
          <w:sz w:val="28"/>
          <w:szCs w:val="28"/>
        </w:rPr>
        <w:t xml:space="preserve"> с. 264].</w:t>
      </w:r>
    </w:p>
    <w:p w:rsidR="00393547" w:rsidRPr="007F1F43" w:rsidRDefault="00393547" w:rsidP="007F1F43">
      <w:pPr>
        <w:spacing w:after="0" w:line="360" w:lineRule="auto"/>
        <w:ind w:firstLine="709"/>
        <w:jc w:val="both"/>
        <w:rPr>
          <w:rFonts w:ascii="Times New Roman" w:hAnsi="Times New Roman" w:cs="Times New Roman"/>
          <w:sz w:val="28"/>
          <w:szCs w:val="28"/>
        </w:rPr>
      </w:pPr>
      <w:r w:rsidRPr="007F1F43">
        <w:rPr>
          <w:rFonts w:ascii="Times New Roman" w:hAnsi="Times New Roman" w:cs="Times New Roman"/>
          <w:sz w:val="28"/>
          <w:szCs w:val="28"/>
        </w:rPr>
        <w:t>Сучасний парламент складається з одної або двох палат, хоча історично, і навіть у минулому столітті</w:t>
      </w:r>
      <w:r w:rsidR="001A3E77">
        <w:rPr>
          <w:rFonts w:ascii="Times New Roman" w:hAnsi="Times New Roman" w:cs="Times New Roman"/>
          <w:sz w:val="28"/>
          <w:szCs w:val="28"/>
        </w:rPr>
        <w:t>,</w:t>
      </w:r>
      <w:r w:rsidRPr="007F1F43">
        <w:rPr>
          <w:rFonts w:ascii="Times New Roman" w:hAnsi="Times New Roman" w:cs="Times New Roman"/>
          <w:sz w:val="28"/>
          <w:szCs w:val="28"/>
        </w:rPr>
        <w:t xml:space="preserve"> в парламенті</w:t>
      </w:r>
      <w:r w:rsidR="00033A0F">
        <w:rPr>
          <w:rFonts w:ascii="Times New Roman" w:hAnsi="Times New Roman" w:cs="Times New Roman"/>
          <w:sz w:val="28"/>
          <w:szCs w:val="28"/>
        </w:rPr>
        <w:t xml:space="preserve"> бувало і</w:t>
      </w:r>
      <w:r w:rsidRPr="007F1F43">
        <w:rPr>
          <w:rFonts w:ascii="Times New Roman" w:hAnsi="Times New Roman" w:cs="Times New Roman"/>
          <w:sz w:val="28"/>
          <w:szCs w:val="28"/>
        </w:rPr>
        <w:t xml:space="preserve"> більше палат: у Союзній Асамблеї Югославії, відповідно до Конституції Соціалістичної Федеративної Р</w:t>
      </w:r>
      <w:r w:rsidR="00447952">
        <w:rPr>
          <w:rFonts w:ascii="Times New Roman" w:hAnsi="Times New Roman" w:cs="Times New Roman"/>
          <w:sz w:val="28"/>
          <w:szCs w:val="28"/>
        </w:rPr>
        <w:t>еспубліки Югославія 1963 року (</w:t>
      </w:r>
      <w:r w:rsidRPr="007F1F43">
        <w:rPr>
          <w:rFonts w:ascii="Times New Roman" w:hAnsi="Times New Roman" w:cs="Times New Roman"/>
          <w:sz w:val="28"/>
          <w:szCs w:val="28"/>
        </w:rPr>
        <w:t>з</w:t>
      </w:r>
      <w:r w:rsidR="00447952">
        <w:rPr>
          <w:rFonts w:ascii="Times New Roman" w:hAnsi="Times New Roman" w:cs="Times New Roman"/>
          <w:sz w:val="28"/>
          <w:szCs w:val="28"/>
        </w:rPr>
        <w:t>і</w:t>
      </w:r>
      <w:r w:rsidRPr="007F1F43">
        <w:rPr>
          <w:rFonts w:ascii="Times New Roman" w:hAnsi="Times New Roman" w:cs="Times New Roman"/>
          <w:sz w:val="28"/>
          <w:szCs w:val="28"/>
        </w:rPr>
        <w:t xml:space="preserve"> змінами, внесеними в 1968 році), було шість </w:t>
      </w:r>
      <w:r w:rsidR="001A3E77">
        <w:rPr>
          <w:rFonts w:ascii="Times New Roman" w:hAnsi="Times New Roman" w:cs="Times New Roman"/>
          <w:sz w:val="28"/>
          <w:szCs w:val="28"/>
        </w:rPr>
        <w:t>палат</w:t>
      </w:r>
      <w:r w:rsidRPr="007F1F43">
        <w:rPr>
          <w:rFonts w:ascii="Times New Roman" w:hAnsi="Times New Roman" w:cs="Times New Roman"/>
          <w:sz w:val="28"/>
          <w:szCs w:val="28"/>
        </w:rPr>
        <w:t>; Конституція Південно-Африканської Республіки 1984 р</w:t>
      </w:r>
      <w:r w:rsidR="00033A0F">
        <w:rPr>
          <w:rFonts w:ascii="Times New Roman" w:hAnsi="Times New Roman" w:cs="Times New Roman"/>
          <w:sz w:val="28"/>
          <w:szCs w:val="28"/>
        </w:rPr>
        <w:t>оку</w:t>
      </w:r>
      <w:r w:rsidRPr="007F1F43">
        <w:rPr>
          <w:rFonts w:ascii="Times New Roman" w:hAnsi="Times New Roman" w:cs="Times New Roman"/>
          <w:sz w:val="28"/>
          <w:szCs w:val="28"/>
        </w:rPr>
        <w:t xml:space="preserve"> передбачала парламент з трьох палат</w:t>
      </w:r>
      <w:r w:rsidR="00033A0F">
        <w:rPr>
          <w:rFonts w:ascii="Times New Roman" w:hAnsi="Times New Roman" w:cs="Times New Roman"/>
          <w:sz w:val="28"/>
          <w:szCs w:val="28"/>
        </w:rPr>
        <w:t>: п</w:t>
      </w:r>
      <w:r w:rsidRPr="007F1F43">
        <w:rPr>
          <w:rFonts w:ascii="Times New Roman" w:hAnsi="Times New Roman" w:cs="Times New Roman"/>
          <w:sz w:val="28"/>
          <w:szCs w:val="28"/>
        </w:rPr>
        <w:t>алати формувалися на основі раси</w:t>
      </w:r>
      <w:r w:rsidR="001A3E77">
        <w:rPr>
          <w:rFonts w:ascii="Times New Roman" w:hAnsi="Times New Roman" w:cs="Times New Roman"/>
          <w:sz w:val="28"/>
          <w:szCs w:val="28"/>
        </w:rPr>
        <w:t>: п</w:t>
      </w:r>
      <w:r w:rsidRPr="007F1F43">
        <w:rPr>
          <w:rFonts w:ascii="Times New Roman" w:hAnsi="Times New Roman" w:cs="Times New Roman"/>
          <w:sz w:val="28"/>
          <w:szCs w:val="28"/>
        </w:rPr>
        <w:t>алат</w:t>
      </w:r>
      <w:r w:rsidR="001A3E77">
        <w:rPr>
          <w:rFonts w:ascii="Times New Roman" w:hAnsi="Times New Roman" w:cs="Times New Roman"/>
          <w:sz w:val="28"/>
          <w:szCs w:val="28"/>
        </w:rPr>
        <w:t>а</w:t>
      </w:r>
      <w:r w:rsidRPr="007F1F43">
        <w:rPr>
          <w:rFonts w:ascii="Times New Roman" w:hAnsi="Times New Roman" w:cs="Times New Roman"/>
          <w:sz w:val="28"/>
          <w:szCs w:val="28"/>
        </w:rPr>
        <w:t xml:space="preserve"> представників білих людей</w:t>
      </w:r>
      <w:r w:rsidR="00033A0F">
        <w:rPr>
          <w:rFonts w:ascii="Times New Roman" w:hAnsi="Times New Roman" w:cs="Times New Roman"/>
          <w:sz w:val="28"/>
          <w:szCs w:val="28"/>
        </w:rPr>
        <w:t xml:space="preserve">, </w:t>
      </w:r>
      <w:r w:rsidR="001A3E77">
        <w:rPr>
          <w:rFonts w:ascii="Times New Roman" w:hAnsi="Times New Roman" w:cs="Times New Roman"/>
          <w:sz w:val="28"/>
          <w:szCs w:val="28"/>
        </w:rPr>
        <w:t>п</w:t>
      </w:r>
      <w:r w:rsidRPr="007F1F43">
        <w:rPr>
          <w:rFonts w:ascii="Times New Roman" w:hAnsi="Times New Roman" w:cs="Times New Roman"/>
          <w:sz w:val="28"/>
          <w:szCs w:val="28"/>
        </w:rPr>
        <w:t>алат</w:t>
      </w:r>
      <w:r w:rsidR="001A3E77">
        <w:rPr>
          <w:rFonts w:ascii="Times New Roman" w:hAnsi="Times New Roman" w:cs="Times New Roman"/>
          <w:sz w:val="28"/>
          <w:szCs w:val="28"/>
        </w:rPr>
        <w:t>а</w:t>
      </w:r>
      <w:r w:rsidRPr="007F1F43">
        <w:rPr>
          <w:rFonts w:ascii="Times New Roman" w:hAnsi="Times New Roman" w:cs="Times New Roman"/>
          <w:sz w:val="28"/>
          <w:szCs w:val="28"/>
        </w:rPr>
        <w:t xml:space="preserve"> п</w:t>
      </w:r>
      <w:r w:rsidR="001A3E77">
        <w:rPr>
          <w:rFonts w:ascii="Times New Roman" w:hAnsi="Times New Roman" w:cs="Times New Roman"/>
          <w:sz w:val="28"/>
          <w:szCs w:val="28"/>
        </w:rPr>
        <w:t>редставників кольорових рас та п</w:t>
      </w:r>
      <w:r w:rsidRPr="007F1F43">
        <w:rPr>
          <w:rFonts w:ascii="Times New Roman" w:hAnsi="Times New Roman" w:cs="Times New Roman"/>
          <w:sz w:val="28"/>
          <w:szCs w:val="28"/>
        </w:rPr>
        <w:t>алат</w:t>
      </w:r>
      <w:r w:rsidR="001A3E77">
        <w:rPr>
          <w:rFonts w:ascii="Times New Roman" w:hAnsi="Times New Roman" w:cs="Times New Roman"/>
          <w:sz w:val="28"/>
          <w:szCs w:val="28"/>
        </w:rPr>
        <w:t>а</w:t>
      </w:r>
      <w:r w:rsidR="001B2C98">
        <w:rPr>
          <w:rFonts w:ascii="Times New Roman" w:hAnsi="Times New Roman" w:cs="Times New Roman"/>
          <w:sz w:val="28"/>
          <w:szCs w:val="28"/>
        </w:rPr>
        <w:t xml:space="preserve"> представників Індії [11].</w:t>
      </w:r>
    </w:p>
    <w:p w:rsidR="00B02345" w:rsidRPr="007F1F43" w:rsidRDefault="00393547" w:rsidP="007F1F43">
      <w:pPr>
        <w:spacing w:after="0" w:line="360" w:lineRule="auto"/>
        <w:ind w:firstLine="709"/>
        <w:jc w:val="both"/>
        <w:rPr>
          <w:rFonts w:ascii="Times New Roman" w:hAnsi="Times New Roman" w:cs="Times New Roman"/>
          <w:sz w:val="28"/>
          <w:szCs w:val="28"/>
        </w:rPr>
      </w:pPr>
      <w:r w:rsidRPr="007F1F43">
        <w:rPr>
          <w:rFonts w:ascii="Times New Roman" w:hAnsi="Times New Roman" w:cs="Times New Roman"/>
          <w:sz w:val="28"/>
          <w:szCs w:val="28"/>
        </w:rPr>
        <w:t xml:space="preserve">Однопалатний парламент (монокамералізм) – загальнонаціональний представницький орган народу, що не поділяється на палати. На сьогодні близько 60% парламентів світу є однопалатними. </w:t>
      </w:r>
      <w:r w:rsidR="00665FD1">
        <w:rPr>
          <w:rFonts w:ascii="Times New Roman" w:hAnsi="Times New Roman" w:cs="Times New Roman"/>
          <w:sz w:val="28"/>
          <w:szCs w:val="28"/>
        </w:rPr>
        <w:t>Вибори до пар</w:t>
      </w:r>
      <w:r w:rsidRPr="007F1F43">
        <w:rPr>
          <w:rFonts w:ascii="Times New Roman" w:hAnsi="Times New Roman" w:cs="Times New Roman"/>
          <w:sz w:val="28"/>
          <w:szCs w:val="28"/>
        </w:rPr>
        <w:t>л</w:t>
      </w:r>
      <w:r w:rsidR="00033A0F">
        <w:rPr>
          <w:rFonts w:ascii="Times New Roman" w:hAnsi="Times New Roman" w:cs="Times New Roman"/>
          <w:sz w:val="28"/>
          <w:szCs w:val="28"/>
        </w:rPr>
        <w:t>а</w:t>
      </w:r>
      <w:r w:rsidRPr="007F1F43">
        <w:rPr>
          <w:rFonts w:ascii="Times New Roman" w:hAnsi="Times New Roman" w:cs="Times New Roman"/>
          <w:sz w:val="28"/>
          <w:szCs w:val="28"/>
        </w:rPr>
        <w:t xml:space="preserve">менту в </w:t>
      </w:r>
      <w:r w:rsidRPr="007F1F43">
        <w:rPr>
          <w:rFonts w:ascii="Times New Roman" w:hAnsi="Times New Roman" w:cs="Times New Roman"/>
          <w:sz w:val="28"/>
          <w:szCs w:val="28"/>
        </w:rPr>
        <w:lastRenderedPageBreak/>
        <w:t>унікамеральних парламентах</w:t>
      </w:r>
      <w:r w:rsidR="00033A0F">
        <w:rPr>
          <w:rFonts w:ascii="Times New Roman" w:hAnsi="Times New Roman" w:cs="Times New Roman"/>
          <w:sz w:val="28"/>
          <w:szCs w:val="28"/>
        </w:rPr>
        <w:t>,</w:t>
      </w:r>
      <w:r w:rsidRPr="007F1F43">
        <w:rPr>
          <w:rFonts w:ascii="Times New Roman" w:hAnsi="Times New Roman" w:cs="Times New Roman"/>
          <w:sz w:val="28"/>
          <w:szCs w:val="28"/>
        </w:rPr>
        <w:t xml:space="preserve"> як правило</w:t>
      </w:r>
      <w:r w:rsidR="00033A0F">
        <w:rPr>
          <w:rFonts w:ascii="Times New Roman" w:hAnsi="Times New Roman" w:cs="Times New Roman"/>
          <w:sz w:val="28"/>
          <w:szCs w:val="28"/>
        </w:rPr>
        <w:t>,</w:t>
      </w:r>
      <w:r w:rsidRPr="007F1F43">
        <w:rPr>
          <w:rFonts w:ascii="Times New Roman" w:hAnsi="Times New Roman" w:cs="Times New Roman"/>
          <w:sz w:val="28"/>
          <w:szCs w:val="28"/>
        </w:rPr>
        <w:t xml:space="preserve"> проводяться серед громадян країни</w:t>
      </w:r>
      <w:r w:rsidR="00A27C9D" w:rsidRPr="007F1F43">
        <w:rPr>
          <w:rFonts w:ascii="Times New Roman" w:hAnsi="Times New Roman" w:cs="Times New Roman"/>
          <w:sz w:val="28"/>
          <w:szCs w:val="28"/>
        </w:rPr>
        <w:t xml:space="preserve"> за допомогою прямих або багатоступеневих виборів</w:t>
      </w:r>
      <w:r w:rsidRPr="007F1F43">
        <w:rPr>
          <w:rFonts w:ascii="Times New Roman" w:hAnsi="Times New Roman" w:cs="Times New Roman"/>
          <w:sz w:val="28"/>
          <w:szCs w:val="28"/>
        </w:rPr>
        <w:t>.</w:t>
      </w:r>
      <w:r w:rsidR="00AF401E" w:rsidRPr="007F1F43">
        <w:rPr>
          <w:rFonts w:ascii="Times New Roman" w:hAnsi="Times New Roman" w:cs="Times New Roman"/>
          <w:sz w:val="28"/>
          <w:szCs w:val="28"/>
        </w:rPr>
        <w:t xml:space="preserve"> Депутати такого парламенту </w:t>
      </w:r>
      <w:r w:rsidR="00D366DD" w:rsidRPr="007F1F43">
        <w:rPr>
          <w:rFonts w:ascii="Times New Roman" w:hAnsi="Times New Roman" w:cs="Times New Roman"/>
          <w:sz w:val="28"/>
          <w:szCs w:val="28"/>
        </w:rPr>
        <w:t xml:space="preserve">зазвичай </w:t>
      </w:r>
      <w:r w:rsidR="00AF401E" w:rsidRPr="007F1F43">
        <w:rPr>
          <w:rFonts w:ascii="Times New Roman" w:hAnsi="Times New Roman" w:cs="Times New Roman"/>
          <w:sz w:val="28"/>
          <w:szCs w:val="28"/>
        </w:rPr>
        <w:t>вибираються на 4</w:t>
      </w:r>
      <w:r w:rsidR="001B2C98">
        <w:rPr>
          <w:rFonts w:ascii="Times New Roman" w:hAnsi="Times New Roman" w:cs="Times New Roman"/>
          <w:sz w:val="28"/>
          <w:szCs w:val="28"/>
        </w:rPr>
        <w:t>-</w:t>
      </w:r>
      <w:r w:rsidR="00AF401E" w:rsidRPr="007F1F43">
        <w:rPr>
          <w:rFonts w:ascii="Times New Roman" w:hAnsi="Times New Roman" w:cs="Times New Roman"/>
          <w:sz w:val="28"/>
          <w:szCs w:val="28"/>
        </w:rPr>
        <w:t>5 років</w:t>
      </w:r>
      <w:r w:rsidR="00D366DD" w:rsidRPr="007F1F43">
        <w:rPr>
          <w:rFonts w:ascii="Times New Roman" w:hAnsi="Times New Roman" w:cs="Times New Roman"/>
          <w:sz w:val="28"/>
          <w:szCs w:val="28"/>
        </w:rPr>
        <w:t>. В деяких країнах місця в парламенті резервуються для представників пев</w:t>
      </w:r>
      <w:r w:rsidR="001B2C98">
        <w:rPr>
          <w:rFonts w:ascii="Times New Roman" w:hAnsi="Times New Roman" w:cs="Times New Roman"/>
          <w:sz w:val="28"/>
          <w:szCs w:val="28"/>
        </w:rPr>
        <w:t>них релігій або національностей. П</w:t>
      </w:r>
      <w:r w:rsidR="00D366DD" w:rsidRPr="007F1F43">
        <w:rPr>
          <w:rFonts w:ascii="Times New Roman" w:hAnsi="Times New Roman" w:cs="Times New Roman"/>
          <w:sz w:val="28"/>
          <w:szCs w:val="28"/>
        </w:rPr>
        <w:t xml:space="preserve">рикладом </w:t>
      </w:r>
      <w:r w:rsidR="001B2C98">
        <w:rPr>
          <w:rFonts w:ascii="Times New Roman" w:hAnsi="Times New Roman" w:cs="Times New Roman"/>
          <w:sz w:val="28"/>
          <w:szCs w:val="28"/>
        </w:rPr>
        <w:t>останнього</w:t>
      </w:r>
      <w:r w:rsidR="00D366DD" w:rsidRPr="007F1F43">
        <w:rPr>
          <w:rFonts w:ascii="Times New Roman" w:hAnsi="Times New Roman" w:cs="Times New Roman"/>
          <w:sz w:val="28"/>
          <w:szCs w:val="28"/>
        </w:rPr>
        <w:t xml:space="preserve"> може сл</w:t>
      </w:r>
      <w:r w:rsidR="00033A0F">
        <w:rPr>
          <w:rFonts w:ascii="Times New Roman" w:hAnsi="Times New Roman" w:cs="Times New Roman"/>
          <w:sz w:val="28"/>
          <w:szCs w:val="28"/>
        </w:rPr>
        <w:t>угу</w:t>
      </w:r>
      <w:r w:rsidR="00D366DD" w:rsidRPr="007F1F43">
        <w:rPr>
          <w:rFonts w:ascii="Times New Roman" w:hAnsi="Times New Roman" w:cs="Times New Roman"/>
          <w:sz w:val="28"/>
          <w:szCs w:val="28"/>
        </w:rPr>
        <w:t xml:space="preserve">вати парламент Ірану, </w:t>
      </w:r>
      <w:r w:rsidR="001B2C98">
        <w:rPr>
          <w:rFonts w:ascii="Times New Roman" w:hAnsi="Times New Roman" w:cs="Times New Roman"/>
          <w:sz w:val="28"/>
          <w:szCs w:val="28"/>
        </w:rPr>
        <w:t>де</w:t>
      </w:r>
      <w:r w:rsidR="00D366DD" w:rsidRPr="007F1F43">
        <w:rPr>
          <w:rFonts w:ascii="Times New Roman" w:hAnsi="Times New Roman" w:cs="Times New Roman"/>
          <w:sz w:val="28"/>
          <w:szCs w:val="28"/>
        </w:rPr>
        <w:t xml:space="preserve"> певна кількість місць в парламентів резервується для ассирійців</w:t>
      </w:r>
      <w:r w:rsidR="00121426" w:rsidRPr="007F1F43">
        <w:rPr>
          <w:rFonts w:ascii="Times New Roman" w:hAnsi="Times New Roman" w:cs="Times New Roman"/>
          <w:sz w:val="28"/>
          <w:szCs w:val="28"/>
        </w:rPr>
        <w:t xml:space="preserve"> [15]</w:t>
      </w:r>
      <w:r w:rsidR="00D366DD" w:rsidRPr="007F1F43">
        <w:rPr>
          <w:rFonts w:ascii="Times New Roman" w:hAnsi="Times New Roman" w:cs="Times New Roman"/>
          <w:sz w:val="28"/>
          <w:szCs w:val="28"/>
        </w:rPr>
        <w:t>.</w:t>
      </w:r>
    </w:p>
    <w:p w:rsidR="00B02345" w:rsidRPr="007F1F43" w:rsidRDefault="00B02345" w:rsidP="007F1F43">
      <w:pPr>
        <w:spacing w:after="0" w:line="360" w:lineRule="auto"/>
        <w:ind w:firstLine="709"/>
        <w:jc w:val="both"/>
        <w:rPr>
          <w:rFonts w:ascii="Times New Roman" w:hAnsi="Times New Roman" w:cs="Times New Roman"/>
          <w:sz w:val="28"/>
          <w:szCs w:val="28"/>
        </w:rPr>
      </w:pPr>
      <w:r w:rsidRPr="007F1F43">
        <w:rPr>
          <w:rFonts w:ascii="Times New Roman" w:hAnsi="Times New Roman" w:cs="Times New Roman"/>
          <w:sz w:val="28"/>
          <w:szCs w:val="28"/>
        </w:rPr>
        <w:t>Парламент припиняє свої повноваження</w:t>
      </w:r>
      <w:r w:rsidR="00033A0F">
        <w:rPr>
          <w:rFonts w:ascii="Times New Roman" w:hAnsi="Times New Roman" w:cs="Times New Roman"/>
          <w:sz w:val="28"/>
          <w:szCs w:val="28"/>
        </w:rPr>
        <w:t>,</w:t>
      </w:r>
      <w:r w:rsidRPr="007F1F43">
        <w:rPr>
          <w:rFonts w:ascii="Times New Roman" w:hAnsi="Times New Roman" w:cs="Times New Roman"/>
          <w:sz w:val="28"/>
          <w:szCs w:val="28"/>
        </w:rPr>
        <w:t xml:space="preserve"> коли до роботи приступає новий його склад, проте бувають випадки</w:t>
      </w:r>
      <w:r w:rsidR="00A63532">
        <w:rPr>
          <w:rFonts w:ascii="Times New Roman" w:hAnsi="Times New Roman" w:cs="Times New Roman"/>
          <w:sz w:val="28"/>
          <w:szCs w:val="28"/>
        </w:rPr>
        <w:t>,</w:t>
      </w:r>
      <w:r w:rsidRPr="007F1F43">
        <w:rPr>
          <w:rFonts w:ascii="Times New Roman" w:hAnsi="Times New Roman" w:cs="Times New Roman"/>
          <w:sz w:val="28"/>
          <w:szCs w:val="28"/>
        </w:rPr>
        <w:t xml:space="preserve"> коли парламенти розпускаються достроково. Це може відбуватись</w:t>
      </w:r>
      <w:r w:rsidR="00033A0F">
        <w:rPr>
          <w:rFonts w:ascii="Times New Roman" w:hAnsi="Times New Roman" w:cs="Times New Roman"/>
          <w:sz w:val="28"/>
          <w:szCs w:val="28"/>
        </w:rPr>
        <w:t xml:space="preserve"> і</w:t>
      </w:r>
      <w:r w:rsidRPr="007F1F43">
        <w:rPr>
          <w:rFonts w:ascii="Times New Roman" w:hAnsi="Times New Roman" w:cs="Times New Roman"/>
          <w:sz w:val="28"/>
          <w:szCs w:val="28"/>
        </w:rPr>
        <w:t xml:space="preserve">з різних </w:t>
      </w:r>
      <w:r w:rsidR="00A63532">
        <w:rPr>
          <w:rFonts w:ascii="Times New Roman" w:hAnsi="Times New Roman" w:cs="Times New Roman"/>
          <w:sz w:val="28"/>
          <w:szCs w:val="28"/>
        </w:rPr>
        <w:t>причин, наприклад,</w:t>
      </w:r>
      <w:r w:rsidRPr="007F1F43">
        <w:rPr>
          <w:rFonts w:ascii="Times New Roman" w:hAnsi="Times New Roman" w:cs="Times New Roman"/>
          <w:sz w:val="28"/>
          <w:szCs w:val="28"/>
        </w:rPr>
        <w:t xml:space="preserve"> якщо парламент не може сформувати уряд</w:t>
      </w:r>
      <w:r w:rsidR="001B2C98">
        <w:rPr>
          <w:rFonts w:ascii="Times New Roman" w:hAnsi="Times New Roman" w:cs="Times New Roman"/>
          <w:sz w:val="28"/>
          <w:szCs w:val="28"/>
        </w:rPr>
        <w:t>,</w:t>
      </w:r>
      <w:r w:rsidRPr="007F1F43">
        <w:rPr>
          <w:rFonts w:ascii="Times New Roman" w:hAnsi="Times New Roman" w:cs="Times New Roman"/>
          <w:sz w:val="28"/>
          <w:szCs w:val="28"/>
        </w:rPr>
        <w:t xml:space="preserve"> не може почати пленарні засідання в </w:t>
      </w:r>
      <w:r w:rsidR="001B2C98">
        <w:rPr>
          <w:rFonts w:ascii="Times New Roman" w:hAnsi="Times New Roman" w:cs="Times New Roman"/>
          <w:sz w:val="28"/>
          <w:szCs w:val="28"/>
        </w:rPr>
        <w:t>визначений</w:t>
      </w:r>
      <w:r w:rsidRPr="007F1F43">
        <w:rPr>
          <w:rFonts w:ascii="Times New Roman" w:hAnsi="Times New Roman" w:cs="Times New Roman"/>
          <w:sz w:val="28"/>
          <w:szCs w:val="28"/>
        </w:rPr>
        <w:t xml:space="preserve"> термін після його </w:t>
      </w:r>
      <w:r w:rsidR="001B2C98">
        <w:rPr>
          <w:rFonts w:ascii="Times New Roman" w:hAnsi="Times New Roman" w:cs="Times New Roman"/>
          <w:sz w:val="28"/>
          <w:szCs w:val="28"/>
        </w:rPr>
        <w:t>обрання</w:t>
      </w:r>
      <w:r w:rsidRPr="007F1F43">
        <w:rPr>
          <w:rFonts w:ascii="Times New Roman" w:hAnsi="Times New Roman" w:cs="Times New Roman"/>
          <w:sz w:val="28"/>
          <w:szCs w:val="28"/>
        </w:rPr>
        <w:t xml:space="preserve"> </w:t>
      </w:r>
      <w:r w:rsidR="00121426" w:rsidRPr="007F1F43">
        <w:rPr>
          <w:rFonts w:ascii="Times New Roman" w:hAnsi="Times New Roman" w:cs="Times New Roman"/>
          <w:sz w:val="28"/>
          <w:szCs w:val="28"/>
        </w:rPr>
        <w:t>[15]</w:t>
      </w:r>
      <w:r w:rsidRPr="007F1F43">
        <w:rPr>
          <w:rFonts w:ascii="Times New Roman" w:hAnsi="Times New Roman" w:cs="Times New Roman"/>
          <w:sz w:val="28"/>
          <w:szCs w:val="28"/>
        </w:rPr>
        <w:t>.</w:t>
      </w:r>
    </w:p>
    <w:p w:rsidR="00696711" w:rsidRPr="007F1F43" w:rsidRDefault="00D92F67" w:rsidP="007F1F43">
      <w:pPr>
        <w:spacing w:after="0" w:line="360" w:lineRule="auto"/>
        <w:ind w:firstLine="709"/>
        <w:jc w:val="both"/>
        <w:rPr>
          <w:rFonts w:ascii="Times New Roman" w:hAnsi="Times New Roman" w:cs="Times New Roman"/>
          <w:sz w:val="28"/>
          <w:szCs w:val="28"/>
        </w:rPr>
      </w:pPr>
      <w:r w:rsidRPr="007F1F43">
        <w:rPr>
          <w:rFonts w:ascii="Times New Roman" w:hAnsi="Times New Roman" w:cs="Times New Roman"/>
          <w:sz w:val="28"/>
          <w:szCs w:val="28"/>
        </w:rPr>
        <w:t>Особливість повноважень парламенту пов’язана з його природою, оскільки він є вищим представницьким органом і має право визначати свої повноваження за допомогою законів та конституції. Якщо розглядати сфери повноважень в загальному</w:t>
      </w:r>
      <w:r w:rsidR="00033A0F">
        <w:rPr>
          <w:rFonts w:ascii="Times New Roman" w:hAnsi="Times New Roman" w:cs="Times New Roman"/>
          <w:sz w:val="28"/>
          <w:szCs w:val="28"/>
        </w:rPr>
        <w:t>,</w:t>
      </w:r>
      <w:r w:rsidRPr="007F1F43">
        <w:rPr>
          <w:rFonts w:ascii="Times New Roman" w:hAnsi="Times New Roman" w:cs="Times New Roman"/>
          <w:sz w:val="28"/>
          <w:szCs w:val="28"/>
        </w:rPr>
        <w:t xml:space="preserve"> то їх можна розділити на:</w:t>
      </w:r>
      <w:r w:rsidR="00033A0F">
        <w:rPr>
          <w:rFonts w:ascii="Times New Roman" w:hAnsi="Times New Roman" w:cs="Times New Roman"/>
          <w:sz w:val="28"/>
          <w:szCs w:val="28"/>
        </w:rPr>
        <w:t xml:space="preserve"> з</w:t>
      </w:r>
      <w:r w:rsidRPr="007F1F43">
        <w:rPr>
          <w:rFonts w:ascii="Times New Roman" w:hAnsi="Times New Roman" w:cs="Times New Roman"/>
          <w:sz w:val="28"/>
          <w:szCs w:val="28"/>
        </w:rPr>
        <w:t>аконодавча сфера</w:t>
      </w:r>
      <w:r w:rsidR="00696711" w:rsidRPr="007F1F43">
        <w:rPr>
          <w:rFonts w:ascii="Times New Roman" w:hAnsi="Times New Roman" w:cs="Times New Roman"/>
          <w:sz w:val="28"/>
          <w:szCs w:val="28"/>
        </w:rPr>
        <w:t>;</w:t>
      </w:r>
      <w:r w:rsidR="00033A0F">
        <w:rPr>
          <w:rFonts w:ascii="Times New Roman" w:hAnsi="Times New Roman" w:cs="Times New Roman"/>
          <w:sz w:val="28"/>
          <w:szCs w:val="28"/>
        </w:rPr>
        <w:t xml:space="preserve"> ф</w:t>
      </w:r>
      <w:r w:rsidRPr="007F1F43">
        <w:rPr>
          <w:rFonts w:ascii="Times New Roman" w:hAnsi="Times New Roman" w:cs="Times New Roman"/>
          <w:sz w:val="28"/>
          <w:szCs w:val="28"/>
        </w:rPr>
        <w:t>ормування вищих органів держави</w:t>
      </w:r>
      <w:r w:rsidR="00696711" w:rsidRPr="007F1F43">
        <w:rPr>
          <w:rFonts w:ascii="Times New Roman" w:hAnsi="Times New Roman" w:cs="Times New Roman"/>
          <w:sz w:val="28"/>
          <w:szCs w:val="28"/>
        </w:rPr>
        <w:t>;</w:t>
      </w:r>
      <w:r w:rsidR="00033A0F">
        <w:rPr>
          <w:rFonts w:ascii="Times New Roman" w:hAnsi="Times New Roman" w:cs="Times New Roman"/>
          <w:sz w:val="28"/>
          <w:szCs w:val="28"/>
        </w:rPr>
        <w:t xml:space="preserve"> з</w:t>
      </w:r>
      <w:r w:rsidRPr="007F1F43">
        <w:rPr>
          <w:rFonts w:ascii="Times New Roman" w:hAnsi="Times New Roman" w:cs="Times New Roman"/>
          <w:sz w:val="28"/>
          <w:szCs w:val="28"/>
        </w:rPr>
        <w:t>дійснення зовнішнь</w:t>
      </w:r>
      <w:r w:rsidR="00447952">
        <w:rPr>
          <w:rFonts w:ascii="Times New Roman" w:hAnsi="Times New Roman" w:cs="Times New Roman"/>
          <w:sz w:val="28"/>
          <w:szCs w:val="28"/>
        </w:rPr>
        <w:t>о</w:t>
      </w:r>
      <w:r w:rsidRPr="007F1F43">
        <w:rPr>
          <w:rFonts w:ascii="Times New Roman" w:hAnsi="Times New Roman" w:cs="Times New Roman"/>
          <w:sz w:val="28"/>
          <w:szCs w:val="28"/>
        </w:rPr>
        <w:t>політичних функцій</w:t>
      </w:r>
      <w:r w:rsidR="00696711" w:rsidRPr="007F1F43">
        <w:rPr>
          <w:rFonts w:ascii="Times New Roman" w:hAnsi="Times New Roman" w:cs="Times New Roman"/>
          <w:sz w:val="28"/>
          <w:szCs w:val="28"/>
        </w:rPr>
        <w:t>;</w:t>
      </w:r>
      <w:r w:rsidR="00033A0F">
        <w:rPr>
          <w:rFonts w:ascii="Times New Roman" w:hAnsi="Times New Roman" w:cs="Times New Roman"/>
          <w:sz w:val="28"/>
          <w:szCs w:val="28"/>
        </w:rPr>
        <w:t xml:space="preserve"> контрольні повноваження. </w:t>
      </w:r>
      <w:r w:rsidR="00696711" w:rsidRPr="007F1F43">
        <w:rPr>
          <w:rFonts w:ascii="Times New Roman" w:hAnsi="Times New Roman" w:cs="Times New Roman"/>
          <w:sz w:val="28"/>
          <w:szCs w:val="28"/>
        </w:rPr>
        <w:t>Законодавча сфера є най</w:t>
      </w:r>
      <w:r w:rsidR="001B2C98">
        <w:rPr>
          <w:rFonts w:ascii="Times New Roman" w:hAnsi="Times New Roman" w:cs="Times New Roman"/>
          <w:sz w:val="28"/>
          <w:szCs w:val="28"/>
        </w:rPr>
        <w:t>головнішим завданням парламенту</w:t>
      </w:r>
      <w:r w:rsidR="00696711" w:rsidRPr="007F1F43">
        <w:rPr>
          <w:rFonts w:ascii="Times New Roman" w:hAnsi="Times New Roman" w:cs="Times New Roman"/>
          <w:sz w:val="28"/>
          <w:szCs w:val="28"/>
        </w:rPr>
        <w:t>. Всі закони приймаються за певною процедурою</w:t>
      </w:r>
      <w:r w:rsidR="00033A0F">
        <w:rPr>
          <w:rFonts w:ascii="Times New Roman" w:hAnsi="Times New Roman" w:cs="Times New Roman"/>
          <w:sz w:val="28"/>
          <w:szCs w:val="28"/>
        </w:rPr>
        <w:t>;</w:t>
      </w:r>
      <w:r w:rsidR="00696711" w:rsidRPr="007F1F43">
        <w:rPr>
          <w:rFonts w:ascii="Times New Roman" w:hAnsi="Times New Roman" w:cs="Times New Roman"/>
          <w:sz w:val="28"/>
          <w:szCs w:val="28"/>
        </w:rPr>
        <w:t xml:space="preserve"> ця процедура для різних видів законів є неоднаковою</w:t>
      </w:r>
      <w:r w:rsidR="00A63532">
        <w:rPr>
          <w:rFonts w:ascii="Times New Roman" w:hAnsi="Times New Roman" w:cs="Times New Roman"/>
          <w:sz w:val="28"/>
          <w:szCs w:val="28"/>
        </w:rPr>
        <w:t xml:space="preserve"> </w:t>
      </w:r>
      <w:r w:rsidR="00881C64" w:rsidRPr="007F1F43">
        <w:rPr>
          <w:rFonts w:ascii="Times New Roman" w:hAnsi="Times New Roman" w:cs="Times New Roman"/>
          <w:sz w:val="28"/>
          <w:szCs w:val="28"/>
          <w:lang w:val="en-US"/>
        </w:rPr>
        <w:t>[14]</w:t>
      </w:r>
      <w:r w:rsidR="00696711" w:rsidRPr="007F1F43">
        <w:rPr>
          <w:rFonts w:ascii="Times New Roman" w:hAnsi="Times New Roman" w:cs="Times New Roman"/>
          <w:sz w:val="28"/>
          <w:szCs w:val="28"/>
        </w:rPr>
        <w:t>.</w:t>
      </w:r>
    </w:p>
    <w:p w:rsidR="0000177F" w:rsidRPr="007F1F43" w:rsidRDefault="00696711" w:rsidP="001B2C98">
      <w:pPr>
        <w:spacing w:after="0" w:line="360" w:lineRule="auto"/>
        <w:ind w:firstLine="709"/>
        <w:jc w:val="both"/>
        <w:rPr>
          <w:rFonts w:ascii="Times New Roman" w:hAnsi="Times New Roman" w:cs="Times New Roman"/>
          <w:sz w:val="28"/>
          <w:szCs w:val="28"/>
        </w:rPr>
      </w:pPr>
      <w:r w:rsidRPr="007F1F43">
        <w:rPr>
          <w:rFonts w:ascii="Times New Roman" w:hAnsi="Times New Roman" w:cs="Times New Roman"/>
          <w:sz w:val="28"/>
          <w:szCs w:val="28"/>
        </w:rPr>
        <w:t>Парламент може самостійно обират</w:t>
      </w:r>
      <w:r w:rsidR="00033A0F">
        <w:rPr>
          <w:rFonts w:ascii="Times New Roman" w:hAnsi="Times New Roman" w:cs="Times New Roman"/>
          <w:sz w:val="28"/>
          <w:szCs w:val="28"/>
        </w:rPr>
        <w:t>и, призначати та утворювати вищі</w:t>
      </w:r>
      <w:r w:rsidRPr="007F1F43">
        <w:rPr>
          <w:rFonts w:ascii="Times New Roman" w:hAnsi="Times New Roman" w:cs="Times New Roman"/>
          <w:sz w:val="28"/>
          <w:szCs w:val="28"/>
        </w:rPr>
        <w:t xml:space="preserve"> органи країни</w:t>
      </w:r>
      <w:r w:rsidR="001B2C98">
        <w:rPr>
          <w:rFonts w:ascii="Times New Roman" w:hAnsi="Times New Roman" w:cs="Times New Roman"/>
          <w:sz w:val="28"/>
          <w:szCs w:val="28"/>
        </w:rPr>
        <w:t xml:space="preserve"> чи частину їх складу. Парламент затверджує низку високопосадовців на посадах. </w:t>
      </w:r>
      <w:r w:rsidR="0000177F" w:rsidRPr="007F1F43">
        <w:rPr>
          <w:rFonts w:ascii="Times New Roman" w:hAnsi="Times New Roman" w:cs="Times New Roman"/>
          <w:sz w:val="28"/>
          <w:szCs w:val="28"/>
        </w:rPr>
        <w:t xml:space="preserve">У сфері зовнішньої політики парламент ратифікує міжнародні договори або </w:t>
      </w:r>
      <w:r w:rsidR="001B2C98">
        <w:rPr>
          <w:rFonts w:ascii="Times New Roman" w:hAnsi="Times New Roman" w:cs="Times New Roman"/>
          <w:sz w:val="28"/>
          <w:szCs w:val="28"/>
        </w:rPr>
        <w:t>погоджує</w:t>
      </w:r>
      <w:r w:rsidR="0000177F" w:rsidRPr="007F1F43">
        <w:rPr>
          <w:rFonts w:ascii="Times New Roman" w:hAnsi="Times New Roman" w:cs="Times New Roman"/>
          <w:sz w:val="28"/>
          <w:szCs w:val="28"/>
        </w:rPr>
        <w:t xml:space="preserve"> з президентом ратифікацію міжнародних договорів і приймає рішення про використання збройних сил за кордоном</w:t>
      </w:r>
      <w:r w:rsidR="00A63532">
        <w:rPr>
          <w:rFonts w:ascii="Times New Roman" w:hAnsi="Times New Roman" w:cs="Times New Roman"/>
          <w:sz w:val="28"/>
          <w:szCs w:val="28"/>
        </w:rPr>
        <w:t xml:space="preserve"> </w:t>
      </w:r>
      <w:r w:rsidR="00881C64" w:rsidRPr="007F1F43">
        <w:rPr>
          <w:rFonts w:ascii="Times New Roman" w:hAnsi="Times New Roman" w:cs="Times New Roman"/>
          <w:sz w:val="28"/>
          <w:szCs w:val="28"/>
          <w:lang w:val="en-US"/>
        </w:rPr>
        <w:t>[14]</w:t>
      </w:r>
      <w:r w:rsidR="001B2C98">
        <w:rPr>
          <w:rFonts w:ascii="Times New Roman" w:hAnsi="Times New Roman" w:cs="Times New Roman"/>
          <w:sz w:val="28"/>
          <w:szCs w:val="28"/>
        </w:rPr>
        <w:t xml:space="preserve"> і т. д.</w:t>
      </w:r>
    </w:p>
    <w:p w:rsidR="0080324E" w:rsidRPr="007F1F43" w:rsidRDefault="0000177F" w:rsidP="007F1F43">
      <w:pPr>
        <w:spacing w:after="0" w:line="360" w:lineRule="auto"/>
        <w:ind w:firstLine="709"/>
        <w:jc w:val="both"/>
        <w:rPr>
          <w:rFonts w:ascii="Times New Roman" w:hAnsi="Times New Roman" w:cs="Times New Roman"/>
          <w:sz w:val="28"/>
          <w:szCs w:val="28"/>
        </w:rPr>
      </w:pPr>
      <w:r w:rsidRPr="007F1F43">
        <w:rPr>
          <w:rFonts w:ascii="Times New Roman" w:hAnsi="Times New Roman" w:cs="Times New Roman"/>
          <w:sz w:val="28"/>
          <w:szCs w:val="28"/>
        </w:rPr>
        <w:t xml:space="preserve">Якщо говорити про законодавчий процес однопалатних парламентів, то важливо зауважити, що прийняття законів </w:t>
      </w:r>
      <w:r w:rsidR="00A63532">
        <w:rPr>
          <w:rFonts w:ascii="Times New Roman" w:hAnsi="Times New Roman" w:cs="Times New Roman"/>
          <w:sz w:val="28"/>
          <w:szCs w:val="28"/>
        </w:rPr>
        <w:t xml:space="preserve">– </w:t>
      </w:r>
      <w:r w:rsidRPr="007F1F43">
        <w:rPr>
          <w:rFonts w:ascii="Times New Roman" w:hAnsi="Times New Roman" w:cs="Times New Roman"/>
          <w:sz w:val="28"/>
          <w:szCs w:val="28"/>
        </w:rPr>
        <w:t>дуже важлива процедура</w:t>
      </w:r>
      <w:r w:rsidR="00A63532">
        <w:rPr>
          <w:rFonts w:ascii="Times New Roman" w:hAnsi="Times New Roman" w:cs="Times New Roman"/>
          <w:sz w:val="28"/>
          <w:szCs w:val="28"/>
        </w:rPr>
        <w:t>,</w:t>
      </w:r>
      <w:r w:rsidRPr="007F1F43">
        <w:rPr>
          <w:rFonts w:ascii="Times New Roman" w:hAnsi="Times New Roman" w:cs="Times New Roman"/>
          <w:sz w:val="28"/>
          <w:szCs w:val="28"/>
        </w:rPr>
        <w:t xml:space="preserve"> яка має свій порядок при</w:t>
      </w:r>
      <w:r w:rsidR="00665FD1">
        <w:rPr>
          <w:rFonts w:ascii="Times New Roman" w:hAnsi="Times New Roman" w:cs="Times New Roman"/>
          <w:sz w:val="28"/>
          <w:szCs w:val="28"/>
        </w:rPr>
        <w:t>й</w:t>
      </w:r>
      <w:r w:rsidRPr="007F1F43">
        <w:rPr>
          <w:rFonts w:ascii="Times New Roman" w:hAnsi="Times New Roman" w:cs="Times New Roman"/>
          <w:sz w:val="28"/>
          <w:szCs w:val="28"/>
        </w:rPr>
        <w:t>няття.</w:t>
      </w:r>
      <w:r w:rsidR="0080324E" w:rsidRPr="007F1F43">
        <w:rPr>
          <w:rFonts w:ascii="Times New Roman" w:hAnsi="Times New Roman" w:cs="Times New Roman"/>
          <w:sz w:val="28"/>
          <w:szCs w:val="28"/>
        </w:rPr>
        <w:t xml:space="preserve"> Законодавчий процес</w:t>
      </w:r>
      <w:r w:rsidR="00A63532">
        <w:rPr>
          <w:rFonts w:ascii="Times New Roman" w:hAnsi="Times New Roman" w:cs="Times New Roman"/>
          <w:sz w:val="28"/>
          <w:szCs w:val="28"/>
        </w:rPr>
        <w:t xml:space="preserve"> </w:t>
      </w:r>
      <w:r w:rsidR="0080324E" w:rsidRPr="007F1F43">
        <w:rPr>
          <w:rFonts w:ascii="Times New Roman" w:hAnsi="Times New Roman" w:cs="Times New Roman"/>
          <w:sz w:val="28"/>
          <w:szCs w:val="28"/>
        </w:rPr>
        <w:t>складається з</w:t>
      </w:r>
      <w:r w:rsidR="00A63532">
        <w:rPr>
          <w:rFonts w:ascii="Times New Roman" w:hAnsi="Times New Roman" w:cs="Times New Roman"/>
          <w:sz w:val="28"/>
          <w:szCs w:val="28"/>
        </w:rPr>
        <w:t>і</w:t>
      </w:r>
      <w:r w:rsidR="0080324E" w:rsidRPr="007F1F43">
        <w:rPr>
          <w:rFonts w:ascii="Times New Roman" w:hAnsi="Times New Roman" w:cs="Times New Roman"/>
          <w:sz w:val="28"/>
          <w:szCs w:val="28"/>
        </w:rPr>
        <w:t xml:space="preserve"> стадій:</w:t>
      </w:r>
      <w:r w:rsidR="00665FD1">
        <w:rPr>
          <w:rFonts w:ascii="Times New Roman" w:hAnsi="Times New Roman" w:cs="Times New Roman"/>
          <w:sz w:val="28"/>
          <w:szCs w:val="28"/>
        </w:rPr>
        <w:t xml:space="preserve"> подання </w:t>
      </w:r>
      <w:r w:rsidR="0080324E" w:rsidRPr="007F1F43">
        <w:rPr>
          <w:rFonts w:ascii="Times New Roman" w:hAnsi="Times New Roman" w:cs="Times New Roman"/>
          <w:sz w:val="28"/>
          <w:szCs w:val="28"/>
        </w:rPr>
        <w:t>законопро</w:t>
      </w:r>
      <w:r w:rsidR="00665FD1">
        <w:rPr>
          <w:rFonts w:ascii="Times New Roman" w:hAnsi="Times New Roman" w:cs="Times New Roman"/>
          <w:sz w:val="28"/>
          <w:szCs w:val="28"/>
        </w:rPr>
        <w:t>є</w:t>
      </w:r>
      <w:r w:rsidR="0080324E" w:rsidRPr="007F1F43">
        <w:rPr>
          <w:rFonts w:ascii="Times New Roman" w:hAnsi="Times New Roman" w:cs="Times New Roman"/>
          <w:sz w:val="28"/>
          <w:szCs w:val="28"/>
        </w:rPr>
        <w:t>кту</w:t>
      </w:r>
      <w:r w:rsidR="00665FD1">
        <w:rPr>
          <w:rFonts w:ascii="Times New Roman" w:hAnsi="Times New Roman" w:cs="Times New Roman"/>
          <w:sz w:val="28"/>
          <w:szCs w:val="28"/>
        </w:rPr>
        <w:t>, й</w:t>
      </w:r>
      <w:r w:rsidR="0080324E" w:rsidRPr="00665FD1">
        <w:rPr>
          <w:rFonts w:ascii="Times New Roman" w:hAnsi="Times New Roman" w:cs="Times New Roman"/>
          <w:sz w:val="28"/>
          <w:szCs w:val="28"/>
        </w:rPr>
        <w:t>ого обговорення</w:t>
      </w:r>
      <w:r w:rsidR="00665FD1">
        <w:rPr>
          <w:rFonts w:ascii="Times New Roman" w:hAnsi="Times New Roman" w:cs="Times New Roman"/>
          <w:sz w:val="28"/>
          <w:szCs w:val="28"/>
        </w:rPr>
        <w:t>, п</w:t>
      </w:r>
      <w:r w:rsidR="0080324E" w:rsidRPr="007F1F43">
        <w:rPr>
          <w:rFonts w:ascii="Times New Roman" w:hAnsi="Times New Roman" w:cs="Times New Roman"/>
          <w:sz w:val="28"/>
          <w:szCs w:val="28"/>
        </w:rPr>
        <w:t xml:space="preserve">рийняття (відхилення) </w:t>
      </w:r>
      <w:r w:rsidR="0080324E" w:rsidRPr="007F1F43">
        <w:rPr>
          <w:rFonts w:ascii="Times New Roman" w:hAnsi="Times New Roman" w:cs="Times New Roman"/>
          <w:sz w:val="28"/>
          <w:szCs w:val="28"/>
        </w:rPr>
        <w:lastRenderedPageBreak/>
        <w:t>закон</w:t>
      </w:r>
      <w:r w:rsidR="00665FD1">
        <w:rPr>
          <w:rFonts w:ascii="Times New Roman" w:hAnsi="Times New Roman" w:cs="Times New Roman"/>
          <w:sz w:val="28"/>
          <w:szCs w:val="28"/>
        </w:rPr>
        <w:t>опроєкту, підписання закону</w:t>
      </w:r>
      <w:r w:rsidR="0080324E" w:rsidRPr="007F1F43">
        <w:rPr>
          <w:rFonts w:ascii="Times New Roman" w:hAnsi="Times New Roman" w:cs="Times New Roman"/>
          <w:sz w:val="28"/>
          <w:szCs w:val="28"/>
        </w:rPr>
        <w:t xml:space="preserve"> главою держави</w:t>
      </w:r>
      <w:r w:rsidR="00665FD1">
        <w:rPr>
          <w:rFonts w:ascii="Times New Roman" w:hAnsi="Times New Roman" w:cs="Times New Roman"/>
          <w:sz w:val="28"/>
          <w:szCs w:val="28"/>
        </w:rPr>
        <w:t>, о</w:t>
      </w:r>
      <w:r w:rsidR="0080324E" w:rsidRPr="007F1F43">
        <w:rPr>
          <w:rFonts w:ascii="Times New Roman" w:hAnsi="Times New Roman" w:cs="Times New Roman"/>
          <w:sz w:val="28"/>
          <w:szCs w:val="28"/>
        </w:rPr>
        <w:t xml:space="preserve">публікування закону в офіційному </w:t>
      </w:r>
      <w:r w:rsidR="00665FD1">
        <w:rPr>
          <w:rFonts w:ascii="Times New Roman" w:hAnsi="Times New Roman" w:cs="Times New Roman"/>
          <w:sz w:val="28"/>
          <w:szCs w:val="28"/>
        </w:rPr>
        <w:t>виданні, в</w:t>
      </w:r>
      <w:r w:rsidR="0080324E" w:rsidRPr="007F1F43">
        <w:rPr>
          <w:rFonts w:ascii="Times New Roman" w:hAnsi="Times New Roman" w:cs="Times New Roman"/>
          <w:sz w:val="28"/>
          <w:szCs w:val="28"/>
        </w:rPr>
        <w:t>ступ закону в дію.</w:t>
      </w:r>
      <w:r w:rsidR="00A63532">
        <w:rPr>
          <w:rFonts w:ascii="Times New Roman" w:hAnsi="Times New Roman" w:cs="Times New Roman"/>
          <w:sz w:val="28"/>
          <w:szCs w:val="28"/>
        </w:rPr>
        <w:t xml:space="preserve"> </w:t>
      </w:r>
      <w:r w:rsidR="0080324E" w:rsidRPr="007F1F43">
        <w:rPr>
          <w:rFonts w:ascii="Times New Roman" w:hAnsi="Times New Roman" w:cs="Times New Roman"/>
          <w:sz w:val="28"/>
          <w:szCs w:val="28"/>
        </w:rPr>
        <w:t>Найдовшою з цих всіх стадій є обговорення закон</w:t>
      </w:r>
      <w:r w:rsidR="00A63532">
        <w:rPr>
          <w:rFonts w:ascii="Times New Roman" w:hAnsi="Times New Roman" w:cs="Times New Roman"/>
          <w:sz w:val="28"/>
          <w:szCs w:val="28"/>
        </w:rPr>
        <w:t>опроєкту</w:t>
      </w:r>
      <w:r w:rsidR="0080324E" w:rsidRPr="007F1F43">
        <w:rPr>
          <w:rFonts w:ascii="Times New Roman" w:hAnsi="Times New Roman" w:cs="Times New Roman"/>
          <w:sz w:val="28"/>
          <w:szCs w:val="28"/>
        </w:rPr>
        <w:t>. Зазвичай</w:t>
      </w:r>
      <w:r w:rsidR="00A63532">
        <w:rPr>
          <w:rFonts w:ascii="Times New Roman" w:hAnsi="Times New Roman" w:cs="Times New Roman"/>
          <w:sz w:val="28"/>
          <w:szCs w:val="28"/>
        </w:rPr>
        <w:t>,</w:t>
      </w:r>
      <w:r w:rsidR="0080324E" w:rsidRPr="007F1F43">
        <w:rPr>
          <w:rFonts w:ascii="Times New Roman" w:hAnsi="Times New Roman" w:cs="Times New Roman"/>
          <w:sz w:val="28"/>
          <w:szCs w:val="28"/>
        </w:rPr>
        <w:t xml:space="preserve"> обговорення будь-якого законопро</w:t>
      </w:r>
      <w:r w:rsidR="00665FD1">
        <w:rPr>
          <w:rFonts w:ascii="Times New Roman" w:hAnsi="Times New Roman" w:cs="Times New Roman"/>
          <w:sz w:val="28"/>
          <w:szCs w:val="28"/>
        </w:rPr>
        <w:t>є</w:t>
      </w:r>
      <w:r w:rsidR="0080324E" w:rsidRPr="007F1F43">
        <w:rPr>
          <w:rFonts w:ascii="Times New Roman" w:hAnsi="Times New Roman" w:cs="Times New Roman"/>
          <w:sz w:val="28"/>
          <w:szCs w:val="28"/>
        </w:rPr>
        <w:t xml:space="preserve">кту </w:t>
      </w:r>
      <w:r w:rsidR="00A63532">
        <w:rPr>
          <w:rFonts w:ascii="Times New Roman" w:hAnsi="Times New Roman" w:cs="Times New Roman"/>
          <w:sz w:val="28"/>
          <w:szCs w:val="28"/>
        </w:rPr>
        <w:t>починається</w:t>
      </w:r>
      <w:r w:rsidR="0080324E" w:rsidRPr="007F1F43">
        <w:rPr>
          <w:rFonts w:ascii="Times New Roman" w:hAnsi="Times New Roman" w:cs="Times New Roman"/>
          <w:sz w:val="28"/>
          <w:szCs w:val="28"/>
        </w:rPr>
        <w:t xml:space="preserve"> в комітетах</w:t>
      </w:r>
      <w:r w:rsidR="00A63532">
        <w:rPr>
          <w:rFonts w:ascii="Times New Roman" w:hAnsi="Times New Roman" w:cs="Times New Roman"/>
          <w:sz w:val="28"/>
          <w:szCs w:val="28"/>
        </w:rPr>
        <w:t>, проходить</w:t>
      </w:r>
      <w:r w:rsidR="0080324E" w:rsidRPr="007F1F43">
        <w:rPr>
          <w:rFonts w:ascii="Times New Roman" w:hAnsi="Times New Roman" w:cs="Times New Roman"/>
          <w:sz w:val="28"/>
          <w:szCs w:val="28"/>
        </w:rPr>
        <w:t xml:space="preserve"> дв</w:t>
      </w:r>
      <w:r w:rsidR="00A63532">
        <w:rPr>
          <w:rFonts w:ascii="Times New Roman" w:hAnsi="Times New Roman" w:cs="Times New Roman"/>
          <w:sz w:val="28"/>
          <w:szCs w:val="28"/>
        </w:rPr>
        <w:t>а чи три</w:t>
      </w:r>
      <w:r w:rsidR="0080324E" w:rsidRPr="007F1F43">
        <w:rPr>
          <w:rFonts w:ascii="Times New Roman" w:hAnsi="Times New Roman" w:cs="Times New Roman"/>
          <w:sz w:val="28"/>
          <w:szCs w:val="28"/>
        </w:rPr>
        <w:t xml:space="preserve"> слухання, проте бувають випадки</w:t>
      </w:r>
      <w:r w:rsidR="00A63532">
        <w:rPr>
          <w:rFonts w:ascii="Times New Roman" w:hAnsi="Times New Roman" w:cs="Times New Roman"/>
          <w:sz w:val="28"/>
          <w:szCs w:val="28"/>
        </w:rPr>
        <w:t>, коли законопроє</w:t>
      </w:r>
      <w:r w:rsidR="0080324E" w:rsidRPr="007F1F43">
        <w:rPr>
          <w:rFonts w:ascii="Times New Roman" w:hAnsi="Times New Roman" w:cs="Times New Roman"/>
          <w:sz w:val="28"/>
          <w:szCs w:val="28"/>
        </w:rPr>
        <w:t>кт розглядається терміново</w:t>
      </w:r>
      <w:r w:rsidR="00665FD1">
        <w:rPr>
          <w:rFonts w:ascii="Times New Roman" w:hAnsi="Times New Roman" w:cs="Times New Roman"/>
          <w:sz w:val="28"/>
          <w:szCs w:val="28"/>
        </w:rPr>
        <w:t xml:space="preserve"> </w:t>
      </w:r>
      <w:r w:rsidR="00881C64" w:rsidRPr="007F1F43">
        <w:rPr>
          <w:rFonts w:ascii="Times New Roman" w:hAnsi="Times New Roman" w:cs="Times New Roman"/>
          <w:sz w:val="28"/>
          <w:szCs w:val="28"/>
          <w:lang w:val="en-US"/>
        </w:rPr>
        <w:t>[23]</w:t>
      </w:r>
      <w:r w:rsidR="0080324E" w:rsidRPr="007F1F43">
        <w:rPr>
          <w:rFonts w:ascii="Times New Roman" w:hAnsi="Times New Roman" w:cs="Times New Roman"/>
          <w:sz w:val="28"/>
          <w:szCs w:val="28"/>
        </w:rPr>
        <w:t>.</w:t>
      </w:r>
    </w:p>
    <w:p w:rsidR="00BE3385" w:rsidRPr="007F1F43" w:rsidRDefault="0080324E" w:rsidP="007F1F43">
      <w:pPr>
        <w:spacing w:after="0" w:line="360" w:lineRule="auto"/>
        <w:ind w:firstLine="709"/>
        <w:jc w:val="both"/>
        <w:rPr>
          <w:rFonts w:ascii="Times New Roman" w:hAnsi="Times New Roman" w:cs="Times New Roman"/>
          <w:sz w:val="28"/>
          <w:szCs w:val="28"/>
        </w:rPr>
      </w:pPr>
      <w:r w:rsidRPr="007F1F43">
        <w:rPr>
          <w:rFonts w:ascii="Times New Roman" w:hAnsi="Times New Roman" w:cs="Times New Roman"/>
          <w:sz w:val="28"/>
          <w:szCs w:val="28"/>
        </w:rPr>
        <w:t xml:space="preserve">На першому читанні </w:t>
      </w:r>
      <w:r w:rsidR="001A3E77">
        <w:rPr>
          <w:rFonts w:ascii="Times New Roman" w:hAnsi="Times New Roman" w:cs="Times New Roman"/>
          <w:sz w:val="28"/>
          <w:szCs w:val="28"/>
        </w:rPr>
        <w:t xml:space="preserve">обговорюються </w:t>
      </w:r>
      <w:r w:rsidR="00665FD1">
        <w:rPr>
          <w:rFonts w:ascii="Times New Roman" w:hAnsi="Times New Roman" w:cs="Times New Roman"/>
          <w:sz w:val="28"/>
          <w:szCs w:val="28"/>
        </w:rPr>
        <w:t>основні положення законопроє</w:t>
      </w:r>
      <w:r w:rsidR="00BE3385" w:rsidRPr="007F1F43">
        <w:rPr>
          <w:rFonts w:ascii="Times New Roman" w:hAnsi="Times New Roman" w:cs="Times New Roman"/>
          <w:sz w:val="28"/>
          <w:szCs w:val="28"/>
        </w:rPr>
        <w:t>кту та вирішується</w:t>
      </w:r>
      <w:r w:rsidR="00A63532">
        <w:rPr>
          <w:rFonts w:ascii="Times New Roman" w:hAnsi="Times New Roman" w:cs="Times New Roman"/>
          <w:sz w:val="28"/>
          <w:szCs w:val="28"/>
        </w:rPr>
        <w:t>,</w:t>
      </w:r>
      <w:r w:rsidR="00BE3385" w:rsidRPr="007F1F43">
        <w:rPr>
          <w:rFonts w:ascii="Times New Roman" w:hAnsi="Times New Roman" w:cs="Times New Roman"/>
          <w:sz w:val="28"/>
          <w:szCs w:val="28"/>
        </w:rPr>
        <w:t xml:space="preserve"> чи </w:t>
      </w:r>
      <w:r w:rsidR="001A3E77">
        <w:rPr>
          <w:rFonts w:ascii="Times New Roman" w:hAnsi="Times New Roman" w:cs="Times New Roman"/>
          <w:sz w:val="28"/>
          <w:szCs w:val="28"/>
        </w:rPr>
        <w:t>такий</w:t>
      </w:r>
      <w:r w:rsidR="00BE3385" w:rsidRPr="007F1F43">
        <w:rPr>
          <w:rFonts w:ascii="Times New Roman" w:hAnsi="Times New Roman" w:cs="Times New Roman"/>
          <w:sz w:val="28"/>
          <w:szCs w:val="28"/>
        </w:rPr>
        <w:t xml:space="preserve"> закон є необхідний.</w:t>
      </w:r>
      <w:r w:rsidR="00A63532">
        <w:rPr>
          <w:rFonts w:ascii="Times New Roman" w:hAnsi="Times New Roman" w:cs="Times New Roman"/>
          <w:sz w:val="28"/>
          <w:szCs w:val="28"/>
        </w:rPr>
        <w:t xml:space="preserve"> </w:t>
      </w:r>
      <w:r w:rsidR="00665FD1">
        <w:rPr>
          <w:rFonts w:ascii="Times New Roman" w:hAnsi="Times New Roman" w:cs="Times New Roman"/>
          <w:sz w:val="28"/>
          <w:szCs w:val="28"/>
        </w:rPr>
        <w:t>Друге читання законопроє</w:t>
      </w:r>
      <w:r w:rsidR="00BE3385" w:rsidRPr="007F1F43">
        <w:rPr>
          <w:rFonts w:ascii="Times New Roman" w:hAnsi="Times New Roman" w:cs="Times New Roman"/>
          <w:sz w:val="28"/>
          <w:szCs w:val="28"/>
        </w:rPr>
        <w:t>кту починається з</w:t>
      </w:r>
      <w:r w:rsidR="001A3E77">
        <w:rPr>
          <w:rFonts w:ascii="Times New Roman" w:hAnsi="Times New Roman" w:cs="Times New Roman"/>
          <w:sz w:val="28"/>
          <w:szCs w:val="28"/>
        </w:rPr>
        <w:t>і</w:t>
      </w:r>
      <w:r w:rsidR="00BE3385" w:rsidRPr="007F1F43">
        <w:rPr>
          <w:rFonts w:ascii="Times New Roman" w:hAnsi="Times New Roman" w:cs="Times New Roman"/>
          <w:sz w:val="28"/>
          <w:szCs w:val="28"/>
        </w:rPr>
        <w:t xml:space="preserve"> заслуховування доповіді про законопро</w:t>
      </w:r>
      <w:r w:rsidR="00A63532">
        <w:rPr>
          <w:rFonts w:ascii="Times New Roman" w:hAnsi="Times New Roman" w:cs="Times New Roman"/>
          <w:sz w:val="28"/>
          <w:szCs w:val="28"/>
        </w:rPr>
        <w:t>є</w:t>
      </w:r>
      <w:r w:rsidR="00BE3385" w:rsidRPr="007F1F43">
        <w:rPr>
          <w:rFonts w:ascii="Times New Roman" w:hAnsi="Times New Roman" w:cs="Times New Roman"/>
          <w:sz w:val="28"/>
          <w:szCs w:val="28"/>
        </w:rPr>
        <w:t xml:space="preserve">кт після чого він </w:t>
      </w:r>
      <w:r w:rsidR="00447952">
        <w:rPr>
          <w:rFonts w:ascii="Times New Roman" w:hAnsi="Times New Roman" w:cs="Times New Roman"/>
          <w:sz w:val="28"/>
          <w:szCs w:val="28"/>
        </w:rPr>
        <w:t>обговорюється по кожній статті та</w:t>
      </w:r>
      <w:r w:rsidR="00BE3385" w:rsidRPr="007F1F43">
        <w:rPr>
          <w:rFonts w:ascii="Times New Roman" w:hAnsi="Times New Roman" w:cs="Times New Roman"/>
          <w:sz w:val="28"/>
          <w:szCs w:val="28"/>
        </w:rPr>
        <w:t xml:space="preserve"> поправляється. У цьому обговоренні може приймати кожен депутат. Після закінчення обговорення про</w:t>
      </w:r>
      <w:r w:rsidR="00665FD1">
        <w:rPr>
          <w:rFonts w:ascii="Times New Roman" w:hAnsi="Times New Roman" w:cs="Times New Roman"/>
          <w:sz w:val="28"/>
          <w:szCs w:val="28"/>
        </w:rPr>
        <w:t>є</w:t>
      </w:r>
      <w:r w:rsidR="00BE3385" w:rsidRPr="007F1F43">
        <w:rPr>
          <w:rFonts w:ascii="Times New Roman" w:hAnsi="Times New Roman" w:cs="Times New Roman"/>
          <w:sz w:val="28"/>
          <w:szCs w:val="28"/>
        </w:rPr>
        <w:t>кт передається на третє слухання.</w:t>
      </w:r>
      <w:r w:rsidR="00A63532">
        <w:rPr>
          <w:rFonts w:ascii="Times New Roman" w:hAnsi="Times New Roman" w:cs="Times New Roman"/>
          <w:sz w:val="28"/>
          <w:szCs w:val="28"/>
        </w:rPr>
        <w:t xml:space="preserve"> </w:t>
      </w:r>
      <w:r w:rsidR="00BE3385" w:rsidRPr="007F1F43">
        <w:rPr>
          <w:rFonts w:ascii="Times New Roman" w:hAnsi="Times New Roman" w:cs="Times New Roman"/>
          <w:sz w:val="28"/>
          <w:szCs w:val="28"/>
        </w:rPr>
        <w:t>Третє читання розглядає законопро</w:t>
      </w:r>
      <w:r w:rsidR="00B225F1">
        <w:rPr>
          <w:rFonts w:ascii="Times New Roman" w:hAnsi="Times New Roman" w:cs="Times New Roman"/>
          <w:sz w:val="28"/>
          <w:szCs w:val="28"/>
        </w:rPr>
        <w:t>є</w:t>
      </w:r>
      <w:r w:rsidR="00447952">
        <w:rPr>
          <w:rFonts w:ascii="Times New Roman" w:hAnsi="Times New Roman" w:cs="Times New Roman"/>
          <w:sz w:val="28"/>
          <w:szCs w:val="28"/>
        </w:rPr>
        <w:t>кт зі всіма змінами й</w:t>
      </w:r>
      <w:r w:rsidR="00BE3385" w:rsidRPr="007F1F43">
        <w:rPr>
          <w:rFonts w:ascii="Times New Roman" w:hAnsi="Times New Roman" w:cs="Times New Roman"/>
          <w:sz w:val="28"/>
          <w:szCs w:val="28"/>
        </w:rPr>
        <w:t xml:space="preserve"> приймає закон в цілому.</w:t>
      </w:r>
      <w:r w:rsidR="00B225F1">
        <w:rPr>
          <w:rFonts w:ascii="Times New Roman" w:hAnsi="Times New Roman" w:cs="Times New Roman"/>
          <w:sz w:val="28"/>
          <w:szCs w:val="28"/>
        </w:rPr>
        <w:t xml:space="preserve"> </w:t>
      </w:r>
      <w:r w:rsidR="00150014" w:rsidRPr="007F1F43">
        <w:rPr>
          <w:rFonts w:ascii="Times New Roman" w:hAnsi="Times New Roman" w:cs="Times New Roman"/>
          <w:sz w:val="28"/>
          <w:szCs w:val="28"/>
        </w:rPr>
        <w:t>Для того</w:t>
      </w:r>
      <w:r w:rsidR="001B2C98">
        <w:rPr>
          <w:rFonts w:ascii="Times New Roman" w:hAnsi="Times New Roman" w:cs="Times New Roman"/>
          <w:sz w:val="28"/>
          <w:szCs w:val="28"/>
        </w:rPr>
        <w:t>,</w:t>
      </w:r>
      <w:r w:rsidR="00150014" w:rsidRPr="007F1F43">
        <w:rPr>
          <w:rFonts w:ascii="Times New Roman" w:hAnsi="Times New Roman" w:cs="Times New Roman"/>
          <w:sz w:val="28"/>
          <w:szCs w:val="28"/>
        </w:rPr>
        <w:t xml:space="preserve"> щоб закон</w:t>
      </w:r>
      <w:r w:rsidR="001B2C98">
        <w:rPr>
          <w:rFonts w:ascii="Times New Roman" w:hAnsi="Times New Roman" w:cs="Times New Roman"/>
          <w:sz w:val="28"/>
          <w:szCs w:val="28"/>
        </w:rPr>
        <w:t xml:space="preserve"> був прийнятий,</w:t>
      </w:r>
      <w:r w:rsidR="00150014" w:rsidRPr="007F1F43">
        <w:rPr>
          <w:rFonts w:ascii="Times New Roman" w:hAnsi="Times New Roman" w:cs="Times New Roman"/>
          <w:sz w:val="28"/>
          <w:szCs w:val="28"/>
        </w:rPr>
        <w:t xml:space="preserve"> зазвичай треба, щоб за нього проголосувала більшість</w:t>
      </w:r>
      <w:r w:rsidR="001B2C98">
        <w:rPr>
          <w:rFonts w:ascii="Times New Roman" w:hAnsi="Times New Roman" w:cs="Times New Roman"/>
          <w:sz w:val="28"/>
          <w:szCs w:val="28"/>
        </w:rPr>
        <w:t xml:space="preserve"> конституційного складу парламенту</w:t>
      </w:r>
      <w:r w:rsidR="00B225F1">
        <w:rPr>
          <w:rFonts w:ascii="Times New Roman" w:hAnsi="Times New Roman" w:cs="Times New Roman"/>
          <w:sz w:val="28"/>
          <w:szCs w:val="28"/>
        </w:rPr>
        <w:t xml:space="preserve"> </w:t>
      </w:r>
      <w:r w:rsidR="00881C64" w:rsidRPr="007F1F43">
        <w:rPr>
          <w:rFonts w:ascii="Times New Roman" w:hAnsi="Times New Roman" w:cs="Times New Roman"/>
          <w:sz w:val="28"/>
          <w:szCs w:val="28"/>
          <w:lang w:val="en-US"/>
        </w:rPr>
        <w:t>[12]</w:t>
      </w:r>
      <w:r w:rsidR="00150014" w:rsidRPr="007F1F43">
        <w:rPr>
          <w:rFonts w:ascii="Times New Roman" w:hAnsi="Times New Roman" w:cs="Times New Roman"/>
          <w:sz w:val="28"/>
          <w:szCs w:val="28"/>
        </w:rPr>
        <w:t>.</w:t>
      </w:r>
    </w:p>
    <w:p w:rsidR="00150014" w:rsidRPr="007F1F43" w:rsidRDefault="00150014" w:rsidP="007F1F43">
      <w:pPr>
        <w:spacing w:after="0" w:line="360" w:lineRule="auto"/>
        <w:ind w:firstLine="709"/>
        <w:jc w:val="both"/>
        <w:rPr>
          <w:rFonts w:ascii="Times New Roman" w:hAnsi="Times New Roman" w:cs="Times New Roman"/>
          <w:sz w:val="28"/>
          <w:szCs w:val="28"/>
        </w:rPr>
      </w:pPr>
      <w:r w:rsidRPr="007F1F43">
        <w:rPr>
          <w:rFonts w:ascii="Times New Roman" w:hAnsi="Times New Roman" w:cs="Times New Roman"/>
          <w:sz w:val="28"/>
          <w:szCs w:val="28"/>
        </w:rPr>
        <w:t>Після того як парламе</w:t>
      </w:r>
      <w:r w:rsidR="00447952">
        <w:rPr>
          <w:rFonts w:ascii="Times New Roman" w:hAnsi="Times New Roman" w:cs="Times New Roman"/>
          <w:sz w:val="28"/>
          <w:szCs w:val="28"/>
        </w:rPr>
        <w:t>н</w:t>
      </w:r>
      <w:r w:rsidRPr="007F1F43">
        <w:rPr>
          <w:rFonts w:ascii="Times New Roman" w:hAnsi="Times New Roman" w:cs="Times New Roman"/>
          <w:sz w:val="28"/>
          <w:szCs w:val="28"/>
        </w:rPr>
        <w:t>т прийняв законопро</w:t>
      </w:r>
      <w:r w:rsidR="00B225F1">
        <w:rPr>
          <w:rFonts w:ascii="Times New Roman" w:hAnsi="Times New Roman" w:cs="Times New Roman"/>
          <w:sz w:val="28"/>
          <w:szCs w:val="28"/>
        </w:rPr>
        <w:t>є</w:t>
      </w:r>
      <w:r w:rsidRPr="007F1F43">
        <w:rPr>
          <w:rFonts w:ascii="Times New Roman" w:hAnsi="Times New Roman" w:cs="Times New Roman"/>
          <w:sz w:val="28"/>
          <w:szCs w:val="28"/>
        </w:rPr>
        <w:t xml:space="preserve">кт, </w:t>
      </w:r>
      <w:r w:rsidR="001B2C98">
        <w:rPr>
          <w:rFonts w:ascii="Times New Roman" w:hAnsi="Times New Roman" w:cs="Times New Roman"/>
          <w:sz w:val="28"/>
          <w:szCs w:val="28"/>
        </w:rPr>
        <w:t>він</w:t>
      </w:r>
      <w:r w:rsidRPr="007F1F43">
        <w:rPr>
          <w:rFonts w:ascii="Times New Roman" w:hAnsi="Times New Roman" w:cs="Times New Roman"/>
          <w:sz w:val="28"/>
          <w:szCs w:val="28"/>
        </w:rPr>
        <w:t xml:space="preserve"> передається главі держави на промульгацію.</w:t>
      </w:r>
      <w:r w:rsidR="001B2C98">
        <w:rPr>
          <w:rFonts w:ascii="Times New Roman" w:hAnsi="Times New Roman" w:cs="Times New Roman"/>
          <w:sz w:val="28"/>
          <w:szCs w:val="28"/>
        </w:rPr>
        <w:t xml:space="preserve"> </w:t>
      </w:r>
      <w:r w:rsidRPr="007F1F43">
        <w:rPr>
          <w:rFonts w:ascii="Times New Roman" w:hAnsi="Times New Roman" w:cs="Times New Roman"/>
          <w:sz w:val="28"/>
          <w:szCs w:val="28"/>
        </w:rPr>
        <w:t>Глава держави може п</w:t>
      </w:r>
      <w:r w:rsidR="00B225F1">
        <w:rPr>
          <w:rFonts w:ascii="Times New Roman" w:hAnsi="Times New Roman" w:cs="Times New Roman"/>
          <w:sz w:val="28"/>
          <w:szCs w:val="28"/>
        </w:rPr>
        <w:t>ідписати</w:t>
      </w:r>
      <w:r w:rsidRPr="007F1F43">
        <w:rPr>
          <w:rFonts w:ascii="Times New Roman" w:hAnsi="Times New Roman" w:cs="Times New Roman"/>
          <w:sz w:val="28"/>
          <w:szCs w:val="28"/>
        </w:rPr>
        <w:t xml:space="preserve"> закон або накласти на </w:t>
      </w:r>
      <w:r w:rsidR="00B225F1">
        <w:rPr>
          <w:rFonts w:ascii="Times New Roman" w:hAnsi="Times New Roman" w:cs="Times New Roman"/>
          <w:sz w:val="28"/>
          <w:szCs w:val="28"/>
        </w:rPr>
        <w:t xml:space="preserve">нього </w:t>
      </w:r>
      <w:r w:rsidRPr="007F1F43">
        <w:rPr>
          <w:rFonts w:ascii="Times New Roman" w:hAnsi="Times New Roman" w:cs="Times New Roman"/>
          <w:sz w:val="28"/>
          <w:szCs w:val="28"/>
        </w:rPr>
        <w:t xml:space="preserve">вето. Після промульгації закону </w:t>
      </w:r>
      <w:r w:rsidR="00B225F1">
        <w:rPr>
          <w:rFonts w:ascii="Times New Roman" w:hAnsi="Times New Roman" w:cs="Times New Roman"/>
          <w:sz w:val="28"/>
          <w:szCs w:val="28"/>
        </w:rPr>
        <w:t xml:space="preserve">главою держави закон </w:t>
      </w:r>
      <w:r w:rsidR="001B2C98">
        <w:rPr>
          <w:rFonts w:ascii="Times New Roman" w:hAnsi="Times New Roman" w:cs="Times New Roman"/>
          <w:sz w:val="28"/>
          <w:szCs w:val="28"/>
        </w:rPr>
        <w:t>упродовж</w:t>
      </w:r>
      <w:r w:rsidR="00B225F1">
        <w:rPr>
          <w:rFonts w:ascii="Times New Roman" w:hAnsi="Times New Roman" w:cs="Times New Roman"/>
          <w:sz w:val="28"/>
          <w:szCs w:val="28"/>
        </w:rPr>
        <w:t xml:space="preserve"> </w:t>
      </w:r>
      <w:r w:rsidRPr="007F1F43">
        <w:rPr>
          <w:rFonts w:ascii="Times New Roman" w:hAnsi="Times New Roman" w:cs="Times New Roman"/>
          <w:sz w:val="28"/>
          <w:szCs w:val="28"/>
        </w:rPr>
        <w:t>кількох днів м</w:t>
      </w:r>
      <w:r w:rsidR="009932E6" w:rsidRPr="007F1F43">
        <w:rPr>
          <w:rFonts w:ascii="Times New Roman" w:hAnsi="Times New Roman" w:cs="Times New Roman"/>
          <w:sz w:val="28"/>
          <w:szCs w:val="28"/>
        </w:rPr>
        <w:t>ає бути опублікований в офіційних виданнях.</w:t>
      </w:r>
    </w:p>
    <w:p w:rsidR="009932E6" w:rsidRDefault="009932E6" w:rsidP="007F1F43">
      <w:pPr>
        <w:spacing w:after="0" w:line="360" w:lineRule="auto"/>
        <w:ind w:firstLine="709"/>
        <w:jc w:val="both"/>
        <w:rPr>
          <w:rFonts w:ascii="Times New Roman" w:hAnsi="Times New Roman" w:cs="Times New Roman"/>
          <w:sz w:val="28"/>
          <w:szCs w:val="28"/>
        </w:rPr>
      </w:pPr>
      <w:r w:rsidRPr="007F1F43">
        <w:rPr>
          <w:rFonts w:ascii="Times New Roman" w:hAnsi="Times New Roman" w:cs="Times New Roman"/>
          <w:sz w:val="28"/>
          <w:szCs w:val="28"/>
        </w:rPr>
        <w:t xml:space="preserve">Депутати в парламенті </w:t>
      </w:r>
      <w:r w:rsidR="00B225F1">
        <w:rPr>
          <w:rFonts w:ascii="Times New Roman" w:hAnsi="Times New Roman" w:cs="Times New Roman"/>
          <w:sz w:val="28"/>
          <w:szCs w:val="28"/>
        </w:rPr>
        <w:t>часто</w:t>
      </w:r>
      <w:r w:rsidRPr="007F1F43">
        <w:rPr>
          <w:rFonts w:ascii="Times New Roman" w:hAnsi="Times New Roman" w:cs="Times New Roman"/>
          <w:sz w:val="28"/>
          <w:szCs w:val="28"/>
        </w:rPr>
        <w:t xml:space="preserve"> наділяються спеціальними правами та привілеями</w:t>
      </w:r>
      <w:r w:rsidR="00B225F1">
        <w:rPr>
          <w:rFonts w:ascii="Times New Roman" w:hAnsi="Times New Roman" w:cs="Times New Roman"/>
          <w:sz w:val="28"/>
          <w:szCs w:val="28"/>
        </w:rPr>
        <w:t>, наприклад</w:t>
      </w:r>
      <w:r w:rsidRPr="007F1F43">
        <w:rPr>
          <w:rFonts w:ascii="Times New Roman" w:hAnsi="Times New Roman" w:cs="Times New Roman"/>
          <w:sz w:val="28"/>
          <w:szCs w:val="28"/>
        </w:rPr>
        <w:t xml:space="preserve"> недоторканість</w:t>
      </w:r>
      <w:r w:rsidR="009E569E" w:rsidRPr="007F1F43">
        <w:rPr>
          <w:rFonts w:ascii="Times New Roman" w:hAnsi="Times New Roman" w:cs="Times New Roman"/>
          <w:sz w:val="28"/>
          <w:szCs w:val="28"/>
        </w:rPr>
        <w:t xml:space="preserve"> (депута</w:t>
      </w:r>
      <w:r w:rsidR="00B225F1">
        <w:rPr>
          <w:rFonts w:ascii="Times New Roman" w:hAnsi="Times New Roman" w:cs="Times New Roman"/>
          <w:sz w:val="28"/>
          <w:szCs w:val="28"/>
        </w:rPr>
        <w:t>тський</w:t>
      </w:r>
      <w:r w:rsidR="009E569E" w:rsidRPr="007F1F43">
        <w:rPr>
          <w:rFonts w:ascii="Times New Roman" w:hAnsi="Times New Roman" w:cs="Times New Roman"/>
          <w:sz w:val="28"/>
          <w:szCs w:val="28"/>
        </w:rPr>
        <w:t xml:space="preserve"> імунітет)</w:t>
      </w:r>
      <w:r w:rsidRPr="007F1F43">
        <w:rPr>
          <w:rFonts w:ascii="Times New Roman" w:hAnsi="Times New Roman" w:cs="Times New Roman"/>
          <w:sz w:val="28"/>
          <w:szCs w:val="28"/>
        </w:rPr>
        <w:t xml:space="preserve"> та невідповідальність за свої висловлювання</w:t>
      </w:r>
      <w:r w:rsidR="00B225F1">
        <w:rPr>
          <w:rFonts w:ascii="Times New Roman" w:hAnsi="Times New Roman" w:cs="Times New Roman"/>
          <w:sz w:val="28"/>
          <w:szCs w:val="28"/>
        </w:rPr>
        <w:t>,</w:t>
      </w:r>
      <w:r w:rsidRPr="007F1F43">
        <w:rPr>
          <w:rFonts w:ascii="Times New Roman" w:hAnsi="Times New Roman" w:cs="Times New Roman"/>
          <w:sz w:val="28"/>
          <w:szCs w:val="28"/>
        </w:rPr>
        <w:t xml:space="preserve"> </w:t>
      </w:r>
      <w:r w:rsidR="009E569E" w:rsidRPr="007F1F43">
        <w:rPr>
          <w:rFonts w:ascii="Times New Roman" w:hAnsi="Times New Roman" w:cs="Times New Roman"/>
          <w:sz w:val="28"/>
          <w:szCs w:val="28"/>
        </w:rPr>
        <w:t>зв’язанні з його депутатською діяльністю. Якщо говорити про депута</w:t>
      </w:r>
      <w:r w:rsidR="00B225F1">
        <w:rPr>
          <w:rFonts w:ascii="Times New Roman" w:hAnsi="Times New Roman" w:cs="Times New Roman"/>
          <w:sz w:val="28"/>
          <w:szCs w:val="28"/>
        </w:rPr>
        <w:t>тський</w:t>
      </w:r>
      <w:r w:rsidR="00341A8E" w:rsidRPr="007F1F43">
        <w:rPr>
          <w:rFonts w:ascii="Times New Roman" w:hAnsi="Times New Roman" w:cs="Times New Roman"/>
          <w:sz w:val="28"/>
          <w:szCs w:val="28"/>
        </w:rPr>
        <w:t xml:space="preserve"> імунітет</w:t>
      </w:r>
      <w:r w:rsidR="00B225F1">
        <w:rPr>
          <w:rFonts w:ascii="Times New Roman" w:hAnsi="Times New Roman" w:cs="Times New Roman"/>
          <w:sz w:val="28"/>
          <w:szCs w:val="28"/>
        </w:rPr>
        <w:t>,</w:t>
      </w:r>
      <w:r w:rsidR="00341A8E" w:rsidRPr="007F1F43">
        <w:rPr>
          <w:rFonts w:ascii="Times New Roman" w:hAnsi="Times New Roman" w:cs="Times New Roman"/>
          <w:sz w:val="28"/>
          <w:szCs w:val="28"/>
        </w:rPr>
        <w:t xml:space="preserve"> то це означає, що</w:t>
      </w:r>
      <w:r w:rsidR="00B225F1">
        <w:rPr>
          <w:rFonts w:ascii="Times New Roman" w:hAnsi="Times New Roman" w:cs="Times New Roman"/>
          <w:sz w:val="28"/>
          <w:szCs w:val="28"/>
        </w:rPr>
        <w:t xml:space="preserve"> </w:t>
      </w:r>
      <w:r w:rsidR="00341A8E" w:rsidRPr="007F1F43">
        <w:rPr>
          <w:rFonts w:ascii="Times New Roman" w:hAnsi="Times New Roman" w:cs="Times New Roman"/>
          <w:sz w:val="28"/>
          <w:szCs w:val="28"/>
        </w:rPr>
        <w:t>депутат не несе відповідальності за свої дії в парламенті</w:t>
      </w:r>
      <w:r w:rsidR="00B225F1">
        <w:rPr>
          <w:rFonts w:ascii="Times New Roman" w:hAnsi="Times New Roman" w:cs="Times New Roman"/>
          <w:sz w:val="28"/>
          <w:szCs w:val="28"/>
        </w:rPr>
        <w:t>,</w:t>
      </w:r>
      <w:r w:rsidR="00341A8E" w:rsidRPr="007F1F43">
        <w:rPr>
          <w:rFonts w:ascii="Times New Roman" w:hAnsi="Times New Roman" w:cs="Times New Roman"/>
          <w:sz w:val="28"/>
          <w:szCs w:val="28"/>
        </w:rPr>
        <w:t xml:space="preserve"> навіть якщо ці дії визнають протиправними.</w:t>
      </w:r>
    </w:p>
    <w:p w:rsidR="00D366DD" w:rsidRPr="007F1F43" w:rsidRDefault="00D366DD" w:rsidP="007F1F43">
      <w:pPr>
        <w:spacing w:after="0" w:line="360" w:lineRule="auto"/>
        <w:ind w:firstLine="709"/>
        <w:jc w:val="both"/>
        <w:rPr>
          <w:rFonts w:ascii="Times New Roman" w:hAnsi="Times New Roman" w:cs="Times New Roman"/>
          <w:sz w:val="28"/>
          <w:szCs w:val="28"/>
        </w:rPr>
      </w:pPr>
      <w:r w:rsidRPr="007F1F43">
        <w:rPr>
          <w:rFonts w:ascii="Times New Roman" w:hAnsi="Times New Roman" w:cs="Times New Roman"/>
          <w:sz w:val="28"/>
          <w:szCs w:val="28"/>
        </w:rPr>
        <w:t xml:space="preserve">Становленню однопалатного парламенту в державі може слугувати ряд причин. </w:t>
      </w:r>
      <w:r w:rsidR="001B2C98">
        <w:rPr>
          <w:rFonts w:ascii="Times New Roman" w:hAnsi="Times New Roman" w:cs="Times New Roman"/>
          <w:sz w:val="28"/>
          <w:szCs w:val="28"/>
        </w:rPr>
        <w:t>О</w:t>
      </w:r>
      <w:r w:rsidR="009932E6" w:rsidRPr="007F1F43">
        <w:rPr>
          <w:rFonts w:ascii="Times New Roman" w:hAnsi="Times New Roman" w:cs="Times New Roman"/>
          <w:sz w:val="28"/>
          <w:szCs w:val="28"/>
        </w:rPr>
        <w:t xml:space="preserve">дною з </w:t>
      </w:r>
      <w:r w:rsidR="001B2C98">
        <w:rPr>
          <w:rFonts w:ascii="Times New Roman" w:hAnsi="Times New Roman" w:cs="Times New Roman"/>
          <w:sz w:val="28"/>
          <w:szCs w:val="28"/>
        </w:rPr>
        <w:t xml:space="preserve">них </w:t>
      </w:r>
      <w:r w:rsidR="009932E6" w:rsidRPr="007F1F43">
        <w:rPr>
          <w:rFonts w:ascii="Times New Roman" w:hAnsi="Times New Roman" w:cs="Times New Roman"/>
          <w:sz w:val="28"/>
          <w:szCs w:val="28"/>
        </w:rPr>
        <w:t>є державно</w:t>
      </w:r>
      <w:r w:rsidR="001B2C98">
        <w:rPr>
          <w:rFonts w:ascii="Times New Roman" w:hAnsi="Times New Roman" w:cs="Times New Roman"/>
          <w:sz w:val="28"/>
          <w:szCs w:val="28"/>
        </w:rPr>
        <w:t>-</w:t>
      </w:r>
      <w:r w:rsidR="009932E6" w:rsidRPr="007F1F43">
        <w:rPr>
          <w:rFonts w:ascii="Times New Roman" w:hAnsi="Times New Roman" w:cs="Times New Roman"/>
          <w:sz w:val="28"/>
          <w:szCs w:val="28"/>
        </w:rPr>
        <w:t>територіальний</w:t>
      </w:r>
      <w:r w:rsidRPr="007F1F43">
        <w:rPr>
          <w:rFonts w:ascii="Times New Roman" w:hAnsi="Times New Roman" w:cs="Times New Roman"/>
          <w:sz w:val="28"/>
          <w:szCs w:val="28"/>
        </w:rPr>
        <w:t xml:space="preserve"> устрій. Монокамералізм більше характер</w:t>
      </w:r>
      <w:r w:rsidR="00447952">
        <w:rPr>
          <w:rFonts w:ascii="Times New Roman" w:hAnsi="Times New Roman" w:cs="Times New Roman"/>
          <w:sz w:val="28"/>
          <w:szCs w:val="28"/>
        </w:rPr>
        <w:t>н</w:t>
      </w:r>
      <w:r w:rsidRPr="007F1F43">
        <w:rPr>
          <w:rFonts w:ascii="Times New Roman" w:hAnsi="Times New Roman" w:cs="Times New Roman"/>
          <w:sz w:val="28"/>
          <w:szCs w:val="28"/>
        </w:rPr>
        <w:t>ий для парламентів унітарних держав, а для федерацій характерний бікеамераліз</w:t>
      </w:r>
      <w:r w:rsidR="009932E6" w:rsidRPr="007F1F43">
        <w:rPr>
          <w:rFonts w:ascii="Times New Roman" w:hAnsi="Times New Roman" w:cs="Times New Roman"/>
          <w:sz w:val="28"/>
          <w:szCs w:val="28"/>
        </w:rPr>
        <w:t>м. Це є тому, що багато унітарних держав</w:t>
      </w:r>
      <w:r w:rsidRPr="007F1F43">
        <w:rPr>
          <w:rFonts w:ascii="Times New Roman" w:hAnsi="Times New Roman" w:cs="Times New Roman"/>
          <w:sz w:val="28"/>
          <w:szCs w:val="28"/>
        </w:rPr>
        <w:t xml:space="preserve"> мають невелике населення, і робити друг</w:t>
      </w:r>
      <w:r w:rsidR="001B2C98">
        <w:rPr>
          <w:rFonts w:ascii="Times New Roman" w:hAnsi="Times New Roman" w:cs="Times New Roman"/>
          <w:sz w:val="28"/>
          <w:szCs w:val="28"/>
        </w:rPr>
        <w:t>у</w:t>
      </w:r>
      <w:r w:rsidRPr="007F1F43">
        <w:rPr>
          <w:rFonts w:ascii="Times New Roman" w:hAnsi="Times New Roman" w:cs="Times New Roman"/>
          <w:sz w:val="28"/>
          <w:szCs w:val="28"/>
        </w:rPr>
        <w:t xml:space="preserve"> палат</w:t>
      </w:r>
      <w:r w:rsidR="001B2C98">
        <w:rPr>
          <w:rFonts w:ascii="Times New Roman" w:hAnsi="Times New Roman" w:cs="Times New Roman"/>
          <w:sz w:val="28"/>
          <w:szCs w:val="28"/>
        </w:rPr>
        <w:t>у</w:t>
      </w:r>
      <w:r w:rsidRPr="007F1F43">
        <w:rPr>
          <w:rFonts w:ascii="Times New Roman" w:hAnsi="Times New Roman" w:cs="Times New Roman"/>
          <w:sz w:val="28"/>
          <w:szCs w:val="28"/>
        </w:rPr>
        <w:t xml:space="preserve"> було б </w:t>
      </w:r>
      <w:r w:rsidR="001B2C98">
        <w:rPr>
          <w:rFonts w:ascii="Times New Roman" w:hAnsi="Times New Roman" w:cs="Times New Roman"/>
          <w:sz w:val="28"/>
          <w:szCs w:val="28"/>
        </w:rPr>
        <w:t>нераціонально</w:t>
      </w:r>
      <w:r w:rsidRPr="007F1F43">
        <w:rPr>
          <w:rFonts w:ascii="Times New Roman" w:hAnsi="Times New Roman" w:cs="Times New Roman"/>
          <w:sz w:val="28"/>
          <w:szCs w:val="28"/>
        </w:rPr>
        <w:t xml:space="preserve">. Ще одною </w:t>
      </w:r>
      <w:r w:rsidRPr="007F1F43">
        <w:rPr>
          <w:rFonts w:ascii="Times New Roman" w:hAnsi="Times New Roman" w:cs="Times New Roman"/>
          <w:sz w:val="28"/>
          <w:szCs w:val="28"/>
        </w:rPr>
        <w:lastRenderedPageBreak/>
        <w:t>причин</w:t>
      </w:r>
      <w:r w:rsidR="001B2C98">
        <w:rPr>
          <w:rFonts w:ascii="Times New Roman" w:hAnsi="Times New Roman" w:cs="Times New Roman"/>
          <w:sz w:val="28"/>
          <w:szCs w:val="28"/>
        </w:rPr>
        <w:t>ою</w:t>
      </w:r>
      <w:r w:rsidRPr="007F1F43">
        <w:rPr>
          <w:rFonts w:ascii="Times New Roman" w:hAnsi="Times New Roman" w:cs="Times New Roman"/>
          <w:sz w:val="28"/>
          <w:szCs w:val="28"/>
        </w:rPr>
        <w:t xml:space="preserve"> становлення одної палати є розміри держави.</w:t>
      </w:r>
      <w:r w:rsidR="001B2C98">
        <w:rPr>
          <w:rFonts w:ascii="Times New Roman" w:hAnsi="Times New Roman" w:cs="Times New Roman"/>
          <w:sz w:val="28"/>
          <w:szCs w:val="28"/>
        </w:rPr>
        <w:t xml:space="preserve"> </w:t>
      </w:r>
      <w:r w:rsidRPr="007F1F43">
        <w:rPr>
          <w:rFonts w:ascii="Times New Roman" w:hAnsi="Times New Roman" w:cs="Times New Roman"/>
          <w:sz w:val="28"/>
          <w:szCs w:val="28"/>
        </w:rPr>
        <w:t xml:space="preserve">У </w:t>
      </w:r>
      <w:r w:rsidR="001B2C98">
        <w:rPr>
          <w:rFonts w:ascii="Times New Roman" w:hAnsi="Times New Roman" w:cs="Times New Roman"/>
          <w:sz w:val="28"/>
          <w:szCs w:val="28"/>
        </w:rPr>
        <w:t xml:space="preserve">державах з невеликою площею та </w:t>
      </w:r>
      <w:r w:rsidR="00447952">
        <w:rPr>
          <w:rFonts w:ascii="Times New Roman" w:hAnsi="Times New Roman" w:cs="Times New Roman"/>
          <w:sz w:val="28"/>
          <w:szCs w:val="28"/>
        </w:rPr>
        <w:t>ч</w:t>
      </w:r>
      <w:r w:rsidR="001B2C98">
        <w:rPr>
          <w:rFonts w:ascii="Times New Roman" w:hAnsi="Times New Roman" w:cs="Times New Roman"/>
          <w:sz w:val="28"/>
          <w:szCs w:val="28"/>
        </w:rPr>
        <w:t xml:space="preserve">исельністю населення </w:t>
      </w:r>
      <w:r w:rsidRPr="007F1F43">
        <w:rPr>
          <w:rFonts w:ascii="Times New Roman" w:hAnsi="Times New Roman" w:cs="Times New Roman"/>
          <w:sz w:val="28"/>
          <w:szCs w:val="28"/>
        </w:rPr>
        <w:t xml:space="preserve">існування другої палати </w:t>
      </w:r>
      <w:r w:rsidR="001B2C98">
        <w:rPr>
          <w:rFonts w:ascii="Times New Roman" w:hAnsi="Times New Roman" w:cs="Times New Roman"/>
          <w:sz w:val="28"/>
          <w:szCs w:val="28"/>
        </w:rPr>
        <w:t>в структурі парламенту видається менш важливим</w:t>
      </w:r>
      <w:r w:rsidR="00881C64" w:rsidRPr="007F1F43">
        <w:rPr>
          <w:rFonts w:ascii="Times New Roman" w:hAnsi="Times New Roman" w:cs="Times New Roman"/>
          <w:sz w:val="28"/>
          <w:szCs w:val="28"/>
        </w:rPr>
        <w:t xml:space="preserve"> [</w:t>
      </w:r>
      <w:r w:rsidR="00881C64" w:rsidRPr="007F1F43">
        <w:rPr>
          <w:rFonts w:ascii="Times New Roman" w:hAnsi="Times New Roman" w:cs="Times New Roman"/>
          <w:sz w:val="28"/>
          <w:szCs w:val="28"/>
          <w:lang w:val="en-US"/>
        </w:rPr>
        <w:t>18</w:t>
      </w:r>
      <w:r w:rsidR="001B2C98">
        <w:rPr>
          <w:rFonts w:ascii="Times New Roman" w:hAnsi="Times New Roman" w:cs="Times New Roman"/>
          <w:sz w:val="28"/>
          <w:szCs w:val="28"/>
        </w:rPr>
        <w:t>, с</w:t>
      </w:r>
      <w:r w:rsidRPr="007F1F43">
        <w:rPr>
          <w:rFonts w:ascii="Times New Roman" w:hAnsi="Times New Roman" w:cs="Times New Roman"/>
          <w:sz w:val="28"/>
          <w:szCs w:val="28"/>
        </w:rPr>
        <w:t>.</w:t>
      </w:r>
      <w:r w:rsidR="001B2C98">
        <w:rPr>
          <w:rFonts w:ascii="Times New Roman" w:hAnsi="Times New Roman" w:cs="Times New Roman"/>
          <w:sz w:val="28"/>
          <w:szCs w:val="28"/>
        </w:rPr>
        <w:t xml:space="preserve"> </w:t>
      </w:r>
      <w:r w:rsidRPr="007F1F43">
        <w:rPr>
          <w:rFonts w:ascii="Times New Roman" w:hAnsi="Times New Roman" w:cs="Times New Roman"/>
          <w:sz w:val="28"/>
          <w:szCs w:val="28"/>
        </w:rPr>
        <w:t>4].</w:t>
      </w:r>
    </w:p>
    <w:p w:rsidR="00393547" w:rsidRPr="007F1F43" w:rsidRDefault="004964DE" w:rsidP="007F1F43">
      <w:pPr>
        <w:spacing w:after="0" w:line="360" w:lineRule="auto"/>
        <w:ind w:firstLine="709"/>
        <w:jc w:val="both"/>
        <w:rPr>
          <w:rFonts w:ascii="Times New Roman" w:hAnsi="Times New Roman" w:cs="Times New Roman"/>
          <w:sz w:val="28"/>
          <w:szCs w:val="28"/>
        </w:rPr>
      </w:pPr>
      <w:r w:rsidRPr="007F1F43">
        <w:rPr>
          <w:rFonts w:ascii="Times New Roman" w:hAnsi="Times New Roman" w:cs="Times New Roman"/>
          <w:sz w:val="28"/>
          <w:szCs w:val="28"/>
        </w:rPr>
        <w:t>В останні роки спостерігаються процес</w:t>
      </w:r>
      <w:r w:rsidR="001A3E77">
        <w:rPr>
          <w:rFonts w:ascii="Times New Roman" w:hAnsi="Times New Roman" w:cs="Times New Roman"/>
          <w:sz w:val="28"/>
          <w:szCs w:val="28"/>
        </w:rPr>
        <w:t>и</w:t>
      </w:r>
      <w:r w:rsidRPr="007F1F43">
        <w:rPr>
          <w:rFonts w:ascii="Times New Roman" w:hAnsi="Times New Roman" w:cs="Times New Roman"/>
          <w:sz w:val="28"/>
          <w:szCs w:val="28"/>
        </w:rPr>
        <w:t xml:space="preserve"> </w:t>
      </w:r>
      <w:r w:rsidR="00CE1EB6">
        <w:rPr>
          <w:rFonts w:ascii="Times New Roman" w:hAnsi="Times New Roman" w:cs="Times New Roman"/>
          <w:sz w:val="28"/>
          <w:szCs w:val="28"/>
        </w:rPr>
        <w:t xml:space="preserve">як </w:t>
      </w:r>
      <w:r w:rsidRPr="007F1F43">
        <w:rPr>
          <w:rFonts w:ascii="Times New Roman" w:hAnsi="Times New Roman" w:cs="Times New Roman"/>
          <w:sz w:val="28"/>
          <w:szCs w:val="28"/>
        </w:rPr>
        <w:t>переходу унітарних держав від однопалатної системи до двопалатної (Ру</w:t>
      </w:r>
      <w:r w:rsidR="00CE1EB6">
        <w:rPr>
          <w:rFonts w:ascii="Times New Roman" w:hAnsi="Times New Roman" w:cs="Times New Roman"/>
          <w:sz w:val="28"/>
          <w:szCs w:val="28"/>
        </w:rPr>
        <w:t xml:space="preserve">мунія, Польща, Чехія, Хорватія), так </w:t>
      </w:r>
      <w:r w:rsidRPr="007F1F43">
        <w:rPr>
          <w:rFonts w:ascii="Times New Roman" w:hAnsi="Times New Roman" w:cs="Times New Roman"/>
          <w:sz w:val="28"/>
          <w:szCs w:val="28"/>
        </w:rPr>
        <w:t xml:space="preserve">і навпаки (Швеція, Данія, Нова Зеландія). Це відбувається </w:t>
      </w:r>
      <w:r w:rsidR="00CE1EB6">
        <w:rPr>
          <w:rFonts w:ascii="Times New Roman" w:hAnsi="Times New Roman" w:cs="Times New Roman"/>
          <w:sz w:val="28"/>
          <w:szCs w:val="28"/>
        </w:rPr>
        <w:t xml:space="preserve">з різних причин </w:t>
      </w:r>
      <w:r w:rsidR="00881C64" w:rsidRPr="007F1F43">
        <w:rPr>
          <w:rFonts w:ascii="Times New Roman" w:hAnsi="Times New Roman" w:cs="Times New Roman"/>
          <w:sz w:val="28"/>
          <w:szCs w:val="28"/>
          <w:lang w:val="en-US"/>
        </w:rPr>
        <w:t>[12]</w:t>
      </w:r>
      <w:r w:rsidR="00CE1EB6">
        <w:rPr>
          <w:rFonts w:ascii="Times New Roman" w:hAnsi="Times New Roman" w:cs="Times New Roman"/>
          <w:sz w:val="28"/>
          <w:szCs w:val="28"/>
        </w:rPr>
        <w:t xml:space="preserve">. </w:t>
      </w:r>
      <w:r w:rsidRPr="007F1F43">
        <w:rPr>
          <w:rFonts w:ascii="Times New Roman" w:hAnsi="Times New Roman" w:cs="Times New Roman"/>
          <w:sz w:val="28"/>
          <w:szCs w:val="28"/>
        </w:rPr>
        <w:t>Якщо говорити про переваги</w:t>
      </w:r>
      <w:r w:rsidR="001A3E77">
        <w:rPr>
          <w:rFonts w:ascii="Times New Roman" w:hAnsi="Times New Roman" w:cs="Times New Roman"/>
          <w:sz w:val="28"/>
          <w:szCs w:val="28"/>
        </w:rPr>
        <w:t>,</w:t>
      </w:r>
      <w:r w:rsidRPr="007F1F43">
        <w:rPr>
          <w:rFonts w:ascii="Times New Roman" w:hAnsi="Times New Roman" w:cs="Times New Roman"/>
          <w:sz w:val="28"/>
          <w:szCs w:val="28"/>
        </w:rPr>
        <w:t xml:space="preserve"> то можна </w:t>
      </w:r>
      <w:r w:rsidR="00DC0896" w:rsidRPr="007F1F43">
        <w:rPr>
          <w:rFonts w:ascii="Times New Roman" w:hAnsi="Times New Roman" w:cs="Times New Roman"/>
          <w:sz w:val="28"/>
          <w:szCs w:val="28"/>
        </w:rPr>
        <w:t>виділити</w:t>
      </w:r>
      <w:r w:rsidRPr="007F1F43">
        <w:rPr>
          <w:rFonts w:ascii="Times New Roman" w:hAnsi="Times New Roman" w:cs="Times New Roman"/>
          <w:sz w:val="28"/>
          <w:szCs w:val="28"/>
        </w:rPr>
        <w:t xml:space="preserve"> такі плюси</w:t>
      </w:r>
      <w:r w:rsidR="001A3E77">
        <w:rPr>
          <w:rFonts w:ascii="Times New Roman" w:hAnsi="Times New Roman" w:cs="Times New Roman"/>
          <w:sz w:val="28"/>
          <w:szCs w:val="28"/>
        </w:rPr>
        <w:t xml:space="preserve"> монокамералізму</w:t>
      </w:r>
      <w:r w:rsidRPr="007F1F43">
        <w:rPr>
          <w:rFonts w:ascii="Times New Roman" w:hAnsi="Times New Roman" w:cs="Times New Roman"/>
          <w:sz w:val="28"/>
          <w:szCs w:val="28"/>
        </w:rPr>
        <w:t>: однопалатний парлам</w:t>
      </w:r>
      <w:r w:rsidR="00DC0896" w:rsidRPr="007F1F43">
        <w:rPr>
          <w:rFonts w:ascii="Times New Roman" w:hAnsi="Times New Roman" w:cs="Times New Roman"/>
          <w:sz w:val="28"/>
          <w:szCs w:val="28"/>
        </w:rPr>
        <w:t xml:space="preserve">ент простий у своїй структурі, </w:t>
      </w:r>
      <w:r w:rsidR="001A3E77">
        <w:rPr>
          <w:rFonts w:ascii="Times New Roman" w:hAnsi="Times New Roman" w:cs="Times New Roman"/>
          <w:sz w:val="28"/>
          <w:szCs w:val="28"/>
        </w:rPr>
        <w:t xml:space="preserve">законодавчий процес </w:t>
      </w:r>
      <w:r w:rsidR="00DC0896" w:rsidRPr="007F1F43">
        <w:rPr>
          <w:rFonts w:ascii="Times New Roman" w:hAnsi="Times New Roman" w:cs="Times New Roman"/>
          <w:sz w:val="28"/>
          <w:szCs w:val="28"/>
        </w:rPr>
        <w:t>лег</w:t>
      </w:r>
      <w:r w:rsidR="00447952">
        <w:rPr>
          <w:rFonts w:ascii="Times New Roman" w:hAnsi="Times New Roman" w:cs="Times New Roman"/>
          <w:sz w:val="28"/>
          <w:szCs w:val="28"/>
        </w:rPr>
        <w:t>ший порівня</w:t>
      </w:r>
      <w:r w:rsidR="00DC0896" w:rsidRPr="007F1F43">
        <w:rPr>
          <w:rFonts w:ascii="Times New Roman" w:hAnsi="Times New Roman" w:cs="Times New Roman"/>
          <w:sz w:val="28"/>
          <w:szCs w:val="28"/>
        </w:rPr>
        <w:t>но з двопалатним.</w:t>
      </w:r>
      <w:r w:rsidR="00CE1EB6">
        <w:rPr>
          <w:rFonts w:ascii="Times New Roman" w:hAnsi="Times New Roman" w:cs="Times New Roman"/>
          <w:sz w:val="28"/>
          <w:szCs w:val="28"/>
        </w:rPr>
        <w:t xml:space="preserve"> </w:t>
      </w:r>
      <w:r w:rsidR="00393547" w:rsidRPr="007F1F43">
        <w:rPr>
          <w:rFonts w:ascii="Times New Roman" w:hAnsi="Times New Roman" w:cs="Times New Roman"/>
          <w:sz w:val="28"/>
          <w:szCs w:val="28"/>
        </w:rPr>
        <w:t xml:space="preserve">Одним з </w:t>
      </w:r>
      <w:r w:rsidR="00DC0896" w:rsidRPr="007F1F43">
        <w:rPr>
          <w:rFonts w:ascii="Times New Roman" w:hAnsi="Times New Roman" w:cs="Times New Roman"/>
          <w:sz w:val="28"/>
          <w:szCs w:val="28"/>
        </w:rPr>
        <w:t xml:space="preserve">найбільших </w:t>
      </w:r>
      <w:r w:rsidR="00393547" w:rsidRPr="007F1F43">
        <w:rPr>
          <w:rFonts w:ascii="Times New Roman" w:hAnsi="Times New Roman" w:cs="Times New Roman"/>
          <w:sz w:val="28"/>
          <w:szCs w:val="28"/>
        </w:rPr>
        <w:t>плюсів однопалатних парламентів є те, що у них набагато ефективніше і швидше прий</w:t>
      </w:r>
      <w:r w:rsidR="00CE1EB6">
        <w:rPr>
          <w:rFonts w:ascii="Times New Roman" w:hAnsi="Times New Roman" w:cs="Times New Roman"/>
          <w:sz w:val="28"/>
          <w:szCs w:val="28"/>
        </w:rPr>
        <w:t>маються рішення,</w:t>
      </w:r>
      <w:r w:rsidR="00393547" w:rsidRPr="007F1F43">
        <w:rPr>
          <w:rFonts w:ascii="Times New Roman" w:hAnsi="Times New Roman" w:cs="Times New Roman"/>
          <w:sz w:val="28"/>
          <w:szCs w:val="28"/>
        </w:rPr>
        <w:t xml:space="preserve"> ніж у двопалатних парламентах. </w:t>
      </w:r>
      <w:r w:rsidR="000C512B" w:rsidRPr="007F1F43">
        <w:rPr>
          <w:rFonts w:ascii="Times New Roman" w:hAnsi="Times New Roman" w:cs="Times New Roman"/>
          <w:sz w:val="28"/>
          <w:szCs w:val="28"/>
        </w:rPr>
        <w:t>У дв</w:t>
      </w:r>
      <w:r w:rsidR="00CE1EB6">
        <w:rPr>
          <w:rFonts w:ascii="Times New Roman" w:hAnsi="Times New Roman" w:cs="Times New Roman"/>
          <w:sz w:val="28"/>
          <w:szCs w:val="28"/>
        </w:rPr>
        <w:t>опалатному парламенті законопроє</w:t>
      </w:r>
      <w:r w:rsidR="000C512B" w:rsidRPr="007F1F43">
        <w:rPr>
          <w:rFonts w:ascii="Times New Roman" w:hAnsi="Times New Roman" w:cs="Times New Roman"/>
          <w:sz w:val="28"/>
          <w:szCs w:val="28"/>
        </w:rPr>
        <w:t>кт передається з нижньої палати в верхню</w:t>
      </w:r>
      <w:r w:rsidR="00CE1EB6">
        <w:rPr>
          <w:rFonts w:ascii="Times New Roman" w:hAnsi="Times New Roman" w:cs="Times New Roman"/>
          <w:sz w:val="28"/>
          <w:szCs w:val="28"/>
        </w:rPr>
        <w:t>;</w:t>
      </w:r>
      <w:r w:rsidR="00DF3588">
        <w:rPr>
          <w:rFonts w:ascii="Times New Roman" w:hAnsi="Times New Roman" w:cs="Times New Roman"/>
          <w:sz w:val="28"/>
          <w:szCs w:val="28"/>
        </w:rPr>
        <w:t xml:space="preserve"> дві палати мають дійти консенсу</w:t>
      </w:r>
      <w:r w:rsidR="000C512B" w:rsidRPr="007F1F43">
        <w:rPr>
          <w:rFonts w:ascii="Times New Roman" w:hAnsi="Times New Roman" w:cs="Times New Roman"/>
          <w:sz w:val="28"/>
          <w:szCs w:val="28"/>
        </w:rPr>
        <w:t>су, в той час</w:t>
      </w:r>
      <w:r w:rsidR="00DF3588">
        <w:rPr>
          <w:rFonts w:ascii="Times New Roman" w:hAnsi="Times New Roman" w:cs="Times New Roman"/>
          <w:sz w:val="28"/>
          <w:szCs w:val="28"/>
        </w:rPr>
        <w:t>,</w:t>
      </w:r>
      <w:r w:rsidR="000C512B" w:rsidRPr="007F1F43">
        <w:rPr>
          <w:rFonts w:ascii="Times New Roman" w:hAnsi="Times New Roman" w:cs="Times New Roman"/>
          <w:sz w:val="28"/>
          <w:szCs w:val="28"/>
        </w:rPr>
        <w:t xml:space="preserve"> як в однопалатному парламенті рішення пр</w:t>
      </w:r>
      <w:r w:rsidR="00DC0896" w:rsidRPr="007F1F43">
        <w:rPr>
          <w:rFonts w:ascii="Times New Roman" w:hAnsi="Times New Roman" w:cs="Times New Roman"/>
          <w:sz w:val="28"/>
          <w:szCs w:val="28"/>
        </w:rPr>
        <w:t>иймається тільки в одній палаті</w:t>
      </w:r>
      <w:r w:rsidR="000C512B" w:rsidRPr="007F1F43">
        <w:rPr>
          <w:rFonts w:ascii="Times New Roman" w:hAnsi="Times New Roman" w:cs="Times New Roman"/>
          <w:sz w:val="28"/>
          <w:szCs w:val="28"/>
        </w:rPr>
        <w:t xml:space="preserve"> </w:t>
      </w:r>
      <w:r w:rsidR="00881C64" w:rsidRPr="007F1F43">
        <w:rPr>
          <w:rFonts w:ascii="Times New Roman" w:hAnsi="Times New Roman" w:cs="Times New Roman"/>
          <w:sz w:val="28"/>
          <w:szCs w:val="28"/>
        </w:rPr>
        <w:t>[1</w:t>
      </w:r>
      <w:r w:rsidR="00DC0896" w:rsidRPr="007F1F43">
        <w:rPr>
          <w:rFonts w:ascii="Times New Roman" w:hAnsi="Times New Roman" w:cs="Times New Roman"/>
          <w:sz w:val="28"/>
          <w:szCs w:val="28"/>
        </w:rPr>
        <w:t>].</w:t>
      </w:r>
      <w:r w:rsidR="00CE1EB6">
        <w:rPr>
          <w:rFonts w:ascii="Times New Roman" w:hAnsi="Times New Roman" w:cs="Times New Roman"/>
          <w:sz w:val="28"/>
          <w:szCs w:val="28"/>
        </w:rPr>
        <w:t xml:space="preserve"> </w:t>
      </w:r>
      <w:r w:rsidR="00DC0896" w:rsidRPr="007F1F43">
        <w:rPr>
          <w:rFonts w:ascii="Times New Roman" w:hAnsi="Times New Roman" w:cs="Times New Roman"/>
          <w:sz w:val="28"/>
          <w:szCs w:val="28"/>
        </w:rPr>
        <w:t>Якщо говорити про недоліки</w:t>
      </w:r>
      <w:r w:rsidR="00CE1EB6">
        <w:rPr>
          <w:rFonts w:ascii="Times New Roman" w:hAnsi="Times New Roman" w:cs="Times New Roman"/>
          <w:sz w:val="28"/>
          <w:szCs w:val="28"/>
        </w:rPr>
        <w:t xml:space="preserve"> однопалатного парламенту,</w:t>
      </w:r>
      <w:r w:rsidR="00877FD7" w:rsidRPr="007F1F43">
        <w:rPr>
          <w:rFonts w:ascii="Times New Roman" w:hAnsi="Times New Roman" w:cs="Times New Roman"/>
          <w:sz w:val="28"/>
          <w:szCs w:val="28"/>
        </w:rPr>
        <w:t xml:space="preserve"> то</w:t>
      </w:r>
      <w:r w:rsidR="00CE1EB6">
        <w:rPr>
          <w:rFonts w:ascii="Times New Roman" w:hAnsi="Times New Roman" w:cs="Times New Roman"/>
          <w:sz w:val="28"/>
          <w:szCs w:val="28"/>
        </w:rPr>
        <w:t xml:space="preserve"> в</w:t>
      </w:r>
      <w:r w:rsidR="00877FD7" w:rsidRPr="007F1F43">
        <w:rPr>
          <w:rFonts w:ascii="Times New Roman" w:hAnsi="Times New Roman" w:cs="Times New Roman"/>
          <w:sz w:val="28"/>
          <w:szCs w:val="28"/>
        </w:rPr>
        <w:t xml:space="preserve"> однопалатних парламентах є велика загроза прийняття</w:t>
      </w:r>
      <w:r w:rsidR="00CE1EB6">
        <w:rPr>
          <w:rFonts w:ascii="Times New Roman" w:hAnsi="Times New Roman" w:cs="Times New Roman"/>
          <w:sz w:val="28"/>
          <w:szCs w:val="28"/>
        </w:rPr>
        <w:t xml:space="preserve"> поспішних і непродуманих рішен</w:t>
      </w:r>
      <w:r w:rsidR="00877FD7" w:rsidRPr="007F1F43">
        <w:rPr>
          <w:rFonts w:ascii="Times New Roman" w:hAnsi="Times New Roman" w:cs="Times New Roman"/>
          <w:sz w:val="28"/>
          <w:szCs w:val="28"/>
        </w:rPr>
        <w:t xml:space="preserve">ь, оскільки немає </w:t>
      </w:r>
      <w:r w:rsidR="00CE1EB6">
        <w:rPr>
          <w:rFonts w:ascii="Times New Roman" w:hAnsi="Times New Roman" w:cs="Times New Roman"/>
          <w:sz w:val="28"/>
          <w:szCs w:val="28"/>
        </w:rPr>
        <w:t>важелів, які б</w:t>
      </w:r>
      <w:r w:rsidR="00877FD7" w:rsidRPr="007F1F43">
        <w:rPr>
          <w:rFonts w:ascii="Times New Roman" w:hAnsi="Times New Roman" w:cs="Times New Roman"/>
          <w:sz w:val="28"/>
          <w:szCs w:val="28"/>
        </w:rPr>
        <w:t xml:space="preserve"> могл</w:t>
      </w:r>
      <w:r w:rsidR="00CE1EB6">
        <w:rPr>
          <w:rFonts w:ascii="Times New Roman" w:hAnsi="Times New Roman" w:cs="Times New Roman"/>
          <w:sz w:val="28"/>
          <w:szCs w:val="28"/>
        </w:rPr>
        <w:t>и</w:t>
      </w:r>
      <w:r w:rsidR="00877FD7" w:rsidRPr="007F1F43">
        <w:rPr>
          <w:rFonts w:ascii="Times New Roman" w:hAnsi="Times New Roman" w:cs="Times New Roman"/>
          <w:sz w:val="28"/>
          <w:szCs w:val="28"/>
        </w:rPr>
        <w:t xml:space="preserve"> стримувати рішення </w:t>
      </w:r>
      <w:r w:rsidR="00CE1EB6">
        <w:rPr>
          <w:rFonts w:ascii="Times New Roman" w:hAnsi="Times New Roman" w:cs="Times New Roman"/>
          <w:sz w:val="28"/>
          <w:szCs w:val="28"/>
        </w:rPr>
        <w:t>певних депутатських груп</w:t>
      </w:r>
      <w:r w:rsidR="00877FD7" w:rsidRPr="007F1F43">
        <w:rPr>
          <w:rFonts w:ascii="Times New Roman" w:hAnsi="Times New Roman" w:cs="Times New Roman"/>
          <w:sz w:val="28"/>
          <w:szCs w:val="28"/>
        </w:rPr>
        <w:t>.</w:t>
      </w:r>
      <w:r w:rsidR="000C512B" w:rsidRPr="007F1F43">
        <w:rPr>
          <w:rFonts w:ascii="Times New Roman" w:hAnsi="Times New Roman" w:cs="Times New Roman"/>
          <w:sz w:val="28"/>
          <w:szCs w:val="28"/>
        </w:rPr>
        <w:t xml:space="preserve"> </w:t>
      </w:r>
    </w:p>
    <w:p w:rsidR="00665FD1" w:rsidRDefault="00665FD1" w:rsidP="007F1F43">
      <w:pPr>
        <w:pStyle w:val="2"/>
        <w:spacing w:before="0" w:line="360" w:lineRule="auto"/>
        <w:ind w:firstLine="709"/>
        <w:jc w:val="both"/>
        <w:rPr>
          <w:rFonts w:ascii="Times New Roman" w:hAnsi="Times New Roman" w:cs="Times New Roman"/>
          <w:color w:val="auto"/>
          <w:sz w:val="28"/>
          <w:szCs w:val="28"/>
        </w:rPr>
      </w:pPr>
      <w:bookmarkStart w:id="4" w:name="_Toc61347831"/>
    </w:p>
    <w:p w:rsidR="00B4287C" w:rsidRPr="007F1F43" w:rsidRDefault="00B4287C" w:rsidP="007F1F43">
      <w:pPr>
        <w:pStyle w:val="2"/>
        <w:spacing w:before="0" w:line="360" w:lineRule="auto"/>
        <w:ind w:firstLine="709"/>
        <w:jc w:val="both"/>
        <w:rPr>
          <w:rFonts w:ascii="Times New Roman" w:hAnsi="Times New Roman" w:cs="Times New Roman"/>
          <w:color w:val="auto"/>
          <w:sz w:val="28"/>
          <w:szCs w:val="28"/>
        </w:rPr>
      </w:pPr>
      <w:r w:rsidRPr="007F1F43">
        <w:rPr>
          <w:rFonts w:ascii="Times New Roman" w:hAnsi="Times New Roman" w:cs="Times New Roman"/>
          <w:color w:val="auto"/>
          <w:sz w:val="28"/>
          <w:szCs w:val="28"/>
        </w:rPr>
        <w:t>1.2. Становлення монокамералізму та його розвиток у світовому політико-правовому</w:t>
      </w:r>
      <w:r w:rsidR="008045B1">
        <w:rPr>
          <w:rFonts w:ascii="Times New Roman" w:hAnsi="Times New Roman" w:cs="Times New Roman"/>
          <w:color w:val="auto"/>
          <w:sz w:val="28"/>
          <w:szCs w:val="28"/>
        </w:rPr>
        <w:t xml:space="preserve"> </w:t>
      </w:r>
      <w:r w:rsidRPr="007F1F43">
        <w:rPr>
          <w:rFonts w:ascii="Times New Roman" w:hAnsi="Times New Roman" w:cs="Times New Roman"/>
          <w:color w:val="auto"/>
          <w:sz w:val="28"/>
          <w:szCs w:val="28"/>
        </w:rPr>
        <w:t>процесі</w:t>
      </w:r>
      <w:bookmarkEnd w:id="4"/>
    </w:p>
    <w:p w:rsidR="00CE1EB6" w:rsidRDefault="00CE1EB6" w:rsidP="007F1F43">
      <w:pPr>
        <w:spacing w:after="0" w:line="360" w:lineRule="auto"/>
        <w:ind w:firstLine="709"/>
        <w:jc w:val="both"/>
        <w:rPr>
          <w:rFonts w:ascii="Times New Roman" w:hAnsi="Times New Roman" w:cs="Times New Roman"/>
          <w:sz w:val="28"/>
          <w:szCs w:val="28"/>
        </w:rPr>
      </w:pPr>
    </w:p>
    <w:p w:rsidR="001A3E77" w:rsidRDefault="00393547" w:rsidP="007F1F43">
      <w:pPr>
        <w:spacing w:after="0" w:line="360" w:lineRule="auto"/>
        <w:ind w:firstLine="709"/>
        <w:jc w:val="both"/>
        <w:rPr>
          <w:rFonts w:ascii="Times New Roman" w:hAnsi="Times New Roman" w:cs="Times New Roman"/>
          <w:sz w:val="28"/>
          <w:szCs w:val="28"/>
        </w:rPr>
      </w:pPr>
      <w:r w:rsidRPr="007F1F43">
        <w:rPr>
          <w:rFonts w:ascii="Times New Roman" w:hAnsi="Times New Roman" w:cs="Times New Roman"/>
          <w:sz w:val="28"/>
          <w:szCs w:val="28"/>
        </w:rPr>
        <w:t xml:space="preserve">Монокамеральна структура парламенту почала зароджуватись ще в </w:t>
      </w:r>
      <w:r w:rsidR="00461D3A">
        <w:rPr>
          <w:rFonts w:ascii="Times New Roman" w:hAnsi="Times New Roman" w:cs="Times New Roman"/>
          <w:sz w:val="28"/>
          <w:szCs w:val="28"/>
          <w:lang w:val="en-US"/>
        </w:rPr>
        <w:t>XIV</w:t>
      </w:r>
      <w:r w:rsidRPr="007F1F43">
        <w:rPr>
          <w:rFonts w:ascii="Times New Roman" w:hAnsi="Times New Roman" w:cs="Times New Roman"/>
          <w:sz w:val="28"/>
          <w:szCs w:val="28"/>
        </w:rPr>
        <w:t xml:space="preserve"> ст</w:t>
      </w:r>
      <w:r w:rsidR="00461D3A">
        <w:rPr>
          <w:rFonts w:ascii="Times New Roman" w:hAnsi="Times New Roman" w:cs="Times New Roman"/>
          <w:sz w:val="28"/>
          <w:szCs w:val="28"/>
        </w:rPr>
        <w:t>олітті</w:t>
      </w:r>
      <w:r w:rsidRPr="007F1F43">
        <w:rPr>
          <w:rFonts w:ascii="Times New Roman" w:hAnsi="Times New Roman" w:cs="Times New Roman"/>
          <w:sz w:val="28"/>
          <w:szCs w:val="28"/>
        </w:rPr>
        <w:t xml:space="preserve">. Одним з перших </w:t>
      </w:r>
      <w:r w:rsidR="00DC0896" w:rsidRPr="007F1F43">
        <w:rPr>
          <w:rFonts w:ascii="Times New Roman" w:hAnsi="Times New Roman" w:cs="Times New Roman"/>
          <w:sz w:val="28"/>
          <w:szCs w:val="28"/>
        </w:rPr>
        <w:t>однопалатних</w:t>
      </w:r>
      <w:r w:rsidRPr="007F1F43">
        <w:rPr>
          <w:rFonts w:ascii="Times New Roman" w:hAnsi="Times New Roman" w:cs="Times New Roman"/>
          <w:sz w:val="28"/>
          <w:szCs w:val="28"/>
        </w:rPr>
        <w:t xml:space="preserve"> парламентів був пар</w:t>
      </w:r>
      <w:r w:rsidR="00461D3A">
        <w:rPr>
          <w:rFonts w:ascii="Times New Roman" w:hAnsi="Times New Roman" w:cs="Times New Roman"/>
          <w:sz w:val="28"/>
          <w:szCs w:val="28"/>
        </w:rPr>
        <w:t xml:space="preserve">ламент Шотландії. Він зародився, </w:t>
      </w:r>
      <w:r w:rsidR="001A043E">
        <w:rPr>
          <w:rFonts w:ascii="Times New Roman" w:hAnsi="Times New Roman" w:cs="Times New Roman"/>
          <w:sz w:val="28"/>
          <w:szCs w:val="28"/>
        </w:rPr>
        <w:t xml:space="preserve">коли </w:t>
      </w:r>
      <w:r w:rsidR="001A3E77">
        <w:rPr>
          <w:rFonts w:ascii="Times New Roman" w:hAnsi="Times New Roman" w:cs="Times New Roman"/>
          <w:sz w:val="28"/>
          <w:szCs w:val="28"/>
        </w:rPr>
        <w:t xml:space="preserve">тутешній </w:t>
      </w:r>
      <w:r w:rsidR="001A043E">
        <w:rPr>
          <w:rFonts w:ascii="Times New Roman" w:hAnsi="Times New Roman" w:cs="Times New Roman"/>
          <w:sz w:val="28"/>
          <w:szCs w:val="28"/>
        </w:rPr>
        <w:t xml:space="preserve">король Давид </w:t>
      </w:r>
      <w:r w:rsidR="001A043E" w:rsidRPr="001A043E">
        <w:rPr>
          <w:rFonts w:ascii="Times New Roman" w:hAnsi="Times New Roman" w:cs="Times New Roman"/>
          <w:sz w:val="28"/>
          <w:szCs w:val="28"/>
        </w:rPr>
        <w:t>II</w:t>
      </w:r>
      <w:r w:rsidRPr="007F1F43">
        <w:rPr>
          <w:rFonts w:ascii="Times New Roman" w:hAnsi="Times New Roman" w:cs="Times New Roman"/>
          <w:sz w:val="28"/>
          <w:szCs w:val="28"/>
        </w:rPr>
        <w:t xml:space="preserve"> почав співпрацю з </w:t>
      </w:r>
      <w:r w:rsidR="00461D3A">
        <w:rPr>
          <w:rFonts w:ascii="Times New Roman" w:hAnsi="Times New Roman" w:cs="Times New Roman"/>
          <w:sz w:val="28"/>
          <w:szCs w:val="28"/>
        </w:rPr>
        <w:t>різними верствами суспільства. Тоді</w:t>
      </w:r>
      <w:r w:rsidRPr="007F1F43">
        <w:rPr>
          <w:rFonts w:ascii="Times New Roman" w:hAnsi="Times New Roman" w:cs="Times New Roman"/>
          <w:sz w:val="28"/>
          <w:szCs w:val="28"/>
        </w:rPr>
        <w:t xml:space="preserve"> парламент став найважливішою інституцією в державній владі того часу. Парламент у той час став гарантією національної незалежності країни</w:t>
      </w:r>
      <w:r w:rsidR="00461D3A">
        <w:rPr>
          <w:rFonts w:ascii="Times New Roman" w:hAnsi="Times New Roman" w:cs="Times New Roman"/>
          <w:sz w:val="28"/>
          <w:szCs w:val="28"/>
        </w:rPr>
        <w:t>, бо</w:t>
      </w:r>
      <w:r w:rsidRPr="007F1F43">
        <w:rPr>
          <w:rFonts w:ascii="Times New Roman" w:hAnsi="Times New Roman" w:cs="Times New Roman"/>
          <w:sz w:val="28"/>
          <w:szCs w:val="28"/>
        </w:rPr>
        <w:t xml:space="preserve"> завадив королю Давиду </w:t>
      </w:r>
      <w:r w:rsidR="001A043E" w:rsidRPr="001A043E">
        <w:rPr>
          <w:rFonts w:ascii="Times New Roman" w:hAnsi="Times New Roman" w:cs="Times New Roman"/>
          <w:sz w:val="28"/>
          <w:szCs w:val="28"/>
        </w:rPr>
        <w:t>II</w:t>
      </w:r>
      <w:r w:rsidRPr="007F1F43">
        <w:rPr>
          <w:rFonts w:ascii="Times New Roman" w:hAnsi="Times New Roman" w:cs="Times New Roman"/>
          <w:sz w:val="28"/>
          <w:szCs w:val="28"/>
        </w:rPr>
        <w:t xml:space="preserve"> передати право спадкув</w:t>
      </w:r>
      <w:r w:rsidR="00461D3A">
        <w:rPr>
          <w:rFonts w:ascii="Times New Roman" w:hAnsi="Times New Roman" w:cs="Times New Roman"/>
          <w:sz w:val="28"/>
          <w:szCs w:val="28"/>
        </w:rPr>
        <w:t>а</w:t>
      </w:r>
      <w:r w:rsidRPr="007F1F43">
        <w:rPr>
          <w:rFonts w:ascii="Times New Roman" w:hAnsi="Times New Roman" w:cs="Times New Roman"/>
          <w:sz w:val="28"/>
          <w:szCs w:val="28"/>
        </w:rPr>
        <w:t>ння анг</w:t>
      </w:r>
      <w:r w:rsidR="00461D3A">
        <w:rPr>
          <w:rFonts w:ascii="Times New Roman" w:hAnsi="Times New Roman" w:cs="Times New Roman"/>
          <w:sz w:val="28"/>
          <w:szCs w:val="28"/>
        </w:rPr>
        <w:t>л</w:t>
      </w:r>
      <w:r w:rsidRPr="007F1F43">
        <w:rPr>
          <w:rFonts w:ascii="Times New Roman" w:hAnsi="Times New Roman" w:cs="Times New Roman"/>
          <w:sz w:val="28"/>
          <w:szCs w:val="28"/>
        </w:rPr>
        <w:t xml:space="preserve">ійському </w:t>
      </w:r>
      <w:r w:rsidR="00461D3A">
        <w:rPr>
          <w:rFonts w:ascii="Times New Roman" w:hAnsi="Times New Roman" w:cs="Times New Roman"/>
          <w:sz w:val="28"/>
          <w:szCs w:val="28"/>
        </w:rPr>
        <w:t>К</w:t>
      </w:r>
      <w:r w:rsidRPr="007F1F43">
        <w:rPr>
          <w:rFonts w:ascii="Times New Roman" w:hAnsi="Times New Roman" w:cs="Times New Roman"/>
          <w:sz w:val="28"/>
          <w:szCs w:val="28"/>
        </w:rPr>
        <w:t>оролівсько</w:t>
      </w:r>
      <w:r w:rsidR="00461D3A">
        <w:rPr>
          <w:rFonts w:ascii="Times New Roman" w:hAnsi="Times New Roman" w:cs="Times New Roman"/>
          <w:sz w:val="28"/>
          <w:szCs w:val="28"/>
        </w:rPr>
        <w:t xml:space="preserve">му дому. </w:t>
      </w:r>
    </w:p>
    <w:p w:rsidR="001A3E77" w:rsidRDefault="001A3E77" w:rsidP="007F1F43">
      <w:pPr>
        <w:spacing w:after="0" w:line="360" w:lineRule="auto"/>
        <w:ind w:firstLine="709"/>
        <w:jc w:val="both"/>
        <w:rPr>
          <w:rFonts w:ascii="Times New Roman" w:hAnsi="Times New Roman" w:cs="Times New Roman"/>
          <w:sz w:val="28"/>
          <w:szCs w:val="28"/>
        </w:rPr>
      </w:pPr>
    </w:p>
    <w:p w:rsidR="00B56D44" w:rsidRPr="007F1F43" w:rsidRDefault="00461D3A" w:rsidP="007F1F4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Значення парламенту в Ш</w:t>
      </w:r>
      <w:r w:rsidR="00393547" w:rsidRPr="007F1F43">
        <w:rPr>
          <w:rFonts w:ascii="Times New Roman" w:hAnsi="Times New Roman" w:cs="Times New Roman"/>
          <w:sz w:val="28"/>
          <w:szCs w:val="28"/>
        </w:rPr>
        <w:t>отландії почало втрачати св</w:t>
      </w:r>
      <w:r>
        <w:rPr>
          <w:rFonts w:ascii="Times New Roman" w:hAnsi="Times New Roman" w:cs="Times New Roman"/>
          <w:sz w:val="28"/>
          <w:szCs w:val="28"/>
        </w:rPr>
        <w:t>ою позицію з приход</w:t>
      </w:r>
      <w:r w:rsidR="00285E51">
        <w:rPr>
          <w:rFonts w:ascii="Times New Roman" w:hAnsi="Times New Roman" w:cs="Times New Roman"/>
          <w:sz w:val="28"/>
          <w:szCs w:val="28"/>
        </w:rPr>
        <w:t>ом</w:t>
      </w:r>
      <w:r>
        <w:rPr>
          <w:rFonts w:ascii="Times New Roman" w:hAnsi="Times New Roman" w:cs="Times New Roman"/>
          <w:sz w:val="28"/>
          <w:szCs w:val="28"/>
        </w:rPr>
        <w:t xml:space="preserve"> до влади ди</w:t>
      </w:r>
      <w:r w:rsidR="00393547" w:rsidRPr="007F1F43">
        <w:rPr>
          <w:rFonts w:ascii="Times New Roman" w:hAnsi="Times New Roman" w:cs="Times New Roman"/>
          <w:sz w:val="28"/>
          <w:szCs w:val="28"/>
        </w:rPr>
        <w:t>настії С</w:t>
      </w:r>
      <w:r>
        <w:rPr>
          <w:rFonts w:ascii="Times New Roman" w:hAnsi="Times New Roman" w:cs="Times New Roman"/>
          <w:sz w:val="28"/>
          <w:szCs w:val="28"/>
        </w:rPr>
        <w:t>тюар</w:t>
      </w:r>
      <w:r w:rsidR="00393547" w:rsidRPr="007F1F43">
        <w:rPr>
          <w:rFonts w:ascii="Times New Roman" w:hAnsi="Times New Roman" w:cs="Times New Roman"/>
          <w:sz w:val="28"/>
          <w:szCs w:val="28"/>
        </w:rPr>
        <w:t>тів, проте це т</w:t>
      </w:r>
      <w:r w:rsidR="00285E51">
        <w:rPr>
          <w:rFonts w:ascii="Times New Roman" w:hAnsi="Times New Roman" w:cs="Times New Roman"/>
          <w:sz w:val="28"/>
          <w:szCs w:val="28"/>
        </w:rPr>
        <w:t>ривало не</w:t>
      </w:r>
      <w:r w:rsidR="00393547" w:rsidRPr="007F1F43">
        <w:rPr>
          <w:rFonts w:ascii="Times New Roman" w:hAnsi="Times New Roman" w:cs="Times New Roman"/>
          <w:sz w:val="28"/>
          <w:szCs w:val="28"/>
        </w:rPr>
        <w:t>довго, оскільки вже в 1424 році, після того</w:t>
      </w:r>
      <w:r w:rsidR="001A043E">
        <w:rPr>
          <w:rFonts w:ascii="Times New Roman" w:hAnsi="Times New Roman" w:cs="Times New Roman"/>
          <w:sz w:val="28"/>
          <w:szCs w:val="28"/>
        </w:rPr>
        <w:t>,</w:t>
      </w:r>
      <w:r w:rsidR="00393547" w:rsidRPr="007F1F43">
        <w:rPr>
          <w:rFonts w:ascii="Times New Roman" w:hAnsi="Times New Roman" w:cs="Times New Roman"/>
          <w:sz w:val="28"/>
          <w:szCs w:val="28"/>
        </w:rPr>
        <w:t xml:space="preserve"> як Яків </w:t>
      </w:r>
      <w:r w:rsidR="001A3E77">
        <w:rPr>
          <w:rFonts w:ascii="Times New Roman" w:hAnsi="Times New Roman" w:cs="Times New Roman"/>
          <w:sz w:val="28"/>
          <w:szCs w:val="28"/>
          <w:lang w:val="en-US"/>
        </w:rPr>
        <w:t>I</w:t>
      </w:r>
      <w:r w:rsidR="00393547" w:rsidRPr="007F1F43">
        <w:rPr>
          <w:rFonts w:ascii="Times New Roman" w:hAnsi="Times New Roman" w:cs="Times New Roman"/>
          <w:sz w:val="28"/>
          <w:szCs w:val="28"/>
        </w:rPr>
        <w:t xml:space="preserve"> повернувся з полону, парламент почав відроджуватись. У 1425-1426 роках парламент переживав один з піків законотворчості</w:t>
      </w:r>
      <w:r w:rsidR="00285E51">
        <w:rPr>
          <w:rFonts w:ascii="Times New Roman" w:hAnsi="Times New Roman" w:cs="Times New Roman"/>
          <w:sz w:val="28"/>
          <w:szCs w:val="28"/>
        </w:rPr>
        <w:t>:</w:t>
      </w:r>
      <w:r w:rsidR="00393547" w:rsidRPr="007F1F43">
        <w:rPr>
          <w:rFonts w:ascii="Times New Roman" w:hAnsi="Times New Roman" w:cs="Times New Roman"/>
          <w:sz w:val="28"/>
          <w:szCs w:val="28"/>
        </w:rPr>
        <w:t xml:space="preserve"> разом </w:t>
      </w:r>
      <w:r w:rsidR="00285E51">
        <w:rPr>
          <w:rFonts w:ascii="Times New Roman" w:hAnsi="Times New Roman" w:cs="Times New Roman"/>
          <w:sz w:val="28"/>
          <w:szCs w:val="28"/>
        </w:rPr>
        <w:t>і</w:t>
      </w:r>
      <w:r w:rsidR="00393547" w:rsidRPr="007F1F43">
        <w:rPr>
          <w:rFonts w:ascii="Times New Roman" w:hAnsi="Times New Roman" w:cs="Times New Roman"/>
          <w:sz w:val="28"/>
          <w:szCs w:val="28"/>
        </w:rPr>
        <w:t xml:space="preserve">з </w:t>
      </w:r>
      <w:r>
        <w:rPr>
          <w:rFonts w:ascii="Times New Roman" w:hAnsi="Times New Roman" w:cs="Times New Roman"/>
          <w:sz w:val="28"/>
          <w:szCs w:val="28"/>
        </w:rPr>
        <w:t>к</w:t>
      </w:r>
      <w:r w:rsidR="00393547" w:rsidRPr="007F1F43">
        <w:rPr>
          <w:rFonts w:ascii="Times New Roman" w:hAnsi="Times New Roman" w:cs="Times New Roman"/>
          <w:sz w:val="28"/>
          <w:szCs w:val="28"/>
        </w:rPr>
        <w:t>оролем почав здійснювати дуже багато перетвор</w:t>
      </w:r>
      <w:r w:rsidR="005753FD">
        <w:rPr>
          <w:rFonts w:ascii="Times New Roman" w:hAnsi="Times New Roman" w:cs="Times New Roman"/>
          <w:sz w:val="28"/>
          <w:szCs w:val="28"/>
        </w:rPr>
        <w:t>ень у</w:t>
      </w:r>
      <w:r w:rsidR="00393547" w:rsidRPr="007F1F43">
        <w:rPr>
          <w:rFonts w:ascii="Times New Roman" w:hAnsi="Times New Roman" w:cs="Times New Roman"/>
          <w:sz w:val="28"/>
          <w:szCs w:val="28"/>
        </w:rPr>
        <w:t xml:space="preserve"> сфері фінансової стабільності та державної влади</w:t>
      </w:r>
      <w:r>
        <w:rPr>
          <w:rFonts w:ascii="Times New Roman" w:hAnsi="Times New Roman" w:cs="Times New Roman"/>
          <w:sz w:val="28"/>
          <w:szCs w:val="28"/>
        </w:rPr>
        <w:t xml:space="preserve"> </w:t>
      </w:r>
      <w:r w:rsidR="00881C64" w:rsidRPr="007F1F43">
        <w:rPr>
          <w:rFonts w:ascii="Times New Roman" w:hAnsi="Times New Roman" w:cs="Times New Roman"/>
          <w:sz w:val="28"/>
          <w:szCs w:val="28"/>
          <w:lang w:val="en-US"/>
        </w:rPr>
        <w:t>[20]</w:t>
      </w:r>
      <w:r>
        <w:rPr>
          <w:rFonts w:ascii="Times New Roman" w:hAnsi="Times New Roman" w:cs="Times New Roman"/>
          <w:sz w:val="28"/>
          <w:szCs w:val="28"/>
        </w:rPr>
        <w:t>.</w:t>
      </w:r>
      <w:r w:rsidR="0018719E">
        <w:rPr>
          <w:rFonts w:ascii="Times New Roman" w:hAnsi="Times New Roman" w:cs="Times New Roman"/>
          <w:sz w:val="28"/>
          <w:szCs w:val="28"/>
        </w:rPr>
        <w:t xml:space="preserve"> </w:t>
      </w:r>
      <w:r>
        <w:rPr>
          <w:rFonts w:ascii="Times New Roman" w:hAnsi="Times New Roman" w:cs="Times New Roman"/>
          <w:sz w:val="28"/>
          <w:szCs w:val="28"/>
        </w:rPr>
        <w:t>На</w:t>
      </w:r>
      <w:r w:rsidR="00393547" w:rsidRPr="007F1F43">
        <w:rPr>
          <w:rFonts w:ascii="Times New Roman" w:hAnsi="Times New Roman" w:cs="Times New Roman"/>
          <w:sz w:val="28"/>
          <w:szCs w:val="28"/>
        </w:rPr>
        <w:t xml:space="preserve"> кінець </w:t>
      </w:r>
      <w:r w:rsidR="0018719E">
        <w:rPr>
          <w:rFonts w:ascii="Times New Roman" w:hAnsi="Times New Roman" w:cs="Times New Roman"/>
          <w:sz w:val="28"/>
          <w:szCs w:val="28"/>
          <w:lang w:val="en-US"/>
        </w:rPr>
        <w:t>XV</w:t>
      </w:r>
      <w:r w:rsidR="00393547" w:rsidRPr="007F1F43">
        <w:rPr>
          <w:rFonts w:ascii="Times New Roman" w:hAnsi="Times New Roman" w:cs="Times New Roman"/>
          <w:sz w:val="28"/>
          <w:szCs w:val="28"/>
        </w:rPr>
        <w:t xml:space="preserve"> ст</w:t>
      </w:r>
      <w:r w:rsidR="0018719E">
        <w:rPr>
          <w:rFonts w:ascii="Times New Roman" w:hAnsi="Times New Roman" w:cs="Times New Roman"/>
          <w:sz w:val="28"/>
          <w:szCs w:val="28"/>
        </w:rPr>
        <w:t>оліття парламент Ш</w:t>
      </w:r>
      <w:r w:rsidR="00393547" w:rsidRPr="007F1F43">
        <w:rPr>
          <w:rFonts w:ascii="Times New Roman" w:hAnsi="Times New Roman" w:cs="Times New Roman"/>
          <w:sz w:val="28"/>
          <w:szCs w:val="28"/>
        </w:rPr>
        <w:t xml:space="preserve">отландії почав виходити з під контролю </w:t>
      </w:r>
      <w:r w:rsidR="0018719E">
        <w:rPr>
          <w:rFonts w:ascii="Times New Roman" w:hAnsi="Times New Roman" w:cs="Times New Roman"/>
          <w:sz w:val="28"/>
          <w:szCs w:val="28"/>
        </w:rPr>
        <w:t>короля</w:t>
      </w:r>
      <w:r w:rsidR="005753FD">
        <w:rPr>
          <w:rFonts w:ascii="Times New Roman" w:hAnsi="Times New Roman" w:cs="Times New Roman"/>
          <w:sz w:val="28"/>
          <w:szCs w:val="28"/>
        </w:rPr>
        <w:t>,</w:t>
      </w:r>
      <w:r w:rsidR="0065527D" w:rsidRPr="007F1F43">
        <w:rPr>
          <w:rFonts w:ascii="Times New Roman" w:hAnsi="Times New Roman" w:cs="Times New Roman"/>
          <w:sz w:val="28"/>
          <w:szCs w:val="28"/>
        </w:rPr>
        <w:t xml:space="preserve"> почав трохи обмежувати </w:t>
      </w:r>
      <w:r w:rsidR="0018719E">
        <w:rPr>
          <w:rFonts w:ascii="Times New Roman" w:hAnsi="Times New Roman" w:cs="Times New Roman"/>
          <w:sz w:val="28"/>
          <w:szCs w:val="28"/>
        </w:rPr>
        <w:t>його повноваження.</w:t>
      </w:r>
    </w:p>
    <w:p w:rsidR="00E875EF" w:rsidRPr="007F1F43" w:rsidRDefault="0018719E" w:rsidP="007F1F4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До Д</w:t>
      </w:r>
      <w:r w:rsidR="00DC5DC3" w:rsidRPr="007F1F43">
        <w:rPr>
          <w:rFonts w:ascii="Times New Roman" w:hAnsi="Times New Roman" w:cs="Times New Roman"/>
          <w:sz w:val="28"/>
          <w:szCs w:val="28"/>
        </w:rPr>
        <w:t>ругої світової війни</w:t>
      </w:r>
      <w:r w:rsidR="006F0C38" w:rsidRPr="007F1F43">
        <w:rPr>
          <w:rFonts w:ascii="Times New Roman" w:hAnsi="Times New Roman" w:cs="Times New Roman"/>
          <w:sz w:val="28"/>
          <w:szCs w:val="28"/>
        </w:rPr>
        <w:t xml:space="preserve"> більшість </w:t>
      </w:r>
      <w:r>
        <w:rPr>
          <w:rFonts w:ascii="Times New Roman" w:hAnsi="Times New Roman" w:cs="Times New Roman"/>
          <w:sz w:val="28"/>
          <w:szCs w:val="28"/>
        </w:rPr>
        <w:t>держав мали</w:t>
      </w:r>
      <w:r w:rsidR="006F0C38" w:rsidRPr="007F1F43">
        <w:rPr>
          <w:rFonts w:ascii="Times New Roman" w:hAnsi="Times New Roman" w:cs="Times New Roman"/>
          <w:sz w:val="28"/>
          <w:szCs w:val="28"/>
        </w:rPr>
        <w:t xml:space="preserve"> двопалатн</w:t>
      </w:r>
      <w:r>
        <w:rPr>
          <w:rFonts w:ascii="Times New Roman" w:hAnsi="Times New Roman" w:cs="Times New Roman"/>
          <w:sz w:val="28"/>
          <w:szCs w:val="28"/>
        </w:rPr>
        <w:t>у</w:t>
      </w:r>
      <w:r w:rsidR="006F0C38" w:rsidRPr="007F1F43">
        <w:rPr>
          <w:rFonts w:ascii="Times New Roman" w:hAnsi="Times New Roman" w:cs="Times New Roman"/>
          <w:sz w:val="28"/>
          <w:szCs w:val="28"/>
        </w:rPr>
        <w:t xml:space="preserve"> структур</w:t>
      </w:r>
      <w:r>
        <w:rPr>
          <w:rFonts w:ascii="Times New Roman" w:hAnsi="Times New Roman" w:cs="Times New Roman"/>
          <w:sz w:val="28"/>
          <w:szCs w:val="28"/>
        </w:rPr>
        <w:t>у</w:t>
      </w:r>
      <w:r w:rsidR="006F0C38" w:rsidRPr="007F1F43">
        <w:rPr>
          <w:rFonts w:ascii="Times New Roman" w:hAnsi="Times New Roman" w:cs="Times New Roman"/>
          <w:sz w:val="28"/>
          <w:szCs w:val="28"/>
        </w:rPr>
        <w:t xml:space="preserve"> парламенту</w:t>
      </w:r>
      <w:r>
        <w:rPr>
          <w:rFonts w:ascii="Times New Roman" w:hAnsi="Times New Roman" w:cs="Times New Roman"/>
          <w:sz w:val="28"/>
          <w:szCs w:val="28"/>
        </w:rPr>
        <w:t>,</w:t>
      </w:r>
      <w:r w:rsidR="006F0C38" w:rsidRPr="007F1F43">
        <w:rPr>
          <w:rFonts w:ascii="Times New Roman" w:hAnsi="Times New Roman" w:cs="Times New Roman"/>
          <w:sz w:val="28"/>
          <w:szCs w:val="28"/>
        </w:rPr>
        <w:t xml:space="preserve"> не залежно від розмірів</w:t>
      </w:r>
      <w:r w:rsidR="001A3E77">
        <w:rPr>
          <w:rFonts w:ascii="Times New Roman" w:hAnsi="Times New Roman" w:cs="Times New Roman"/>
          <w:sz w:val="28"/>
          <w:szCs w:val="28"/>
          <w:lang w:val="ru-RU"/>
        </w:rPr>
        <w:t>,</w:t>
      </w:r>
      <w:r w:rsidR="006F0C38" w:rsidRPr="007F1F43">
        <w:rPr>
          <w:rFonts w:ascii="Times New Roman" w:hAnsi="Times New Roman" w:cs="Times New Roman"/>
          <w:sz w:val="28"/>
          <w:szCs w:val="28"/>
        </w:rPr>
        <w:t xml:space="preserve"> </w:t>
      </w:r>
      <w:r>
        <w:rPr>
          <w:rFonts w:ascii="Times New Roman" w:hAnsi="Times New Roman" w:cs="Times New Roman"/>
          <w:sz w:val="28"/>
          <w:szCs w:val="28"/>
        </w:rPr>
        <w:t xml:space="preserve">форми </w:t>
      </w:r>
      <w:r w:rsidR="001A3E77">
        <w:rPr>
          <w:rFonts w:ascii="Times New Roman" w:hAnsi="Times New Roman" w:cs="Times New Roman"/>
          <w:sz w:val="28"/>
          <w:szCs w:val="28"/>
        </w:rPr>
        <w:t>устрою цих держав.</w:t>
      </w:r>
      <w:r w:rsidR="006F0C38" w:rsidRPr="007F1F43">
        <w:rPr>
          <w:rFonts w:ascii="Times New Roman" w:hAnsi="Times New Roman" w:cs="Times New Roman"/>
          <w:sz w:val="28"/>
          <w:szCs w:val="28"/>
        </w:rPr>
        <w:t xml:space="preserve"> Серед </w:t>
      </w:r>
      <w:r w:rsidR="001A043E">
        <w:rPr>
          <w:rFonts w:ascii="Times New Roman" w:hAnsi="Times New Roman" w:cs="Times New Roman"/>
          <w:sz w:val="28"/>
          <w:szCs w:val="28"/>
        </w:rPr>
        <w:t>наявних</w:t>
      </w:r>
      <w:r w:rsidR="006F0C38" w:rsidRPr="007F1F43">
        <w:rPr>
          <w:rFonts w:ascii="Times New Roman" w:hAnsi="Times New Roman" w:cs="Times New Roman"/>
          <w:sz w:val="28"/>
          <w:szCs w:val="28"/>
        </w:rPr>
        <w:t xml:space="preserve"> на той час суверен</w:t>
      </w:r>
      <w:r w:rsidR="001A043E">
        <w:rPr>
          <w:rFonts w:ascii="Times New Roman" w:hAnsi="Times New Roman" w:cs="Times New Roman"/>
          <w:sz w:val="28"/>
          <w:szCs w:val="28"/>
        </w:rPr>
        <w:t>н</w:t>
      </w:r>
      <w:r w:rsidR="006F0C38" w:rsidRPr="007F1F43">
        <w:rPr>
          <w:rFonts w:ascii="Times New Roman" w:hAnsi="Times New Roman" w:cs="Times New Roman"/>
          <w:sz w:val="28"/>
          <w:szCs w:val="28"/>
        </w:rPr>
        <w:t xml:space="preserve">их </w:t>
      </w:r>
      <w:r w:rsidR="005753FD">
        <w:rPr>
          <w:rFonts w:ascii="Times New Roman" w:hAnsi="Times New Roman" w:cs="Times New Roman"/>
          <w:sz w:val="28"/>
          <w:szCs w:val="28"/>
        </w:rPr>
        <w:t>держав</w:t>
      </w:r>
      <w:r w:rsidR="006F0C38" w:rsidRPr="007F1F43">
        <w:rPr>
          <w:rFonts w:ascii="Times New Roman" w:hAnsi="Times New Roman" w:cs="Times New Roman"/>
          <w:sz w:val="28"/>
          <w:szCs w:val="28"/>
        </w:rPr>
        <w:t xml:space="preserve">, однопалатними були лише </w:t>
      </w:r>
      <w:r w:rsidR="001A3E77">
        <w:rPr>
          <w:rFonts w:ascii="Times New Roman" w:hAnsi="Times New Roman" w:cs="Times New Roman"/>
          <w:sz w:val="28"/>
          <w:szCs w:val="28"/>
          <w:lang w:val="ru-RU"/>
        </w:rPr>
        <w:t>парламенти</w:t>
      </w:r>
      <w:r w:rsidR="006F0C38" w:rsidRPr="007F1F43">
        <w:rPr>
          <w:rFonts w:ascii="Times New Roman" w:hAnsi="Times New Roman" w:cs="Times New Roman"/>
          <w:sz w:val="28"/>
          <w:szCs w:val="28"/>
        </w:rPr>
        <w:t xml:space="preserve"> </w:t>
      </w:r>
      <w:r w:rsidR="005753FD">
        <w:rPr>
          <w:rFonts w:ascii="Times New Roman" w:hAnsi="Times New Roman" w:cs="Times New Roman"/>
          <w:sz w:val="28"/>
          <w:szCs w:val="28"/>
        </w:rPr>
        <w:t>кількох</w:t>
      </w:r>
      <w:r w:rsidR="00E875EF" w:rsidRPr="007F1F43">
        <w:rPr>
          <w:rFonts w:ascii="Times New Roman" w:hAnsi="Times New Roman" w:cs="Times New Roman"/>
          <w:sz w:val="28"/>
          <w:szCs w:val="28"/>
        </w:rPr>
        <w:t xml:space="preserve"> </w:t>
      </w:r>
      <w:r w:rsidR="006F0C38" w:rsidRPr="007F1F43">
        <w:rPr>
          <w:rFonts w:ascii="Times New Roman" w:hAnsi="Times New Roman" w:cs="Times New Roman"/>
          <w:sz w:val="28"/>
          <w:szCs w:val="28"/>
        </w:rPr>
        <w:t>центральноамер</w:t>
      </w:r>
      <w:r w:rsidR="005753FD">
        <w:rPr>
          <w:rFonts w:ascii="Times New Roman" w:hAnsi="Times New Roman" w:cs="Times New Roman"/>
          <w:sz w:val="28"/>
          <w:szCs w:val="28"/>
        </w:rPr>
        <w:t>и</w:t>
      </w:r>
      <w:r w:rsidR="006F0C38" w:rsidRPr="007F1F43">
        <w:rPr>
          <w:rFonts w:ascii="Times New Roman" w:hAnsi="Times New Roman" w:cs="Times New Roman"/>
          <w:sz w:val="28"/>
          <w:szCs w:val="28"/>
        </w:rPr>
        <w:t>канських</w:t>
      </w:r>
      <w:r w:rsidR="001A3E77">
        <w:rPr>
          <w:rFonts w:ascii="Times New Roman" w:hAnsi="Times New Roman" w:cs="Times New Roman"/>
          <w:sz w:val="28"/>
          <w:szCs w:val="28"/>
          <w:lang w:val="ru-RU"/>
        </w:rPr>
        <w:t xml:space="preserve"> держав</w:t>
      </w:r>
      <w:r w:rsidR="005753FD">
        <w:rPr>
          <w:rFonts w:ascii="Times New Roman" w:hAnsi="Times New Roman" w:cs="Times New Roman"/>
          <w:sz w:val="28"/>
          <w:szCs w:val="28"/>
        </w:rPr>
        <w:t xml:space="preserve">, а також </w:t>
      </w:r>
      <w:r w:rsidR="006F0C38" w:rsidRPr="007F1F43">
        <w:rPr>
          <w:rFonts w:ascii="Times New Roman" w:hAnsi="Times New Roman" w:cs="Times New Roman"/>
          <w:sz w:val="28"/>
          <w:szCs w:val="28"/>
        </w:rPr>
        <w:t>дуже малих країн</w:t>
      </w:r>
      <w:r w:rsidR="005753FD">
        <w:rPr>
          <w:rFonts w:ascii="Times New Roman" w:hAnsi="Times New Roman" w:cs="Times New Roman"/>
          <w:sz w:val="28"/>
          <w:szCs w:val="28"/>
        </w:rPr>
        <w:t xml:space="preserve"> (Люксембург, Ліхтенштейн</w:t>
      </w:r>
      <w:r w:rsidR="001A3E77">
        <w:rPr>
          <w:rFonts w:ascii="Times New Roman" w:hAnsi="Times New Roman" w:cs="Times New Roman"/>
          <w:sz w:val="28"/>
          <w:szCs w:val="28"/>
          <w:lang w:val="ru-RU"/>
        </w:rPr>
        <w:t>,</w:t>
      </w:r>
      <w:r w:rsidR="005753FD">
        <w:rPr>
          <w:rFonts w:ascii="Times New Roman" w:hAnsi="Times New Roman" w:cs="Times New Roman"/>
          <w:sz w:val="28"/>
          <w:szCs w:val="28"/>
        </w:rPr>
        <w:t xml:space="preserve"> Монако та ін.)</w:t>
      </w:r>
      <w:r w:rsidR="006F0C38" w:rsidRPr="007F1F43">
        <w:rPr>
          <w:rFonts w:ascii="Times New Roman" w:hAnsi="Times New Roman" w:cs="Times New Roman"/>
          <w:sz w:val="28"/>
          <w:szCs w:val="28"/>
        </w:rPr>
        <w:t>. Проте після політичних потрясінь</w:t>
      </w:r>
      <w:r w:rsidR="005753FD">
        <w:rPr>
          <w:rFonts w:ascii="Times New Roman" w:hAnsi="Times New Roman" w:cs="Times New Roman"/>
          <w:sz w:val="28"/>
          <w:szCs w:val="28"/>
        </w:rPr>
        <w:t>,</w:t>
      </w:r>
      <w:r w:rsidR="006F0C38" w:rsidRPr="007F1F43">
        <w:rPr>
          <w:rFonts w:ascii="Times New Roman" w:hAnsi="Times New Roman" w:cs="Times New Roman"/>
          <w:sz w:val="28"/>
          <w:szCs w:val="28"/>
        </w:rPr>
        <w:t xml:space="preserve"> викликан</w:t>
      </w:r>
      <w:r w:rsidR="001A3E77">
        <w:rPr>
          <w:rFonts w:ascii="Times New Roman" w:hAnsi="Times New Roman" w:cs="Times New Roman"/>
          <w:sz w:val="28"/>
          <w:szCs w:val="28"/>
          <w:lang w:val="ru-RU"/>
        </w:rPr>
        <w:t>их</w:t>
      </w:r>
      <w:r w:rsidR="006F0C38" w:rsidRPr="007F1F43">
        <w:rPr>
          <w:rFonts w:ascii="Times New Roman" w:hAnsi="Times New Roman" w:cs="Times New Roman"/>
          <w:sz w:val="28"/>
          <w:szCs w:val="28"/>
        </w:rPr>
        <w:t xml:space="preserve"> Другою світов</w:t>
      </w:r>
      <w:r w:rsidR="005753FD">
        <w:rPr>
          <w:rFonts w:ascii="Times New Roman" w:hAnsi="Times New Roman" w:cs="Times New Roman"/>
          <w:sz w:val="28"/>
          <w:szCs w:val="28"/>
        </w:rPr>
        <w:t>ою війною, низка країн вдалися у різні способи змінювати структуру національних парламентів</w:t>
      </w:r>
      <w:r w:rsidR="006F0C38" w:rsidRPr="007F1F43">
        <w:rPr>
          <w:rFonts w:ascii="Times New Roman" w:hAnsi="Times New Roman" w:cs="Times New Roman"/>
          <w:sz w:val="28"/>
          <w:szCs w:val="28"/>
        </w:rPr>
        <w:t xml:space="preserve"> </w:t>
      </w:r>
      <w:r w:rsidR="00BC6612" w:rsidRPr="007F1F43">
        <w:rPr>
          <w:rFonts w:ascii="Times New Roman" w:hAnsi="Times New Roman" w:cs="Times New Roman"/>
          <w:sz w:val="28"/>
          <w:szCs w:val="28"/>
        </w:rPr>
        <w:t xml:space="preserve">(Швеція, </w:t>
      </w:r>
      <w:r w:rsidR="00E172A7" w:rsidRPr="007F1F43">
        <w:rPr>
          <w:rFonts w:ascii="Times New Roman" w:hAnsi="Times New Roman" w:cs="Times New Roman"/>
          <w:sz w:val="28"/>
          <w:szCs w:val="28"/>
        </w:rPr>
        <w:t>Греція,</w:t>
      </w:r>
      <w:r w:rsidR="00665FD1">
        <w:rPr>
          <w:rFonts w:ascii="Times New Roman" w:hAnsi="Times New Roman" w:cs="Times New Roman"/>
          <w:sz w:val="28"/>
          <w:szCs w:val="28"/>
        </w:rPr>
        <w:t xml:space="preserve"> </w:t>
      </w:r>
      <w:r w:rsidR="00E172A7" w:rsidRPr="007F1F43">
        <w:rPr>
          <w:rFonts w:ascii="Times New Roman" w:hAnsi="Times New Roman" w:cs="Times New Roman"/>
          <w:sz w:val="28"/>
          <w:szCs w:val="28"/>
        </w:rPr>
        <w:t>Данія, Туреч</w:t>
      </w:r>
      <w:r w:rsidR="00665FD1">
        <w:rPr>
          <w:rFonts w:ascii="Times New Roman" w:hAnsi="Times New Roman" w:cs="Times New Roman"/>
          <w:sz w:val="28"/>
          <w:szCs w:val="28"/>
        </w:rPr>
        <w:t>ч</w:t>
      </w:r>
      <w:r w:rsidR="00E172A7" w:rsidRPr="007F1F43">
        <w:rPr>
          <w:rFonts w:ascii="Times New Roman" w:hAnsi="Times New Roman" w:cs="Times New Roman"/>
          <w:sz w:val="28"/>
          <w:szCs w:val="28"/>
        </w:rPr>
        <w:t>ина</w:t>
      </w:r>
      <w:r w:rsidR="00393547" w:rsidRPr="007F1F43">
        <w:rPr>
          <w:rFonts w:ascii="Times New Roman" w:hAnsi="Times New Roman" w:cs="Times New Roman"/>
          <w:sz w:val="28"/>
          <w:szCs w:val="28"/>
        </w:rPr>
        <w:t xml:space="preserve"> </w:t>
      </w:r>
      <w:r w:rsidR="00E172A7" w:rsidRPr="007F1F43">
        <w:rPr>
          <w:rFonts w:ascii="Times New Roman" w:hAnsi="Times New Roman" w:cs="Times New Roman"/>
          <w:sz w:val="28"/>
          <w:szCs w:val="28"/>
        </w:rPr>
        <w:t>та ін.)</w:t>
      </w:r>
      <w:r w:rsidR="00665FD1">
        <w:rPr>
          <w:rFonts w:ascii="Times New Roman" w:hAnsi="Times New Roman" w:cs="Times New Roman"/>
          <w:sz w:val="28"/>
          <w:szCs w:val="28"/>
        </w:rPr>
        <w:t>.</w:t>
      </w:r>
    </w:p>
    <w:p w:rsidR="00F8746F" w:rsidRPr="007F1F43" w:rsidRDefault="005753FD" w:rsidP="007F1F43">
      <w:pPr>
        <w:spacing w:after="0" w:line="360" w:lineRule="auto"/>
        <w:ind w:firstLine="709"/>
        <w:jc w:val="both"/>
        <w:rPr>
          <w:rFonts w:ascii="Times New Roman" w:eastAsiaTheme="majorEastAsia" w:hAnsi="Times New Roman" w:cs="Times New Roman"/>
          <w:color w:val="4F81BD" w:themeColor="accent1"/>
          <w:sz w:val="28"/>
          <w:szCs w:val="28"/>
        </w:rPr>
      </w:pPr>
      <w:r>
        <w:rPr>
          <w:rFonts w:ascii="Times New Roman" w:hAnsi="Times New Roman" w:cs="Times New Roman"/>
          <w:sz w:val="28"/>
          <w:szCs w:val="28"/>
        </w:rPr>
        <w:t>Від</w:t>
      </w:r>
      <w:r w:rsidR="00E875EF" w:rsidRPr="007F1F43">
        <w:rPr>
          <w:rFonts w:ascii="Times New Roman" w:hAnsi="Times New Roman" w:cs="Times New Roman"/>
          <w:sz w:val="28"/>
          <w:szCs w:val="28"/>
        </w:rPr>
        <w:t xml:space="preserve"> 1950 року кількість суверенних </w:t>
      </w:r>
      <w:r>
        <w:rPr>
          <w:rFonts w:ascii="Times New Roman" w:hAnsi="Times New Roman" w:cs="Times New Roman"/>
          <w:sz w:val="28"/>
          <w:szCs w:val="28"/>
        </w:rPr>
        <w:t>держав зросла вдвічі</w:t>
      </w:r>
      <w:r w:rsidR="00E875EF" w:rsidRPr="007F1F43">
        <w:rPr>
          <w:rFonts w:ascii="Times New Roman" w:hAnsi="Times New Roman" w:cs="Times New Roman"/>
          <w:sz w:val="28"/>
          <w:szCs w:val="28"/>
        </w:rPr>
        <w:t>.</w:t>
      </w:r>
      <w:r w:rsidR="00B56D44" w:rsidRPr="007F1F43">
        <w:rPr>
          <w:rFonts w:ascii="Times New Roman" w:hAnsi="Times New Roman" w:cs="Times New Roman"/>
          <w:sz w:val="28"/>
          <w:szCs w:val="28"/>
        </w:rPr>
        <w:t xml:space="preserve"> </w:t>
      </w:r>
      <w:r w:rsidR="00E875EF" w:rsidRPr="007F1F43">
        <w:rPr>
          <w:rFonts w:ascii="Times New Roman" w:hAnsi="Times New Roman" w:cs="Times New Roman"/>
          <w:sz w:val="28"/>
          <w:szCs w:val="28"/>
        </w:rPr>
        <w:t>Це впли</w:t>
      </w:r>
      <w:r>
        <w:rPr>
          <w:rFonts w:ascii="Times New Roman" w:hAnsi="Times New Roman" w:cs="Times New Roman"/>
          <w:sz w:val="28"/>
          <w:szCs w:val="28"/>
        </w:rPr>
        <w:t>нуло</w:t>
      </w:r>
      <w:r w:rsidR="00E875EF" w:rsidRPr="007F1F43">
        <w:rPr>
          <w:rFonts w:ascii="Times New Roman" w:hAnsi="Times New Roman" w:cs="Times New Roman"/>
          <w:sz w:val="28"/>
          <w:szCs w:val="28"/>
        </w:rPr>
        <w:t xml:space="preserve"> на кількість однопалатних парламентів</w:t>
      </w:r>
      <w:r>
        <w:rPr>
          <w:rFonts w:ascii="Times New Roman" w:hAnsi="Times New Roman" w:cs="Times New Roman"/>
          <w:sz w:val="28"/>
          <w:szCs w:val="28"/>
        </w:rPr>
        <w:t>, бо</w:t>
      </w:r>
      <w:r w:rsidR="00E875EF" w:rsidRPr="007F1F43">
        <w:rPr>
          <w:rFonts w:ascii="Times New Roman" w:hAnsi="Times New Roman" w:cs="Times New Roman"/>
          <w:sz w:val="28"/>
          <w:szCs w:val="28"/>
        </w:rPr>
        <w:t xml:space="preserve"> десятки африканських, азійських тихоокеа</w:t>
      </w:r>
      <w:r>
        <w:rPr>
          <w:rFonts w:ascii="Times New Roman" w:hAnsi="Times New Roman" w:cs="Times New Roman"/>
          <w:sz w:val="28"/>
          <w:szCs w:val="28"/>
        </w:rPr>
        <w:t>нських та карибських країн стали</w:t>
      </w:r>
      <w:r w:rsidR="00E875EF" w:rsidRPr="007F1F43">
        <w:rPr>
          <w:rFonts w:ascii="Times New Roman" w:hAnsi="Times New Roman" w:cs="Times New Roman"/>
          <w:sz w:val="28"/>
          <w:szCs w:val="28"/>
        </w:rPr>
        <w:t xml:space="preserve"> незалежними</w:t>
      </w:r>
      <w:r>
        <w:rPr>
          <w:rFonts w:ascii="Times New Roman" w:hAnsi="Times New Roman" w:cs="Times New Roman"/>
          <w:sz w:val="28"/>
          <w:szCs w:val="28"/>
        </w:rPr>
        <w:t>, і більшість з них сформували</w:t>
      </w:r>
      <w:r w:rsidR="00E836D5" w:rsidRPr="007F1F43">
        <w:rPr>
          <w:rFonts w:ascii="Times New Roman" w:hAnsi="Times New Roman" w:cs="Times New Roman"/>
          <w:sz w:val="28"/>
          <w:szCs w:val="28"/>
        </w:rPr>
        <w:t xml:space="preserve"> </w:t>
      </w:r>
      <w:r>
        <w:rPr>
          <w:rFonts w:ascii="Times New Roman" w:hAnsi="Times New Roman" w:cs="Times New Roman"/>
          <w:sz w:val="28"/>
          <w:szCs w:val="28"/>
        </w:rPr>
        <w:t xml:space="preserve">саме </w:t>
      </w:r>
      <w:r w:rsidR="00E836D5" w:rsidRPr="007F1F43">
        <w:rPr>
          <w:rFonts w:ascii="Times New Roman" w:hAnsi="Times New Roman" w:cs="Times New Roman"/>
          <w:sz w:val="28"/>
          <w:szCs w:val="28"/>
        </w:rPr>
        <w:t>унікамеральн</w:t>
      </w:r>
      <w:r>
        <w:rPr>
          <w:rFonts w:ascii="Times New Roman" w:hAnsi="Times New Roman" w:cs="Times New Roman"/>
          <w:sz w:val="28"/>
          <w:szCs w:val="28"/>
        </w:rPr>
        <w:t>і</w:t>
      </w:r>
      <w:r w:rsidR="00E836D5" w:rsidRPr="007F1F43">
        <w:rPr>
          <w:rFonts w:ascii="Times New Roman" w:hAnsi="Times New Roman" w:cs="Times New Roman"/>
          <w:sz w:val="28"/>
          <w:szCs w:val="28"/>
        </w:rPr>
        <w:t xml:space="preserve"> парламент</w:t>
      </w:r>
      <w:r>
        <w:rPr>
          <w:rFonts w:ascii="Times New Roman" w:hAnsi="Times New Roman" w:cs="Times New Roman"/>
          <w:sz w:val="28"/>
          <w:szCs w:val="28"/>
        </w:rPr>
        <w:t>и; питання двопалатного парламенту практично навіть не обговорювалось.</w:t>
      </w:r>
    </w:p>
    <w:p w:rsidR="00F8746F" w:rsidRDefault="00E172A7" w:rsidP="007F1F43">
      <w:pPr>
        <w:spacing w:after="0" w:line="360" w:lineRule="auto"/>
        <w:ind w:firstLine="709"/>
        <w:jc w:val="both"/>
        <w:rPr>
          <w:rFonts w:ascii="Times New Roman" w:hAnsi="Times New Roman" w:cs="Times New Roman"/>
          <w:sz w:val="28"/>
          <w:szCs w:val="28"/>
        </w:rPr>
      </w:pPr>
      <w:r w:rsidRPr="007F1F43">
        <w:rPr>
          <w:rFonts w:ascii="Times New Roman" w:hAnsi="Times New Roman" w:cs="Times New Roman"/>
          <w:sz w:val="28"/>
          <w:szCs w:val="28"/>
        </w:rPr>
        <w:t xml:space="preserve">На сьогодні понад </w:t>
      </w:r>
      <w:r w:rsidR="005753FD">
        <w:rPr>
          <w:rFonts w:ascii="Times New Roman" w:hAnsi="Times New Roman" w:cs="Times New Roman"/>
          <w:sz w:val="28"/>
          <w:szCs w:val="28"/>
          <w:lang w:val="en-US"/>
        </w:rPr>
        <w:t>3/5</w:t>
      </w:r>
      <w:r w:rsidRPr="007F1F43">
        <w:rPr>
          <w:rFonts w:ascii="Times New Roman" w:hAnsi="Times New Roman" w:cs="Times New Roman"/>
          <w:sz w:val="28"/>
          <w:szCs w:val="28"/>
        </w:rPr>
        <w:t xml:space="preserve"> усіх</w:t>
      </w:r>
      <w:r w:rsidR="005753FD">
        <w:rPr>
          <w:rFonts w:ascii="Times New Roman" w:hAnsi="Times New Roman" w:cs="Times New Roman"/>
          <w:sz w:val="28"/>
          <w:szCs w:val="28"/>
        </w:rPr>
        <w:t xml:space="preserve"> суверенних держав</w:t>
      </w:r>
      <w:r w:rsidRPr="007F1F43">
        <w:rPr>
          <w:rFonts w:ascii="Times New Roman" w:hAnsi="Times New Roman" w:cs="Times New Roman"/>
          <w:sz w:val="28"/>
          <w:szCs w:val="28"/>
        </w:rPr>
        <w:t xml:space="preserve"> мають монокамеральну систему законодавч</w:t>
      </w:r>
      <w:r w:rsidR="005753FD">
        <w:rPr>
          <w:rFonts w:ascii="Times New Roman" w:hAnsi="Times New Roman" w:cs="Times New Roman"/>
          <w:sz w:val="28"/>
          <w:szCs w:val="28"/>
        </w:rPr>
        <w:t>ого</w:t>
      </w:r>
      <w:r w:rsidRPr="007F1F43">
        <w:rPr>
          <w:rFonts w:ascii="Times New Roman" w:hAnsi="Times New Roman" w:cs="Times New Roman"/>
          <w:sz w:val="28"/>
          <w:szCs w:val="28"/>
        </w:rPr>
        <w:t xml:space="preserve"> орган</w:t>
      </w:r>
      <w:r w:rsidR="005753FD">
        <w:rPr>
          <w:rFonts w:ascii="Times New Roman" w:hAnsi="Times New Roman" w:cs="Times New Roman"/>
          <w:sz w:val="28"/>
          <w:szCs w:val="28"/>
        </w:rPr>
        <w:t>у.</w:t>
      </w:r>
    </w:p>
    <w:p w:rsidR="005753FD" w:rsidRDefault="005753FD" w:rsidP="007F1F43">
      <w:pPr>
        <w:spacing w:after="0" w:line="360" w:lineRule="auto"/>
        <w:ind w:firstLine="709"/>
        <w:jc w:val="both"/>
        <w:rPr>
          <w:rFonts w:ascii="Times New Roman" w:hAnsi="Times New Roman" w:cs="Times New Roman"/>
          <w:sz w:val="28"/>
          <w:szCs w:val="28"/>
        </w:rPr>
      </w:pPr>
    </w:p>
    <w:p w:rsidR="005753FD" w:rsidRDefault="005753FD" w:rsidP="007F1F43">
      <w:pPr>
        <w:spacing w:after="0" w:line="360" w:lineRule="auto"/>
        <w:ind w:firstLine="709"/>
        <w:jc w:val="both"/>
        <w:rPr>
          <w:rFonts w:ascii="Times New Roman" w:hAnsi="Times New Roman" w:cs="Times New Roman"/>
          <w:sz w:val="28"/>
          <w:szCs w:val="28"/>
        </w:rPr>
      </w:pPr>
    </w:p>
    <w:p w:rsidR="005753FD" w:rsidRDefault="005753FD" w:rsidP="007F1F43">
      <w:pPr>
        <w:spacing w:after="0" w:line="360" w:lineRule="auto"/>
        <w:ind w:firstLine="709"/>
        <w:jc w:val="both"/>
        <w:rPr>
          <w:rFonts w:ascii="Times New Roman" w:hAnsi="Times New Roman" w:cs="Times New Roman"/>
          <w:sz w:val="28"/>
          <w:szCs w:val="28"/>
        </w:rPr>
      </w:pPr>
    </w:p>
    <w:p w:rsidR="005753FD" w:rsidRDefault="005753FD" w:rsidP="007F1F43">
      <w:pPr>
        <w:spacing w:after="0" w:line="360" w:lineRule="auto"/>
        <w:ind w:firstLine="709"/>
        <w:jc w:val="both"/>
        <w:rPr>
          <w:rFonts w:ascii="Times New Roman" w:hAnsi="Times New Roman" w:cs="Times New Roman"/>
          <w:sz w:val="28"/>
          <w:szCs w:val="28"/>
        </w:rPr>
      </w:pPr>
    </w:p>
    <w:p w:rsidR="005753FD" w:rsidRDefault="005753FD" w:rsidP="007F1F43">
      <w:pPr>
        <w:spacing w:after="0" w:line="360" w:lineRule="auto"/>
        <w:ind w:firstLine="709"/>
        <w:jc w:val="both"/>
        <w:rPr>
          <w:rFonts w:ascii="Times New Roman" w:hAnsi="Times New Roman" w:cs="Times New Roman"/>
          <w:sz w:val="28"/>
          <w:szCs w:val="28"/>
        </w:rPr>
      </w:pPr>
    </w:p>
    <w:p w:rsidR="005753FD" w:rsidRDefault="005753FD" w:rsidP="007F1F43">
      <w:pPr>
        <w:spacing w:after="0" w:line="360" w:lineRule="auto"/>
        <w:ind w:firstLine="709"/>
        <w:jc w:val="both"/>
        <w:rPr>
          <w:rFonts w:ascii="Times New Roman" w:hAnsi="Times New Roman" w:cs="Times New Roman"/>
          <w:sz w:val="28"/>
          <w:szCs w:val="28"/>
        </w:rPr>
      </w:pPr>
    </w:p>
    <w:p w:rsidR="00F52A1C" w:rsidRPr="007F1F43" w:rsidRDefault="00F8746F" w:rsidP="007F1F43">
      <w:pPr>
        <w:pStyle w:val="2"/>
        <w:spacing w:before="0" w:line="360" w:lineRule="auto"/>
        <w:ind w:firstLine="709"/>
        <w:jc w:val="both"/>
        <w:rPr>
          <w:rFonts w:ascii="Times New Roman" w:hAnsi="Times New Roman" w:cs="Times New Roman"/>
          <w:color w:val="auto"/>
          <w:sz w:val="28"/>
          <w:szCs w:val="28"/>
        </w:rPr>
      </w:pPr>
      <w:bookmarkStart w:id="5" w:name="_Toc61347832"/>
      <w:r w:rsidRPr="007F1F43">
        <w:rPr>
          <w:rFonts w:ascii="Times New Roman" w:hAnsi="Times New Roman" w:cs="Times New Roman"/>
          <w:color w:val="auto"/>
          <w:sz w:val="28"/>
          <w:szCs w:val="28"/>
        </w:rPr>
        <w:lastRenderedPageBreak/>
        <w:t xml:space="preserve">РОЗДІЛ 2. </w:t>
      </w:r>
      <w:r w:rsidR="00F52A1C" w:rsidRPr="007F1F43">
        <w:rPr>
          <w:rFonts w:ascii="Times New Roman" w:hAnsi="Times New Roman" w:cs="Times New Roman"/>
          <w:color w:val="auto"/>
          <w:sz w:val="28"/>
          <w:szCs w:val="28"/>
        </w:rPr>
        <w:t>ОДНОПАЛАТНІ ПАРЛАМЕНТИ ЗАРУБІЖНИХ КРАЇН</w:t>
      </w:r>
      <w:bookmarkEnd w:id="5"/>
    </w:p>
    <w:p w:rsidR="007F1E1C" w:rsidRDefault="007F1E1C" w:rsidP="007F1F43">
      <w:pPr>
        <w:pStyle w:val="2"/>
        <w:spacing w:before="0" w:line="360" w:lineRule="auto"/>
        <w:ind w:firstLine="709"/>
        <w:jc w:val="both"/>
        <w:rPr>
          <w:rFonts w:ascii="Times New Roman" w:hAnsi="Times New Roman" w:cs="Times New Roman"/>
          <w:noProof w:val="0"/>
          <w:color w:val="auto"/>
          <w:sz w:val="28"/>
          <w:szCs w:val="28"/>
        </w:rPr>
      </w:pPr>
      <w:bookmarkStart w:id="6" w:name="_Toc61347833"/>
    </w:p>
    <w:p w:rsidR="00453CF6" w:rsidRPr="007F1F43" w:rsidRDefault="00F52A1C" w:rsidP="007F1F43">
      <w:pPr>
        <w:pStyle w:val="2"/>
        <w:spacing w:before="0" w:line="360" w:lineRule="auto"/>
        <w:ind w:firstLine="709"/>
        <w:jc w:val="both"/>
        <w:rPr>
          <w:rFonts w:ascii="Times New Roman" w:hAnsi="Times New Roman" w:cs="Times New Roman"/>
          <w:noProof w:val="0"/>
          <w:color w:val="auto"/>
          <w:sz w:val="28"/>
          <w:szCs w:val="28"/>
        </w:rPr>
      </w:pPr>
      <w:r w:rsidRPr="007F1F43">
        <w:rPr>
          <w:rFonts w:ascii="Times New Roman" w:hAnsi="Times New Roman" w:cs="Times New Roman"/>
          <w:noProof w:val="0"/>
          <w:color w:val="auto"/>
          <w:sz w:val="28"/>
          <w:szCs w:val="28"/>
        </w:rPr>
        <w:t xml:space="preserve">2.1. </w:t>
      </w:r>
      <w:r w:rsidR="008A1A50" w:rsidRPr="007F1F43">
        <w:rPr>
          <w:rFonts w:ascii="Times New Roman" w:hAnsi="Times New Roman" w:cs="Times New Roman"/>
          <w:noProof w:val="0"/>
          <w:color w:val="auto"/>
          <w:sz w:val="28"/>
          <w:szCs w:val="28"/>
        </w:rPr>
        <w:t>Рійгіког</w:t>
      </w:r>
      <w:r w:rsidRPr="007F1F43">
        <w:rPr>
          <w:rFonts w:ascii="Times New Roman" w:hAnsi="Times New Roman" w:cs="Times New Roman"/>
          <w:noProof w:val="0"/>
          <w:color w:val="auto"/>
          <w:sz w:val="28"/>
          <w:szCs w:val="28"/>
        </w:rPr>
        <w:t>у як естонський формат реалізації принципу унікамералізму</w:t>
      </w:r>
      <w:bookmarkEnd w:id="6"/>
    </w:p>
    <w:p w:rsidR="007F1E1C" w:rsidRDefault="007F1E1C" w:rsidP="007F1F43">
      <w:pPr>
        <w:spacing w:after="0" w:line="360" w:lineRule="auto"/>
        <w:ind w:firstLine="709"/>
        <w:jc w:val="both"/>
        <w:rPr>
          <w:rFonts w:ascii="Times New Roman" w:hAnsi="Times New Roman" w:cs="Times New Roman"/>
          <w:noProof w:val="0"/>
          <w:sz w:val="28"/>
          <w:szCs w:val="28"/>
        </w:rPr>
      </w:pPr>
    </w:p>
    <w:p w:rsidR="00BE44F2" w:rsidRPr="007F1F43" w:rsidRDefault="00400445" w:rsidP="007F1F43">
      <w:pPr>
        <w:spacing w:after="0" w:line="360" w:lineRule="auto"/>
        <w:ind w:firstLine="709"/>
        <w:jc w:val="both"/>
        <w:rPr>
          <w:rFonts w:ascii="Times New Roman" w:hAnsi="Times New Roman" w:cs="Times New Roman"/>
          <w:noProof w:val="0"/>
          <w:sz w:val="28"/>
          <w:szCs w:val="28"/>
        </w:rPr>
      </w:pPr>
      <w:r w:rsidRPr="007F1F43">
        <w:rPr>
          <w:rFonts w:ascii="Times New Roman" w:hAnsi="Times New Roman" w:cs="Times New Roman"/>
          <w:noProof w:val="0"/>
          <w:sz w:val="28"/>
          <w:szCs w:val="28"/>
        </w:rPr>
        <w:t xml:space="preserve">Естонія – це </w:t>
      </w:r>
      <w:r w:rsidR="00856E15" w:rsidRPr="007F1F43">
        <w:rPr>
          <w:rFonts w:ascii="Times New Roman" w:hAnsi="Times New Roman" w:cs="Times New Roman"/>
          <w:noProof w:val="0"/>
          <w:sz w:val="28"/>
          <w:szCs w:val="28"/>
        </w:rPr>
        <w:t>одна з багатьох однопалатних країн</w:t>
      </w:r>
      <w:r w:rsidRPr="007F1F43">
        <w:rPr>
          <w:rFonts w:ascii="Times New Roman" w:hAnsi="Times New Roman" w:cs="Times New Roman"/>
          <w:noProof w:val="0"/>
          <w:sz w:val="28"/>
          <w:szCs w:val="28"/>
        </w:rPr>
        <w:t xml:space="preserve">. </w:t>
      </w:r>
      <w:r w:rsidR="00600CE1" w:rsidRPr="007F1F43">
        <w:rPr>
          <w:rFonts w:ascii="Times New Roman" w:hAnsi="Times New Roman" w:cs="Times New Roman"/>
          <w:noProof w:val="0"/>
          <w:sz w:val="28"/>
          <w:szCs w:val="28"/>
        </w:rPr>
        <w:t>З</w:t>
      </w:r>
      <w:r w:rsidR="001F1C37" w:rsidRPr="007F1F43">
        <w:rPr>
          <w:rFonts w:ascii="Times New Roman" w:hAnsi="Times New Roman" w:cs="Times New Roman"/>
          <w:noProof w:val="0"/>
          <w:sz w:val="28"/>
          <w:szCs w:val="28"/>
        </w:rPr>
        <w:t xml:space="preserve">аконодавча влада </w:t>
      </w:r>
      <w:r w:rsidR="00F2305F" w:rsidRPr="007F1F43">
        <w:rPr>
          <w:rFonts w:ascii="Times New Roman" w:hAnsi="Times New Roman" w:cs="Times New Roman"/>
          <w:noProof w:val="0"/>
          <w:sz w:val="28"/>
          <w:szCs w:val="28"/>
        </w:rPr>
        <w:t xml:space="preserve">цієї держави </w:t>
      </w:r>
      <w:r w:rsidR="007F1E1C">
        <w:rPr>
          <w:rFonts w:ascii="Times New Roman" w:hAnsi="Times New Roman" w:cs="Times New Roman"/>
          <w:noProof w:val="0"/>
          <w:sz w:val="28"/>
          <w:szCs w:val="28"/>
        </w:rPr>
        <w:t>належить</w:t>
      </w:r>
      <w:r w:rsidR="001F1C37" w:rsidRPr="007F1F43">
        <w:rPr>
          <w:rFonts w:ascii="Times New Roman" w:hAnsi="Times New Roman" w:cs="Times New Roman"/>
          <w:noProof w:val="0"/>
          <w:sz w:val="28"/>
          <w:szCs w:val="28"/>
        </w:rPr>
        <w:t xml:space="preserve"> </w:t>
      </w:r>
      <w:proofErr w:type="spellStart"/>
      <w:r w:rsidR="008A1A50" w:rsidRPr="007F1F43">
        <w:rPr>
          <w:rFonts w:ascii="Times New Roman" w:hAnsi="Times New Roman" w:cs="Times New Roman"/>
          <w:noProof w:val="0"/>
          <w:sz w:val="28"/>
          <w:szCs w:val="28"/>
        </w:rPr>
        <w:t>Рій</w:t>
      </w:r>
      <w:r w:rsidR="00A26275">
        <w:rPr>
          <w:rFonts w:ascii="Times New Roman" w:hAnsi="Times New Roman" w:cs="Times New Roman"/>
          <w:noProof w:val="0"/>
          <w:sz w:val="28"/>
          <w:szCs w:val="28"/>
        </w:rPr>
        <w:t>ґ</w:t>
      </w:r>
      <w:r w:rsidR="008A1A50" w:rsidRPr="007F1F43">
        <w:rPr>
          <w:rFonts w:ascii="Times New Roman" w:hAnsi="Times New Roman" w:cs="Times New Roman"/>
          <w:noProof w:val="0"/>
          <w:sz w:val="28"/>
          <w:szCs w:val="28"/>
        </w:rPr>
        <w:t>іко</w:t>
      </w:r>
      <w:r w:rsidR="00A26275">
        <w:rPr>
          <w:rFonts w:ascii="Times New Roman" w:hAnsi="Times New Roman" w:cs="Times New Roman"/>
          <w:noProof w:val="0"/>
          <w:sz w:val="28"/>
          <w:szCs w:val="28"/>
        </w:rPr>
        <w:t>ґу</w:t>
      </w:r>
      <w:proofErr w:type="spellEnd"/>
      <w:r w:rsidR="001F10F3" w:rsidRPr="007F1F43">
        <w:rPr>
          <w:rFonts w:ascii="Times New Roman" w:hAnsi="Times New Roman" w:cs="Times New Roman"/>
          <w:noProof w:val="0"/>
          <w:sz w:val="28"/>
          <w:szCs w:val="28"/>
        </w:rPr>
        <w:t xml:space="preserve"> </w:t>
      </w:r>
      <w:r w:rsidR="008A1A50" w:rsidRPr="007F1F43">
        <w:rPr>
          <w:rFonts w:ascii="Times New Roman" w:hAnsi="Times New Roman" w:cs="Times New Roman"/>
          <w:noProof w:val="0"/>
          <w:sz w:val="28"/>
          <w:szCs w:val="28"/>
        </w:rPr>
        <w:t>–</w:t>
      </w:r>
      <w:r w:rsidR="001F10F3" w:rsidRPr="007F1F43">
        <w:rPr>
          <w:rFonts w:ascii="Times New Roman" w:hAnsi="Times New Roman" w:cs="Times New Roman"/>
          <w:noProof w:val="0"/>
          <w:sz w:val="28"/>
          <w:szCs w:val="28"/>
        </w:rPr>
        <w:t xml:space="preserve"> </w:t>
      </w:r>
      <w:proofErr w:type="spellStart"/>
      <w:r w:rsidRPr="007F1F43">
        <w:rPr>
          <w:rFonts w:ascii="Times New Roman" w:hAnsi="Times New Roman" w:cs="Times New Roman"/>
          <w:noProof w:val="0"/>
          <w:sz w:val="28"/>
          <w:szCs w:val="28"/>
        </w:rPr>
        <w:t>монокамеральн</w:t>
      </w:r>
      <w:r w:rsidR="007F1E1C">
        <w:rPr>
          <w:rFonts w:ascii="Times New Roman" w:hAnsi="Times New Roman" w:cs="Times New Roman"/>
          <w:noProof w:val="0"/>
          <w:sz w:val="28"/>
          <w:szCs w:val="28"/>
        </w:rPr>
        <w:t>ому</w:t>
      </w:r>
      <w:proofErr w:type="spellEnd"/>
      <w:r w:rsidR="008A1A50" w:rsidRPr="007F1F43">
        <w:rPr>
          <w:rFonts w:ascii="Times New Roman" w:hAnsi="Times New Roman" w:cs="Times New Roman"/>
          <w:noProof w:val="0"/>
          <w:sz w:val="28"/>
          <w:szCs w:val="28"/>
        </w:rPr>
        <w:t xml:space="preserve"> законодавч</w:t>
      </w:r>
      <w:r w:rsidR="007F1E1C">
        <w:rPr>
          <w:rFonts w:ascii="Times New Roman" w:hAnsi="Times New Roman" w:cs="Times New Roman"/>
          <w:noProof w:val="0"/>
          <w:sz w:val="28"/>
          <w:szCs w:val="28"/>
        </w:rPr>
        <w:t>ому</w:t>
      </w:r>
      <w:r w:rsidR="008A1A50" w:rsidRPr="007F1F43">
        <w:rPr>
          <w:rFonts w:ascii="Times New Roman" w:hAnsi="Times New Roman" w:cs="Times New Roman"/>
          <w:noProof w:val="0"/>
          <w:sz w:val="28"/>
          <w:szCs w:val="28"/>
        </w:rPr>
        <w:t xml:space="preserve"> орган</w:t>
      </w:r>
      <w:r w:rsidR="007F1E1C">
        <w:rPr>
          <w:rFonts w:ascii="Times New Roman" w:hAnsi="Times New Roman" w:cs="Times New Roman"/>
          <w:noProof w:val="0"/>
          <w:sz w:val="28"/>
          <w:szCs w:val="28"/>
        </w:rPr>
        <w:t>у</w:t>
      </w:r>
      <w:r w:rsidR="00600CE1" w:rsidRPr="007F1F43">
        <w:rPr>
          <w:rFonts w:ascii="Times New Roman" w:hAnsi="Times New Roman" w:cs="Times New Roman"/>
          <w:noProof w:val="0"/>
          <w:sz w:val="28"/>
          <w:szCs w:val="28"/>
        </w:rPr>
        <w:t xml:space="preserve">. </w:t>
      </w:r>
      <w:r w:rsidR="00AA09F4" w:rsidRPr="007F1F43">
        <w:rPr>
          <w:rFonts w:ascii="Times New Roman" w:hAnsi="Times New Roman" w:cs="Times New Roman"/>
          <w:noProof w:val="0"/>
          <w:sz w:val="28"/>
          <w:szCs w:val="28"/>
        </w:rPr>
        <w:t xml:space="preserve">Естонський парламент </w:t>
      </w:r>
      <w:r w:rsidR="002B231D" w:rsidRPr="007F1F43">
        <w:rPr>
          <w:rFonts w:ascii="Times New Roman" w:hAnsi="Times New Roman" w:cs="Times New Roman"/>
          <w:noProof w:val="0"/>
          <w:sz w:val="28"/>
          <w:szCs w:val="28"/>
        </w:rPr>
        <w:t>складається</w:t>
      </w:r>
      <w:r w:rsidR="00AA09F4" w:rsidRPr="007F1F43">
        <w:rPr>
          <w:rFonts w:ascii="Times New Roman" w:hAnsi="Times New Roman" w:cs="Times New Roman"/>
          <w:noProof w:val="0"/>
          <w:sz w:val="28"/>
          <w:szCs w:val="28"/>
        </w:rPr>
        <w:t xml:space="preserve"> з</w:t>
      </w:r>
      <w:r w:rsidR="001A043E">
        <w:rPr>
          <w:rFonts w:ascii="Times New Roman" w:hAnsi="Times New Roman" w:cs="Times New Roman"/>
          <w:noProof w:val="0"/>
          <w:sz w:val="28"/>
          <w:szCs w:val="28"/>
        </w:rPr>
        <w:t>і</w:t>
      </w:r>
      <w:r w:rsidR="00AA09F4" w:rsidRPr="007F1F43">
        <w:rPr>
          <w:rFonts w:ascii="Times New Roman" w:hAnsi="Times New Roman" w:cs="Times New Roman"/>
          <w:noProof w:val="0"/>
          <w:sz w:val="28"/>
          <w:szCs w:val="28"/>
        </w:rPr>
        <w:t xml:space="preserve"> 101 депутата</w:t>
      </w:r>
      <w:r w:rsidR="00342DFC">
        <w:rPr>
          <w:rFonts w:ascii="Times New Roman" w:hAnsi="Times New Roman" w:cs="Times New Roman"/>
          <w:noProof w:val="0"/>
          <w:sz w:val="28"/>
          <w:szCs w:val="28"/>
        </w:rPr>
        <w:t>, персональний склад яких</w:t>
      </w:r>
      <w:r w:rsidR="00AA09F4" w:rsidRPr="007F1F43">
        <w:rPr>
          <w:rFonts w:ascii="Times New Roman" w:hAnsi="Times New Roman" w:cs="Times New Roman"/>
          <w:noProof w:val="0"/>
          <w:sz w:val="28"/>
          <w:szCs w:val="28"/>
        </w:rPr>
        <w:t xml:space="preserve"> </w:t>
      </w:r>
      <w:r w:rsidR="00D15D7F" w:rsidRPr="007F1F43">
        <w:rPr>
          <w:rFonts w:ascii="Times New Roman" w:hAnsi="Times New Roman" w:cs="Times New Roman"/>
          <w:noProof w:val="0"/>
          <w:sz w:val="28"/>
          <w:szCs w:val="28"/>
        </w:rPr>
        <w:t>зміню</w:t>
      </w:r>
      <w:r w:rsidR="00342DFC">
        <w:rPr>
          <w:rFonts w:ascii="Times New Roman" w:hAnsi="Times New Roman" w:cs="Times New Roman"/>
          <w:noProof w:val="0"/>
          <w:sz w:val="28"/>
          <w:szCs w:val="28"/>
        </w:rPr>
        <w:t>єт</w:t>
      </w:r>
      <w:r w:rsidR="00D15D7F" w:rsidRPr="007F1F43">
        <w:rPr>
          <w:rFonts w:ascii="Times New Roman" w:hAnsi="Times New Roman" w:cs="Times New Roman"/>
          <w:noProof w:val="0"/>
          <w:sz w:val="28"/>
          <w:szCs w:val="28"/>
        </w:rPr>
        <w:t xml:space="preserve">ься кожні </w:t>
      </w:r>
      <w:r w:rsidR="007F1E1C">
        <w:rPr>
          <w:rFonts w:ascii="Times New Roman" w:hAnsi="Times New Roman" w:cs="Times New Roman"/>
          <w:noProof w:val="0"/>
          <w:sz w:val="28"/>
          <w:szCs w:val="28"/>
        </w:rPr>
        <w:t>чотири</w:t>
      </w:r>
      <w:r w:rsidR="00D15D7F" w:rsidRPr="007F1F43">
        <w:rPr>
          <w:rFonts w:ascii="Times New Roman" w:hAnsi="Times New Roman" w:cs="Times New Roman"/>
          <w:noProof w:val="0"/>
          <w:sz w:val="28"/>
          <w:szCs w:val="28"/>
        </w:rPr>
        <w:t xml:space="preserve"> роки. </w:t>
      </w:r>
      <w:r w:rsidR="00A26275" w:rsidRPr="007F1F43">
        <w:rPr>
          <w:rFonts w:ascii="Times New Roman" w:hAnsi="Times New Roman" w:cs="Times New Roman"/>
          <w:noProof w:val="0"/>
          <w:sz w:val="28"/>
          <w:szCs w:val="28"/>
        </w:rPr>
        <w:t>Рій</w:t>
      </w:r>
      <w:r w:rsidR="00A26275">
        <w:rPr>
          <w:rFonts w:ascii="Times New Roman" w:hAnsi="Times New Roman" w:cs="Times New Roman"/>
          <w:noProof w:val="0"/>
          <w:sz w:val="28"/>
          <w:szCs w:val="28"/>
        </w:rPr>
        <w:t>ґ</w:t>
      </w:r>
      <w:r w:rsidR="00A26275" w:rsidRPr="007F1F43">
        <w:rPr>
          <w:rFonts w:ascii="Times New Roman" w:hAnsi="Times New Roman" w:cs="Times New Roman"/>
          <w:noProof w:val="0"/>
          <w:sz w:val="28"/>
          <w:szCs w:val="28"/>
        </w:rPr>
        <w:t>іко</w:t>
      </w:r>
      <w:r w:rsidR="00A26275">
        <w:rPr>
          <w:rFonts w:ascii="Times New Roman" w:hAnsi="Times New Roman" w:cs="Times New Roman"/>
          <w:noProof w:val="0"/>
          <w:sz w:val="28"/>
          <w:szCs w:val="28"/>
        </w:rPr>
        <w:t>ґу</w:t>
      </w:r>
      <w:r w:rsidR="00A26275" w:rsidRPr="007F1F43">
        <w:rPr>
          <w:rFonts w:ascii="Times New Roman" w:hAnsi="Times New Roman" w:cs="Times New Roman"/>
          <w:noProof w:val="0"/>
          <w:sz w:val="28"/>
          <w:szCs w:val="28"/>
        </w:rPr>
        <w:t xml:space="preserve"> </w:t>
      </w:r>
      <w:r w:rsidR="00D15D7F" w:rsidRPr="007F1F43">
        <w:rPr>
          <w:rFonts w:ascii="Times New Roman" w:hAnsi="Times New Roman" w:cs="Times New Roman"/>
          <w:noProof w:val="0"/>
          <w:sz w:val="28"/>
          <w:szCs w:val="28"/>
        </w:rPr>
        <w:t xml:space="preserve">має </w:t>
      </w:r>
      <w:r w:rsidR="007F1E1C">
        <w:rPr>
          <w:rFonts w:ascii="Times New Roman" w:hAnsi="Times New Roman" w:cs="Times New Roman"/>
          <w:noProof w:val="0"/>
          <w:sz w:val="28"/>
          <w:szCs w:val="28"/>
        </w:rPr>
        <w:t xml:space="preserve">значну </w:t>
      </w:r>
      <w:r w:rsidR="00D15D7F" w:rsidRPr="007F1F43">
        <w:rPr>
          <w:rFonts w:ascii="Times New Roman" w:hAnsi="Times New Roman" w:cs="Times New Roman"/>
          <w:noProof w:val="0"/>
          <w:sz w:val="28"/>
          <w:szCs w:val="28"/>
        </w:rPr>
        <w:t>компетенцію</w:t>
      </w:r>
      <w:r w:rsidR="00BE44F2" w:rsidRPr="007F1F43">
        <w:rPr>
          <w:rFonts w:ascii="Times New Roman" w:hAnsi="Times New Roman" w:cs="Times New Roman"/>
          <w:noProof w:val="0"/>
          <w:sz w:val="28"/>
          <w:szCs w:val="28"/>
        </w:rPr>
        <w:t xml:space="preserve">, </w:t>
      </w:r>
      <w:r w:rsidR="00475BAC" w:rsidRPr="007F1F43">
        <w:rPr>
          <w:rFonts w:ascii="Times New Roman" w:hAnsi="Times New Roman" w:cs="Times New Roman"/>
          <w:noProof w:val="0"/>
          <w:sz w:val="28"/>
          <w:szCs w:val="28"/>
        </w:rPr>
        <w:t>велику автономію, коли йдетьс</w:t>
      </w:r>
      <w:r w:rsidR="00BE44F2" w:rsidRPr="007F1F43">
        <w:rPr>
          <w:rFonts w:ascii="Times New Roman" w:hAnsi="Times New Roman" w:cs="Times New Roman"/>
          <w:noProof w:val="0"/>
          <w:sz w:val="28"/>
          <w:szCs w:val="28"/>
        </w:rPr>
        <w:t xml:space="preserve">я про </w:t>
      </w:r>
      <w:r w:rsidR="001A043E">
        <w:rPr>
          <w:rFonts w:ascii="Times New Roman" w:hAnsi="Times New Roman" w:cs="Times New Roman"/>
          <w:noProof w:val="0"/>
          <w:sz w:val="28"/>
          <w:szCs w:val="28"/>
        </w:rPr>
        <w:t>розв’язання</w:t>
      </w:r>
      <w:r w:rsidR="00BE44F2" w:rsidRPr="007F1F43">
        <w:rPr>
          <w:rFonts w:ascii="Times New Roman" w:hAnsi="Times New Roman" w:cs="Times New Roman"/>
          <w:noProof w:val="0"/>
          <w:sz w:val="28"/>
          <w:szCs w:val="28"/>
        </w:rPr>
        <w:t xml:space="preserve"> </w:t>
      </w:r>
      <w:r w:rsidR="00082206">
        <w:rPr>
          <w:rFonts w:ascii="Times New Roman" w:hAnsi="Times New Roman" w:cs="Times New Roman"/>
          <w:noProof w:val="0"/>
          <w:sz w:val="28"/>
          <w:szCs w:val="28"/>
        </w:rPr>
        <w:t xml:space="preserve">питань </w:t>
      </w:r>
      <w:r w:rsidR="00C906B4">
        <w:rPr>
          <w:rFonts w:ascii="Times New Roman" w:hAnsi="Times New Roman" w:cs="Times New Roman"/>
          <w:noProof w:val="0"/>
          <w:sz w:val="28"/>
          <w:szCs w:val="28"/>
        </w:rPr>
        <w:t xml:space="preserve">його структури </w:t>
      </w:r>
      <w:r w:rsidR="00C906B4">
        <w:rPr>
          <w:rFonts w:ascii="Times New Roman" w:hAnsi="Times New Roman" w:cs="Times New Roman"/>
          <w:noProof w:val="0"/>
          <w:sz w:val="28"/>
          <w:szCs w:val="28"/>
          <w:lang w:val="ru-RU"/>
        </w:rPr>
        <w:t>та</w:t>
      </w:r>
      <w:r w:rsidR="00BE44F2" w:rsidRPr="007F1F43">
        <w:rPr>
          <w:rFonts w:ascii="Times New Roman" w:hAnsi="Times New Roman" w:cs="Times New Roman"/>
          <w:noProof w:val="0"/>
          <w:sz w:val="28"/>
          <w:szCs w:val="28"/>
        </w:rPr>
        <w:t xml:space="preserve"> </w:t>
      </w:r>
      <w:r w:rsidR="00082206">
        <w:rPr>
          <w:rFonts w:ascii="Times New Roman" w:hAnsi="Times New Roman" w:cs="Times New Roman"/>
          <w:noProof w:val="0"/>
          <w:sz w:val="28"/>
          <w:szCs w:val="28"/>
        </w:rPr>
        <w:t>регламенту роботи. У</w:t>
      </w:r>
      <w:r w:rsidR="00BE44F2" w:rsidRPr="007F1F43">
        <w:rPr>
          <w:rFonts w:ascii="Times New Roman" w:hAnsi="Times New Roman" w:cs="Times New Roman"/>
          <w:noProof w:val="0"/>
          <w:sz w:val="28"/>
          <w:szCs w:val="28"/>
        </w:rPr>
        <w:t>се це робить</w:t>
      </w:r>
      <w:r w:rsidR="00082206">
        <w:rPr>
          <w:rFonts w:ascii="Times New Roman" w:hAnsi="Times New Roman" w:cs="Times New Roman"/>
          <w:noProof w:val="0"/>
          <w:sz w:val="28"/>
          <w:szCs w:val="28"/>
        </w:rPr>
        <w:t xml:space="preserve"> естонський </w:t>
      </w:r>
      <w:r w:rsidR="00BE44F2" w:rsidRPr="007F1F43">
        <w:rPr>
          <w:rFonts w:ascii="Times New Roman" w:hAnsi="Times New Roman" w:cs="Times New Roman"/>
          <w:noProof w:val="0"/>
          <w:sz w:val="28"/>
          <w:szCs w:val="28"/>
        </w:rPr>
        <w:t>парламент ефективною</w:t>
      </w:r>
      <w:r w:rsidR="00082206">
        <w:rPr>
          <w:rFonts w:ascii="Times New Roman" w:hAnsi="Times New Roman" w:cs="Times New Roman"/>
          <w:noProof w:val="0"/>
          <w:sz w:val="28"/>
          <w:szCs w:val="28"/>
        </w:rPr>
        <w:t xml:space="preserve"> гілкою</w:t>
      </w:r>
      <w:r w:rsidR="00BE44F2" w:rsidRPr="007F1F43">
        <w:rPr>
          <w:rFonts w:ascii="Times New Roman" w:hAnsi="Times New Roman" w:cs="Times New Roman"/>
          <w:noProof w:val="0"/>
          <w:sz w:val="28"/>
          <w:szCs w:val="28"/>
        </w:rPr>
        <w:t xml:space="preserve"> владою, сприяє політичній </w:t>
      </w:r>
      <w:r w:rsidR="002B231D" w:rsidRPr="007F1F43">
        <w:rPr>
          <w:rFonts w:ascii="Times New Roman" w:hAnsi="Times New Roman" w:cs="Times New Roman"/>
          <w:noProof w:val="0"/>
          <w:sz w:val="28"/>
          <w:szCs w:val="28"/>
        </w:rPr>
        <w:t>стабільності</w:t>
      </w:r>
      <w:r w:rsidR="00082206">
        <w:rPr>
          <w:rFonts w:ascii="Times New Roman" w:hAnsi="Times New Roman" w:cs="Times New Roman"/>
          <w:noProof w:val="0"/>
          <w:sz w:val="28"/>
          <w:szCs w:val="28"/>
        </w:rPr>
        <w:t xml:space="preserve"> цієї держави</w:t>
      </w:r>
      <w:r w:rsidR="00EB3AA0" w:rsidRPr="007F1F43">
        <w:rPr>
          <w:rFonts w:ascii="Times New Roman" w:hAnsi="Times New Roman" w:cs="Times New Roman"/>
          <w:noProof w:val="0"/>
          <w:sz w:val="28"/>
          <w:szCs w:val="28"/>
        </w:rPr>
        <w:t xml:space="preserve"> </w:t>
      </w:r>
      <w:r w:rsidR="00BE44F2" w:rsidRPr="007F1F43">
        <w:rPr>
          <w:rFonts w:ascii="Times New Roman" w:hAnsi="Times New Roman" w:cs="Times New Roman"/>
          <w:noProof w:val="0"/>
          <w:sz w:val="28"/>
          <w:szCs w:val="28"/>
        </w:rPr>
        <w:t>[</w:t>
      </w:r>
      <w:r w:rsidR="00B06FDE" w:rsidRPr="007F1F43">
        <w:rPr>
          <w:rFonts w:ascii="Times New Roman" w:hAnsi="Times New Roman" w:cs="Times New Roman"/>
          <w:noProof w:val="0"/>
          <w:sz w:val="28"/>
          <w:szCs w:val="28"/>
        </w:rPr>
        <w:t>17</w:t>
      </w:r>
      <w:r w:rsidR="00BE44F2" w:rsidRPr="007F1F43">
        <w:rPr>
          <w:rFonts w:ascii="Times New Roman" w:hAnsi="Times New Roman" w:cs="Times New Roman"/>
          <w:noProof w:val="0"/>
          <w:sz w:val="28"/>
          <w:szCs w:val="28"/>
        </w:rPr>
        <w:t>]</w:t>
      </w:r>
      <w:r w:rsidR="00082206">
        <w:rPr>
          <w:rFonts w:ascii="Times New Roman" w:hAnsi="Times New Roman" w:cs="Times New Roman"/>
          <w:noProof w:val="0"/>
          <w:sz w:val="28"/>
          <w:szCs w:val="28"/>
        </w:rPr>
        <w:t>.</w:t>
      </w:r>
    </w:p>
    <w:p w:rsidR="002A6053" w:rsidRPr="007F1F43" w:rsidRDefault="00475BAC" w:rsidP="007F1F43">
      <w:pPr>
        <w:spacing w:after="0" w:line="360" w:lineRule="auto"/>
        <w:ind w:firstLine="709"/>
        <w:jc w:val="both"/>
        <w:rPr>
          <w:rFonts w:ascii="Times New Roman" w:hAnsi="Times New Roman" w:cs="Times New Roman"/>
          <w:noProof w:val="0"/>
          <w:sz w:val="28"/>
          <w:szCs w:val="28"/>
        </w:rPr>
      </w:pPr>
      <w:r w:rsidRPr="007F1F43">
        <w:rPr>
          <w:rFonts w:ascii="Times New Roman" w:hAnsi="Times New Roman" w:cs="Times New Roman"/>
          <w:noProof w:val="0"/>
          <w:sz w:val="28"/>
          <w:szCs w:val="28"/>
        </w:rPr>
        <w:t xml:space="preserve">Вибори в </w:t>
      </w:r>
      <w:r w:rsidR="00A26275" w:rsidRPr="007F1F43">
        <w:rPr>
          <w:rFonts w:ascii="Times New Roman" w:hAnsi="Times New Roman" w:cs="Times New Roman"/>
          <w:noProof w:val="0"/>
          <w:sz w:val="28"/>
          <w:szCs w:val="28"/>
        </w:rPr>
        <w:t>Рій</w:t>
      </w:r>
      <w:r w:rsidR="00A26275">
        <w:rPr>
          <w:rFonts w:ascii="Times New Roman" w:hAnsi="Times New Roman" w:cs="Times New Roman"/>
          <w:noProof w:val="0"/>
          <w:sz w:val="28"/>
          <w:szCs w:val="28"/>
        </w:rPr>
        <w:t>ґ</w:t>
      </w:r>
      <w:r w:rsidR="00A26275" w:rsidRPr="007F1F43">
        <w:rPr>
          <w:rFonts w:ascii="Times New Roman" w:hAnsi="Times New Roman" w:cs="Times New Roman"/>
          <w:noProof w:val="0"/>
          <w:sz w:val="28"/>
          <w:szCs w:val="28"/>
        </w:rPr>
        <w:t>іко</w:t>
      </w:r>
      <w:r w:rsidR="00A26275">
        <w:rPr>
          <w:rFonts w:ascii="Times New Roman" w:hAnsi="Times New Roman" w:cs="Times New Roman"/>
          <w:noProof w:val="0"/>
          <w:sz w:val="28"/>
          <w:szCs w:val="28"/>
        </w:rPr>
        <w:t>ґу</w:t>
      </w:r>
      <w:r w:rsidR="00A26275" w:rsidRPr="007F1F43">
        <w:rPr>
          <w:rFonts w:ascii="Times New Roman" w:hAnsi="Times New Roman" w:cs="Times New Roman"/>
          <w:noProof w:val="0"/>
          <w:sz w:val="28"/>
          <w:szCs w:val="28"/>
        </w:rPr>
        <w:t xml:space="preserve"> </w:t>
      </w:r>
      <w:r w:rsidR="001A043E">
        <w:rPr>
          <w:rFonts w:ascii="Times New Roman" w:hAnsi="Times New Roman" w:cs="Times New Roman"/>
          <w:noProof w:val="0"/>
          <w:sz w:val="28"/>
          <w:szCs w:val="28"/>
        </w:rPr>
        <w:t>є вільними та</w:t>
      </w:r>
      <w:r w:rsidRPr="007F1F43">
        <w:rPr>
          <w:rFonts w:ascii="Times New Roman" w:hAnsi="Times New Roman" w:cs="Times New Roman"/>
          <w:noProof w:val="0"/>
          <w:sz w:val="28"/>
          <w:szCs w:val="28"/>
        </w:rPr>
        <w:t xml:space="preserve"> заг</w:t>
      </w:r>
      <w:r w:rsidR="00082206">
        <w:rPr>
          <w:rFonts w:ascii="Times New Roman" w:hAnsi="Times New Roman" w:cs="Times New Roman"/>
          <w:noProof w:val="0"/>
          <w:sz w:val="28"/>
          <w:szCs w:val="28"/>
        </w:rPr>
        <w:t>альними для всіх громадян держави,</w:t>
      </w:r>
      <w:r w:rsidRPr="007F1F43">
        <w:rPr>
          <w:rFonts w:ascii="Times New Roman" w:hAnsi="Times New Roman" w:cs="Times New Roman"/>
          <w:noProof w:val="0"/>
          <w:sz w:val="28"/>
          <w:szCs w:val="28"/>
        </w:rPr>
        <w:t xml:space="preserve"> а голосування </w:t>
      </w:r>
      <w:r w:rsidR="00082206">
        <w:rPr>
          <w:rFonts w:ascii="Times New Roman" w:hAnsi="Times New Roman" w:cs="Times New Roman"/>
          <w:noProof w:val="0"/>
          <w:sz w:val="28"/>
          <w:szCs w:val="28"/>
        </w:rPr>
        <w:t xml:space="preserve">– </w:t>
      </w:r>
      <w:r w:rsidRPr="007F1F43">
        <w:rPr>
          <w:rFonts w:ascii="Times New Roman" w:hAnsi="Times New Roman" w:cs="Times New Roman"/>
          <w:noProof w:val="0"/>
          <w:sz w:val="28"/>
          <w:szCs w:val="28"/>
        </w:rPr>
        <w:t>таємн</w:t>
      </w:r>
      <w:r w:rsidR="00082206">
        <w:rPr>
          <w:rFonts w:ascii="Times New Roman" w:hAnsi="Times New Roman" w:cs="Times New Roman"/>
          <w:noProof w:val="0"/>
          <w:sz w:val="28"/>
          <w:szCs w:val="28"/>
        </w:rPr>
        <w:t>е</w:t>
      </w:r>
      <w:r w:rsidRPr="007F1F43">
        <w:rPr>
          <w:rFonts w:ascii="Times New Roman" w:hAnsi="Times New Roman" w:cs="Times New Roman"/>
          <w:noProof w:val="0"/>
          <w:sz w:val="28"/>
          <w:szCs w:val="28"/>
        </w:rPr>
        <w:t>. Усі громадяни</w:t>
      </w:r>
      <w:r w:rsidR="00082206">
        <w:rPr>
          <w:rFonts w:ascii="Times New Roman" w:hAnsi="Times New Roman" w:cs="Times New Roman"/>
          <w:noProof w:val="0"/>
          <w:sz w:val="28"/>
          <w:szCs w:val="28"/>
        </w:rPr>
        <w:t>,</w:t>
      </w:r>
      <w:r w:rsidRPr="007F1F43">
        <w:rPr>
          <w:rFonts w:ascii="Times New Roman" w:hAnsi="Times New Roman" w:cs="Times New Roman"/>
          <w:noProof w:val="0"/>
          <w:sz w:val="28"/>
          <w:szCs w:val="28"/>
        </w:rPr>
        <w:t xml:space="preserve"> які досягли на день голосування вісімнадцяти років можуть брати у них участь</w:t>
      </w:r>
      <w:r w:rsidR="00342DFC">
        <w:rPr>
          <w:rFonts w:ascii="Times New Roman" w:hAnsi="Times New Roman" w:cs="Times New Roman"/>
          <w:noProof w:val="0"/>
          <w:sz w:val="28"/>
          <w:szCs w:val="28"/>
        </w:rPr>
        <w:t>,</w:t>
      </w:r>
      <w:r w:rsidRPr="007F1F43">
        <w:rPr>
          <w:rFonts w:ascii="Times New Roman" w:hAnsi="Times New Roman" w:cs="Times New Roman"/>
          <w:noProof w:val="0"/>
          <w:sz w:val="28"/>
          <w:szCs w:val="28"/>
        </w:rPr>
        <w:t xml:space="preserve"> крім винятків</w:t>
      </w:r>
      <w:r w:rsidR="00082206">
        <w:rPr>
          <w:rFonts w:ascii="Times New Roman" w:hAnsi="Times New Roman" w:cs="Times New Roman"/>
          <w:noProof w:val="0"/>
          <w:sz w:val="28"/>
          <w:szCs w:val="28"/>
        </w:rPr>
        <w:t xml:space="preserve">, </w:t>
      </w:r>
      <w:r w:rsidRPr="007F1F43">
        <w:rPr>
          <w:rFonts w:ascii="Times New Roman" w:hAnsi="Times New Roman" w:cs="Times New Roman"/>
          <w:noProof w:val="0"/>
          <w:sz w:val="28"/>
          <w:szCs w:val="28"/>
        </w:rPr>
        <w:t>які зазначенні у Конституції</w:t>
      </w:r>
      <w:r w:rsidR="00082206">
        <w:rPr>
          <w:rFonts w:ascii="Times New Roman" w:hAnsi="Times New Roman" w:cs="Times New Roman"/>
          <w:noProof w:val="0"/>
          <w:sz w:val="28"/>
          <w:szCs w:val="28"/>
        </w:rPr>
        <w:t xml:space="preserve"> Естонської Республіки</w:t>
      </w:r>
      <w:r w:rsidR="00B06FDE" w:rsidRPr="007F1F43">
        <w:rPr>
          <w:rFonts w:ascii="Times New Roman" w:hAnsi="Times New Roman" w:cs="Times New Roman"/>
          <w:noProof w:val="0"/>
          <w:sz w:val="28"/>
          <w:szCs w:val="28"/>
        </w:rPr>
        <w:t xml:space="preserve"> [6</w:t>
      </w:r>
      <w:r w:rsidRPr="007F1F43">
        <w:rPr>
          <w:rFonts w:ascii="Times New Roman" w:hAnsi="Times New Roman" w:cs="Times New Roman"/>
          <w:noProof w:val="0"/>
          <w:sz w:val="28"/>
          <w:szCs w:val="28"/>
        </w:rPr>
        <w:t xml:space="preserve">]. Право на </w:t>
      </w:r>
      <w:r w:rsidR="002B231D" w:rsidRPr="007F1F43">
        <w:rPr>
          <w:rFonts w:ascii="Times New Roman" w:hAnsi="Times New Roman" w:cs="Times New Roman"/>
          <w:noProof w:val="0"/>
          <w:sz w:val="28"/>
          <w:szCs w:val="28"/>
        </w:rPr>
        <w:t>балотування</w:t>
      </w:r>
      <w:r w:rsidR="00082206">
        <w:rPr>
          <w:rFonts w:ascii="Times New Roman" w:hAnsi="Times New Roman" w:cs="Times New Roman"/>
          <w:noProof w:val="0"/>
          <w:sz w:val="28"/>
          <w:szCs w:val="28"/>
        </w:rPr>
        <w:t xml:space="preserve"> до е</w:t>
      </w:r>
      <w:r w:rsidRPr="007F1F43">
        <w:rPr>
          <w:rFonts w:ascii="Times New Roman" w:hAnsi="Times New Roman" w:cs="Times New Roman"/>
          <w:noProof w:val="0"/>
          <w:sz w:val="28"/>
          <w:szCs w:val="28"/>
        </w:rPr>
        <w:t xml:space="preserve">стонського парламенту мають право всі </w:t>
      </w:r>
      <w:r w:rsidR="00C906B4">
        <w:rPr>
          <w:rFonts w:ascii="Times New Roman" w:hAnsi="Times New Roman" w:cs="Times New Roman"/>
          <w:noProof w:val="0"/>
          <w:sz w:val="28"/>
          <w:szCs w:val="28"/>
          <w:lang w:val="ru-RU"/>
        </w:rPr>
        <w:t>охоч</w:t>
      </w:r>
      <w:r w:rsidRPr="007F1F43">
        <w:rPr>
          <w:rFonts w:ascii="Times New Roman" w:hAnsi="Times New Roman" w:cs="Times New Roman"/>
          <w:noProof w:val="0"/>
          <w:sz w:val="28"/>
          <w:szCs w:val="28"/>
        </w:rPr>
        <w:t xml:space="preserve">і </w:t>
      </w:r>
      <w:r w:rsidR="00082206">
        <w:rPr>
          <w:rFonts w:ascii="Times New Roman" w:hAnsi="Times New Roman" w:cs="Times New Roman"/>
          <w:noProof w:val="0"/>
          <w:sz w:val="28"/>
          <w:szCs w:val="28"/>
        </w:rPr>
        <w:t>дієздатні громадяни від</w:t>
      </w:r>
      <w:r w:rsidRPr="007F1F43">
        <w:rPr>
          <w:rFonts w:ascii="Times New Roman" w:hAnsi="Times New Roman" w:cs="Times New Roman"/>
          <w:noProof w:val="0"/>
          <w:sz w:val="28"/>
          <w:szCs w:val="28"/>
        </w:rPr>
        <w:t xml:space="preserve"> 21 року.</w:t>
      </w:r>
      <w:r w:rsidR="00A6619A" w:rsidRPr="007F1F43">
        <w:rPr>
          <w:rFonts w:ascii="Times New Roman" w:hAnsi="Times New Roman" w:cs="Times New Roman"/>
          <w:noProof w:val="0"/>
          <w:sz w:val="28"/>
          <w:szCs w:val="28"/>
        </w:rPr>
        <w:t xml:space="preserve"> Вибори в </w:t>
      </w:r>
      <w:r w:rsidR="00A26275" w:rsidRPr="007F1F43">
        <w:rPr>
          <w:rFonts w:ascii="Times New Roman" w:hAnsi="Times New Roman" w:cs="Times New Roman"/>
          <w:noProof w:val="0"/>
          <w:sz w:val="28"/>
          <w:szCs w:val="28"/>
        </w:rPr>
        <w:t>Рій</w:t>
      </w:r>
      <w:r w:rsidR="00A26275">
        <w:rPr>
          <w:rFonts w:ascii="Times New Roman" w:hAnsi="Times New Roman" w:cs="Times New Roman"/>
          <w:noProof w:val="0"/>
          <w:sz w:val="28"/>
          <w:szCs w:val="28"/>
        </w:rPr>
        <w:t>ґ</w:t>
      </w:r>
      <w:r w:rsidR="00A26275" w:rsidRPr="007F1F43">
        <w:rPr>
          <w:rFonts w:ascii="Times New Roman" w:hAnsi="Times New Roman" w:cs="Times New Roman"/>
          <w:noProof w:val="0"/>
          <w:sz w:val="28"/>
          <w:szCs w:val="28"/>
        </w:rPr>
        <w:t>іко</w:t>
      </w:r>
      <w:r w:rsidR="00A26275">
        <w:rPr>
          <w:rFonts w:ascii="Times New Roman" w:hAnsi="Times New Roman" w:cs="Times New Roman"/>
          <w:noProof w:val="0"/>
          <w:sz w:val="28"/>
          <w:szCs w:val="28"/>
        </w:rPr>
        <w:t>ґу</w:t>
      </w:r>
      <w:r w:rsidR="00A26275" w:rsidRPr="007F1F43">
        <w:rPr>
          <w:rFonts w:ascii="Times New Roman" w:hAnsi="Times New Roman" w:cs="Times New Roman"/>
          <w:noProof w:val="0"/>
          <w:sz w:val="28"/>
          <w:szCs w:val="28"/>
        </w:rPr>
        <w:t xml:space="preserve"> </w:t>
      </w:r>
      <w:r w:rsidR="002B231D" w:rsidRPr="007F1F43">
        <w:rPr>
          <w:rFonts w:ascii="Times New Roman" w:hAnsi="Times New Roman" w:cs="Times New Roman"/>
          <w:noProof w:val="0"/>
          <w:sz w:val="28"/>
          <w:szCs w:val="28"/>
        </w:rPr>
        <w:t>відб</w:t>
      </w:r>
      <w:r w:rsidR="00F826E7">
        <w:rPr>
          <w:rFonts w:ascii="Times New Roman" w:hAnsi="Times New Roman" w:cs="Times New Roman"/>
          <w:noProof w:val="0"/>
          <w:sz w:val="28"/>
          <w:szCs w:val="28"/>
        </w:rPr>
        <w:t>у</w:t>
      </w:r>
      <w:r w:rsidR="002B231D" w:rsidRPr="007F1F43">
        <w:rPr>
          <w:rFonts w:ascii="Times New Roman" w:hAnsi="Times New Roman" w:cs="Times New Roman"/>
          <w:noProof w:val="0"/>
          <w:sz w:val="28"/>
          <w:szCs w:val="28"/>
        </w:rPr>
        <w:t>ваються</w:t>
      </w:r>
      <w:r w:rsidR="00A6619A" w:rsidRPr="007F1F43">
        <w:rPr>
          <w:rFonts w:ascii="Times New Roman" w:hAnsi="Times New Roman" w:cs="Times New Roman"/>
          <w:noProof w:val="0"/>
          <w:sz w:val="28"/>
          <w:szCs w:val="28"/>
        </w:rPr>
        <w:t xml:space="preserve"> раз на </w:t>
      </w:r>
      <w:r w:rsidR="00082206">
        <w:rPr>
          <w:rFonts w:ascii="Times New Roman" w:hAnsi="Times New Roman" w:cs="Times New Roman"/>
          <w:noProof w:val="0"/>
          <w:sz w:val="28"/>
          <w:szCs w:val="28"/>
        </w:rPr>
        <w:t>чотири</w:t>
      </w:r>
      <w:r w:rsidR="00A6619A" w:rsidRPr="007F1F43">
        <w:rPr>
          <w:rFonts w:ascii="Times New Roman" w:hAnsi="Times New Roman" w:cs="Times New Roman"/>
          <w:noProof w:val="0"/>
          <w:sz w:val="28"/>
          <w:szCs w:val="28"/>
        </w:rPr>
        <w:t xml:space="preserve"> роки, офіційну дату виборів оголош</w:t>
      </w:r>
      <w:r w:rsidR="00082206">
        <w:rPr>
          <w:rFonts w:ascii="Times New Roman" w:hAnsi="Times New Roman" w:cs="Times New Roman"/>
          <w:noProof w:val="0"/>
          <w:sz w:val="28"/>
          <w:szCs w:val="28"/>
        </w:rPr>
        <w:t xml:space="preserve">ує президент держави не пізніше, </w:t>
      </w:r>
      <w:r w:rsidR="00A6619A" w:rsidRPr="007F1F43">
        <w:rPr>
          <w:rFonts w:ascii="Times New Roman" w:hAnsi="Times New Roman" w:cs="Times New Roman"/>
          <w:noProof w:val="0"/>
          <w:sz w:val="28"/>
          <w:szCs w:val="28"/>
        </w:rPr>
        <w:t>ніж</w:t>
      </w:r>
      <w:r w:rsidR="00A45823" w:rsidRPr="007F1F43">
        <w:rPr>
          <w:rFonts w:ascii="Times New Roman" w:hAnsi="Times New Roman" w:cs="Times New Roman"/>
          <w:noProof w:val="0"/>
          <w:sz w:val="28"/>
          <w:szCs w:val="28"/>
        </w:rPr>
        <w:t xml:space="preserve"> </w:t>
      </w:r>
      <w:r w:rsidR="00082206">
        <w:rPr>
          <w:rFonts w:ascii="Times New Roman" w:hAnsi="Times New Roman" w:cs="Times New Roman"/>
          <w:noProof w:val="0"/>
          <w:sz w:val="28"/>
          <w:szCs w:val="28"/>
        </w:rPr>
        <w:t>за три</w:t>
      </w:r>
      <w:r w:rsidR="00A6619A" w:rsidRPr="007F1F43">
        <w:rPr>
          <w:rFonts w:ascii="Times New Roman" w:hAnsi="Times New Roman" w:cs="Times New Roman"/>
          <w:noProof w:val="0"/>
          <w:sz w:val="28"/>
          <w:szCs w:val="28"/>
        </w:rPr>
        <w:t xml:space="preserve"> місяці до голосування.</w:t>
      </w:r>
      <w:r w:rsidR="00A45823" w:rsidRPr="007F1F43">
        <w:rPr>
          <w:rFonts w:ascii="Times New Roman" w:hAnsi="Times New Roman" w:cs="Times New Roman"/>
          <w:noProof w:val="0"/>
          <w:sz w:val="28"/>
          <w:szCs w:val="28"/>
        </w:rPr>
        <w:t xml:space="preserve"> Також можуть відбутись поз</w:t>
      </w:r>
      <w:r w:rsidR="00A70A05" w:rsidRPr="007F1F43">
        <w:rPr>
          <w:rFonts w:ascii="Times New Roman" w:hAnsi="Times New Roman" w:cs="Times New Roman"/>
          <w:noProof w:val="0"/>
          <w:sz w:val="28"/>
          <w:szCs w:val="28"/>
        </w:rPr>
        <w:t>а</w:t>
      </w:r>
      <w:r w:rsidR="00A45823" w:rsidRPr="007F1F43">
        <w:rPr>
          <w:rFonts w:ascii="Times New Roman" w:hAnsi="Times New Roman" w:cs="Times New Roman"/>
          <w:noProof w:val="0"/>
          <w:sz w:val="28"/>
          <w:szCs w:val="28"/>
        </w:rPr>
        <w:t xml:space="preserve">чергові </w:t>
      </w:r>
      <w:r w:rsidR="00A70A05" w:rsidRPr="007F1F43">
        <w:rPr>
          <w:rFonts w:ascii="Times New Roman" w:hAnsi="Times New Roman" w:cs="Times New Roman"/>
          <w:noProof w:val="0"/>
          <w:sz w:val="28"/>
          <w:szCs w:val="28"/>
        </w:rPr>
        <w:t>вибори до Рійг</w:t>
      </w:r>
      <w:r w:rsidR="00082206">
        <w:rPr>
          <w:rFonts w:ascii="Times New Roman" w:hAnsi="Times New Roman" w:cs="Times New Roman"/>
          <w:noProof w:val="0"/>
          <w:sz w:val="28"/>
          <w:szCs w:val="28"/>
        </w:rPr>
        <w:t>і</w:t>
      </w:r>
      <w:r w:rsidR="00A70A05" w:rsidRPr="007F1F43">
        <w:rPr>
          <w:rFonts w:ascii="Times New Roman" w:hAnsi="Times New Roman" w:cs="Times New Roman"/>
          <w:noProof w:val="0"/>
          <w:sz w:val="28"/>
          <w:szCs w:val="28"/>
        </w:rPr>
        <w:t>ко</w:t>
      </w:r>
      <w:r w:rsidR="00082206">
        <w:rPr>
          <w:rFonts w:ascii="Times New Roman" w:hAnsi="Times New Roman" w:cs="Times New Roman"/>
          <w:noProof w:val="0"/>
          <w:sz w:val="28"/>
          <w:szCs w:val="28"/>
        </w:rPr>
        <w:t>гу;</w:t>
      </w:r>
      <w:r w:rsidR="00A70A05" w:rsidRPr="007F1F43">
        <w:rPr>
          <w:rFonts w:ascii="Times New Roman" w:hAnsi="Times New Roman" w:cs="Times New Roman"/>
          <w:noProof w:val="0"/>
          <w:sz w:val="28"/>
          <w:szCs w:val="28"/>
        </w:rPr>
        <w:t xml:space="preserve"> </w:t>
      </w:r>
      <w:r w:rsidR="00D55561" w:rsidRPr="007F1F43">
        <w:rPr>
          <w:rFonts w:ascii="Times New Roman" w:hAnsi="Times New Roman" w:cs="Times New Roman"/>
          <w:noProof w:val="0"/>
          <w:sz w:val="28"/>
          <w:szCs w:val="28"/>
        </w:rPr>
        <w:t xml:space="preserve">вони можуть бути проведені </w:t>
      </w:r>
      <w:r w:rsidR="00D570D7" w:rsidRPr="007F1F43">
        <w:rPr>
          <w:rFonts w:ascii="Times New Roman" w:hAnsi="Times New Roman" w:cs="Times New Roman"/>
          <w:noProof w:val="0"/>
          <w:sz w:val="28"/>
          <w:szCs w:val="28"/>
        </w:rPr>
        <w:t>не ран</w:t>
      </w:r>
      <w:r w:rsidR="00082206">
        <w:rPr>
          <w:rFonts w:ascii="Times New Roman" w:hAnsi="Times New Roman" w:cs="Times New Roman"/>
          <w:noProof w:val="0"/>
          <w:sz w:val="28"/>
          <w:szCs w:val="28"/>
        </w:rPr>
        <w:t xml:space="preserve">іше, ніж за 20 днів і не пізніше, </w:t>
      </w:r>
      <w:r w:rsidR="00D570D7" w:rsidRPr="007F1F43">
        <w:rPr>
          <w:rFonts w:ascii="Times New Roman" w:hAnsi="Times New Roman" w:cs="Times New Roman"/>
          <w:noProof w:val="0"/>
          <w:sz w:val="28"/>
          <w:szCs w:val="28"/>
        </w:rPr>
        <w:t xml:space="preserve">ніж за 40 днів після їх </w:t>
      </w:r>
      <w:r w:rsidR="002B231D" w:rsidRPr="007F1F43">
        <w:rPr>
          <w:rFonts w:ascii="Times New Roman" w:hAnsi="Times New Roman" w:cs="Times New Roman"/>
          <w:noProof w:val="0"/>
          <w:sz w:val="28"/>
          <w:szCs w:val="28"/>
        </w:rPr>
        <w:t>призначення</w:t>
      </w:r>
      <w:r w:rsidR="00D570D7" w:rsidRPr="007F1F43">
        <w:rPr>
          <w:rFonts w:ascii="Times New Roman" w:hAnsi="Times New Roman" w:cs="Times New Roman"/>
          <w:noProof w:val="0"/>
          <w:sz w:val="28"/>
          <w:szCs w:val="28"/>
        </w:rPr>
        <w:t xml:space="preserve">. Причини їх призначення </w:t>
      </w:r>
      <w:r w:rsidR="00F826E7">
        <w:rPr>
          <w:rFonts w:ascii="Times New Roman" w:hAnsi="Times New Roman" w:cs="Times New Roman"/>
          <w:noProof w:val="0"/>
          <w:sz w:val="28"/>
          <w:szCs w:val="28"/>
        </w:rPr>
        <w:t>визначені</w:t>
      </w:r>
      <w:r w:rsidR="00D570D7" w:rsidRPr="007F1F43">
        <w:rPr>
          <w:rFonts w:ascii="Times New Roman" w:hAnsi="Times New Roman" w:cs="Times New Roman"/>
          <w:noProof w:val="0"/>
          <w:sz w:val="28"/>
          <w:szCs w:val="28"/>
        </w:rPr>
        <w:t xml:space="preserve"> в </w:t>
      </w:r>
      <w:r w:rsidR="00F826E7">
        <w:rPr>
          <w:rFonts w:ascii="Times New Roman" w:hAnsi="Times New Roman" w:cs="Times New Roman"/>
          <w:noProof w:val="0"/>
          <w:sz w:val="28"/>
          <w:szCs w:val="28"/>
        </w:rPr>
        <w:t>тексті к</w:t>
      </w:r>
      <w:r w:rsidR="00D570D7" w:rsidRPr="007F1F43">
        <w:rPr>
          <w:rFonts w:ascii="Times New Roman" w:hAnsi="Times New Roman" w:cs="Times New Roman"/>
          <w:noProof w:val="0"/>
          <w:sz w:val="28"/>
          <w:szCs w:val="28"/>
        </w:rPr>
        <w:t>онституції</w:t>
      </w:r>
      <w:r w:rsidR="00B06FDE" w:rsidRPr="007F1F43">
        <w:rPr>
          <w:rFonts w:ascii="Times New Roman" w:hAnsi="Times New Roman" w:cs="Times New Roman"/>
          <w:noProof w:val="0"/>
          <w:sz w:val="28"/>
          <w:szCs w:val="28"/>
        </w:rPr>
        <w:t xml:space="preserve"> [6</w:t>
      </w:r>
      <w:r w:rsidR="00082206">
        <w:rPr>
          <w:rFonts w:ascii="Times New Roman" w:hAnsi="Times New Roman" w:cs="Times New Roman"/>
          <w:noProof w:val="0"/>
          <w:sz w:val="28"/>
          <w:szCs w:val="28"/>
        </w:rPr>
        <w:t>].</w:t>
      </w:r>
    </w:p>
    <w:p w:rsidR="0007441B" w:rsidRPr="007F1F43" w:rsidRDefault="00E171A8" w:rsidP="007F1F43">
      <w:pPr>
        <w:spacing w:after="0" w:line="360" w:lineRule="auto"/>
        <w:ind w:firstLine="709"/>
        <w:jc w:val="both"/>
        <w:rPr>
          <w:rFonts w:ascii="Times New Roman" w:hAnsi="Times New Roman" w:cs="Times New Roman"/>
          <w:noProof w:val="0"/>
          <w:sz w:val="28"/>
          <w:szCs w:val="28"/>
        </w:rPr>
      </w:pPr>
      <w:r w:rsidRPr="007F1F43">
        <w:rPr>
          <w:rFonts w:ascii="Times New Roman" w:hAnsi="Times New Roman" w:cs="Times New Roman"/>
          <w:noProof w:val="0"/>
          <w:sz w:val="28"/>
          <w:szCs w:val="28"/>
        </w:rPr>
        <w:t>Кандидати</w:t>
      </w:r>
      <w:r w:rsidR="00082206">
        <w:rPr>
          <w:rFonts w:ascii="Times New Roman" w:hAnsi="Times New Roman" w:cs="Times New Roman"/>
          <w:noProof w:val="0"/>
          <w:sz w:val="28"/>
          <w:szCs w:val="28"/>
        </w:rPr>
        <w:t>,</w:t>
      </w:r>
      <w:r w:rsidRPr="007F1F43">
        <w:rPr>
          <w:rFonts w:ascii="Times New Roman" w:hAnsi="Times New Roman" w:cs="Times New Roman"/>
          <w:noProof w:val="0"/>
          <w:sz w:val="28"/>
          <w:szCs w:val="28"/>
        </w:rPr>
        <w:t xml:space="preserve"> які хочуть бути депутатами</w:t>
      </w:r>
      <w:r w:rsidR="00082206">
        <w:rPr>
          <w:rFonts w:ascii="Times New Roman" w:hAnsi="Times New Roman" w:cs="Times New Roman"/>
          <w:noProof w:val="0"/>
          <w:sz w:val="28"/>
          <w:szCs w:val="28"/>
        </w:rPr>
        <w:t>,</w:t>
      </w:r>
      <w:r w:rsidRPr="007F1F43">
        <w:rPr>
          <w:rFonts w:ascii="Times New Roman" w:hAnsi="Times New Roman" w:cs="Times New Roman"/>
          <w:noProof w:val="0"/>
          <w:sz w:val="28"/>
          <w:szCs w:val="28"/>
        </w:rPr>
        <w:t xml:space="preserve"> </w:t>
      </w:r>
      <w:r w:rsidR="0063546E" w:rsidRPr="007F1F43">
        <w:rPr>
          <w:rFonts w:ascii="Times New Roman" w:hAnsi="Times New Roman" w:cs="Times New Roman"/>
          <w:noProof w:val="0"/>
          <w:sz w:val="28"/>
          <w:szCs w:val="28"/>
        </w:rPr>
        <w:t xml:space="preserve">можуть бути висунені </w:t>
      </w:r>
      <w:r w:rsidRPr="007F1F43">
        <w:rPr>
          <w:rFonts w:ascii="Times New Roman" w:hAnsi="Times New Roman" w:cs="Times New Roman"/>
          <w:noProof w:val="0"/>
          <w:sz w:val="28"/>
          <w:szCs w:val="28"/>
        </w:rPr>
        <w:t xml:space="preserve">партією, коаліцією або </w:t>
      </w:r>
      <w:r w:rsidR="00082206">
        <w:rPr>
          <w:rFonts w:ascii="Times New Roman" w:hAnsi="Times New Roman" w:cs="Times New Roman"/>
          <w:noProof w:val="0"/>
          <w:sz w:val="28"/>
          <w:szCs w:val="28"/>
        </w:rPr>
        <w:t xml:space="preserve">фігурувати </w:t>
      </w:r>
      <w:r w:rsidR="0007441B" w:rsidRPr="007F1F43">
        <w:rPr>
          <w:rFonts w:ascii="Times New Roman" w:hAnsi="Times New Roman" w:cs="Times New Roman"/>
          <w:noProof w:val="0"/>
          <w:sz w:val="28"/>
          <w:szCs w:val="28"/>
        </w:rPr>
        <w:t xml:space="preserve">як незалежні кандидати. </w:t>
      </w:r>
      <w:r w:rsidRPr="007F1F43">
        <w:rPr>
          <w:rFonts w:ascii="Times New Roman" w:hAnsi="Times New Roman" w:cs="Times New Roman"/>
          <w:noProof w:val="0"/>
          <w:sz w:val="28"/>
          <w:szCs w:val="28"/>
        </w:rPr>
        <w:t>Громадяни також можуть висувати незалежних кандидатів індивідуа</w:t>
      </w:r>
      <w:r w:rsidR="0007441B" w:rsidRPr="007F1F43">
        <w:rPr>
          <w:rFonts w:ascii="Times New Roman" w:hAnsi="Times New Roman" w:cs="Times New Roman"/>
          <w:noProof w:val="0"/>
          <w:sz w:val="28"/>
          <w:szCs w:val="28"/>
        </w:rPr>
        <w:t xml:space="preserve">льно. Кожна партія може діяти тільки в одній </w:t>
      </w:r>
      <w:r w:rsidRPr="007F1F43">
        <w:rPr>
          <w:rFonts w:ascii="Times New Roman" w:hAnsi="Times New Roman" w:cs="Times New Roman"/>
          <w:noProof w:val="0"/>
          <w:sz w:val="28"/>
          <w:szCs w:val="28"/>
        </w:rPr>
        <w:t>коаліції, і кожен к</w:t>
      </w:r>
      <w:r w:rsidR="00C906B4">
        <w:rPr>
          <w:rFonts w:ascii="Times New Roman" w:hAnsi="Times New Roman" w:cs="Times New Roman"/>
          <w:noProof w:val="0"/>
          <w:sz w:val="28"/>
          <w:szCs w:val="28"/>
        </w:rPr>
        <w:t>андидат може брати участь лише в</w:t>
      </w:r>
      <w:r w:rsidR="0007441B" w:rsidRPr="007F1F43">
        <w:rPr>
          <w:rFonts w:ascii="Times New Roman" w:hAnsi="Times New Roman" w:cs="Times New Roman"/>
          <w:noProof w:val="0"/>
          <w:sz w:val="28"/>
          <w:szCs w:val="28"/>
        </w:rPr>
        <w:t xml:space="preserve"> одному</w:t>
      </w:r>
      <w:r w:rsidRPr="007F1F43">
        <w:rPr>
          <w:rFonts w:ascii="Times New Roman" w:hAnsi="Times New Roman" w:cs="Times New Roman"/>
          <w:noProof w:val="0"/>
          <w:sz w:val="28"/>
          <w:szCs w:val="28"/>
        </w:rPr>
        <w:t xml:space="preserve"> списку кандидатів у окрузі, або брати участь у списку округів та списку </w:t>
      </w:r>
      <w:r w:rsidRPr="007F1F43">
        <w:rPr>
          <w:rFonts w:ascii="Times New Roman" w:hAnsi="Times New Roman" w:cs="Times New Roman"/>
          <w:noProof w:val="0"/>
          <w:sz w:val="28"/>
          <w:szCs w:val="28"/>
        </w:rPr>
        <w:lastRenderedPageBreak/>
        <w:t>національних кандидатів, якщо їхні імена однакові. Політичні партії або коаліції, які реєструють кандидатів у кількох виборчих округах, повинні подати</w:t>
      </w:r>
      <w:r w:rsidR="0007441B" w:rsidRPr="007F1F43">
        <w:rPr>
          <w:rFonts w:ascii="Times New Roman" w:hAnsi="Times New Roman" w:cs="Times New Roman"/>
          <w:noProof w:val="0"/>
          <w:sz w:val="28"/>
          <w:szCs w:val="28"/>
        </w:rPr>
        <w:t xml:space="preserve"> національний список кандидатів. Кожен кандидат у депутати повинен мати громадянство Естонії та внести заставу, рівну мінімальній місячній зарплаті. Застава повертається </w:t>
      </w:r>
      <w:r w:rsidR="002B231D" w:rsidRPr="007F1F43">
        <w:rPr>
          <w:rFonts w:ascii="Times New Roman" w:hAnsi="Times New Roman" w:cs="Times New Roman"/>
          <w:noProof w:val="0"/>
          <w:sz w:val="28"/>
          <w:szCs w:val="28"/>
        </w:rPr>
        <w:t>кандидату</w:t>
      </w:r>
      <w:r w:rsidR="00082206">
        <w:rPr>
          <w:rFonts w:ascii="Times New Roman" w:hAnsi="Times New Roman" w:cs="Times New Roman"/>
          <w:noProof w:val="0"/>
          <w:sz w:val="28"/>
          <w:szCs w:val="28"/>
        </w:rPr>
        <w:t>, якщо</w:t>
      </w:r>
      <w:r w:rsidR="002B231D" w:rsidRPr="007F1F43">
        <w:rPr>
          <w:rFonts w:ascii="Times New Roman" w:hAnsi="Times New Roman" w:cs="Times New Roman"/>
          <w:noProof w:val="0"/>
          <w:sz w:val="28"/>
          <w:szCs w:val="28"/>
        </w:rPr>
        <w:t xml:space="preserve"> він набере кількість г</w:t>
      </w:r>
      <w:r w:rsidR="0007441B" w:rsidRPr="007F1F43">
        <w:rPr>
          <w:rFonts w:ascii="Times New Roman" w:hAnsi="Times New Roman" w:cs="Times New Roman"/>
          <w:noProof w:val="0"/>
          <w:sz w:val="28"/>
          <w:szCs w:val="28"/>
        </w:rPr>
        <w:t xml:space="preserve">олосів, що дорівнює мінімально 50% простої квоти, або якщо список кандидатів в депутати в якому він </w:t>
      </w:r>
      <w:r w:rsidR="002B231D" w:rsidRPr="007F1F43">
        <w:rPr>
          <w:rFonts w:ascii="Times New Roman" w:hAnsi="Times New Roman" w:cs="Times New Roman"/>
          <w:noProof w:val="0"/>
          <w:sz w:val="28"/>
          <w:szCs w:val="28"/>
        </w:rPr>
        <w:t>балотувався</w:t>
      </w:r>
      <w:r w:rsidR="0007441B" w:rsidRPr="007F1F43">
        <w:rPr>
          <w:rFonts w:ascii="Times New Roman" w:hAnsi="Times New Roman" w:cs="Times New Roman"/>
          <w:noProof w:val="0"/>
          <w:sz w:val="28"/>
          <w:szCs w:val="28"/>
        </w:rPr>
        <w:t>, бере участь у розділен</w:t>
      </w:r>
      <w:r w:rsidR="00F826E7">
        <w:rPr>
          <w:rFonts w:ascii="Times New Roman" w:hAnsi="Times New Roman" w:cs="Times New Roman"/>
          <w:noProof w:val="0"/>
          <w:sz w:val="28"/>
          <w:szCs w:val="28"/>
        </w:rPr>
        <w:t>н</w:t>
      </w:r>
      <w:r w:rsidR="0007441B" w:rsidRPr="007F1F43">
        <w:rPr>
          <w:rFonts w:ascii="Times New Roman" w:hAnsi="Times New Roman" w:cs="Times New Roman"/>
          <w:noProof w:val="0"/>
          <w:sz w:val="28"/>
          <w:szCs w:val="28"/>
        </w:rPr>
        <w:t>і компенсаційних мандатів</w:t>
      </w:r>
      <w:r w:rsidR="00B06FDE" w:rsidRPr="007F1F43">
        <w:rPr>
          <w:rFonts w:ascii="Times New Roman" w:hAnsi="Times New Roman" w:cs="Times New Roman"/>
          <w:noProof w:val="0"/>
          <w:sz w:val="28"/>
          <w:szCs w:val="28"/>
        </w:rPr>
        <w:t xml:space="preserve"> [6</w:t>
      </w:r>
      <w:r w:rsidR="006E3582" w:rsidRPr="007F1F43">
        <w:rPr>
          <w:rFonts w:ascii="Times New Roman" w:hAnsi="Times New Roman" w:cs="Times New Roman"/>
          <w:noProof w:val="0"/>
          <w:sz w:val="28"/>
          <w:szCs w:val="28"/>
        </w:rPr>
        <w:t>]</w:t>
      </w:r>
      <w:r w:rsidR="00082206">
        <w:rPr>
          <w:rFonts w:ascii="Times New Roman" w:hAnsi="Times New Roman" w:cs="Times New Roman"/>
          <w:noProof w:val="0"/>
          <w:sz w:val="28"/>
          <w:szCs w:val="28"/>
        </w:rPr>
        <w:t>.</w:t>
      </w:r>
    </w:p>
    <w:p w:rsidR="006E3582" w:rsidRPr="007F1F43" w:rsidRDefault="002B231D" w:rsidP="007F1F43">
      <w:pPr>
        <w:spacing w:after="0" w:line="360" w:lineRule="auto"/>
        <w:ind w:firstLine="709"/>
        <w:jc w:val="both"/>
        <w:rPr>
          <w:rFonts w:ascii="Times New Roman" w:hAnsi="Times New Roman" w:cs="Times New Roman"/>
          <w:noProof w:val="0"/>
          <w:sz w:val="28"/>
          <w:szCs w:val="28"/>
        </w:rPr>
      </w:pPr>
      <w:r w:rsidRPr="007F1F43">
        <w:rPr>
          <w:rFonts w:ascii="Times New Roman" w:hAnsi="Times New Roman" w:cs="Times New Roman"/>
          <w:noProof w:val="0"/>
          <w:sz w:val="28"/>
          <w:szCs w:val="28"/>
        </w:rPr>
        <w:t>Загалом Естонія поділе</w:t>
      </w:r>
      <w:r w:rsidR="006E3582" w:rsidRPr="007F1F43">
        <w:rPr>
          <w:rFonts w:ascii="Times New Roman" w:hAnsi="Times New Roman" w:cs="Times New Roman"/>
          <w:noProof w:val="0"/>
          <w:sz w:val="28"/>
          <w:szCs w:val="28"/>
        </w:rPr>
        <w:t>на на двадцять вибор</w:t>
      </w:r>
      <w:r w:rsidR="00C906B4">
        <w:rPr>
          <w:rFonts w:ascii="Times New Roman" w:hAnsi="Times New Roman" w:cs="Times New Roman"/>
          <w:noProof w:val="0"/>
          <w:sz w:val="28"/>
          <w:szCs w:val="28"/>
        </w:rPr>
        <w:t>чих округів. Виборці голосують в</w:t>
      </w:r>
      <w:r w:rsidR="006E3582" w:rsidRPr="007F1F43">
        <w:rPr>
          <w:rFonts w:ascii="Times New Roman" w:hAnsi="Times New Roman" w:cs="Times New Roman"/>
          <w:noProof w:val="0"/>
          <w:sz w:val="28"/>
          <w:szCs w:val="28"/>
        </w:rPr>
        <w:t xml:space="preserve"> округах відповідно до їхнього місця проживання. Громадянин</w:t>
      </w:r>
      <w:r w:rsidR="00082206">
        <w:rPr>
          <w:rFonts w:ascii="Times New Roman" w:hAnsi="Times New Roman" w:cs="Times New Roman"/>
          <w:noProof w:val="0"/>
          <w:sz w:val="28"/>
          <w:szCs w:val="28"/>
        </w:rPr>
        <w:t>,</w:t>
      </w:r>
      <w:r w:rsidR="006E3582" w:rsidRPr="007F1F43">
        <w:rPr>
          <w:rFonts w:ascii="Times New Roman" w:hAnsi="Times New Roman" w:cs="Times New Roman"/>
          <w:noProof w:val="0"/>
          <w:sz w:val="28"/>
          <w:szCs w:val="28"/>
        </w:rPr>
        <w:t xml:space="preserve"> який має виборче право</w:t>
      </w:r>
      <w:r w:rsidR="00082206">
        <w:rPr>
          <w:rFonts w:ascii="Times New Roman" w:hAnsi="Times New Roman" w:cs="Times New Roman"/>
          <w:noProof w:val="0"/>
          <w:sz w:val="28"/>
          <w:szCs w:val="28"/>
        </w:rPr>
        <w:t>,</w:t>
      </w:r>
      <w:r w:rsidR="006E3582" w:rsidRPr="007F1F43">
        <w:rPr>
          <w:rFonts w:ascii="Times New Roman" w:hAnsi="Times New Roman" w:cs="Times New Roman"/>
          <w:noProof w:val="0"/>
          <w:sz w:val="28"/>
          <w:szCs w:val="28"/>
        </w:rPr>
        <w:t xml:space="preserve"> </w:t>
      </w:r>
      <w:r w:rsidR="001F526E" w:rsidRPr="007F1F43">
        <w:rPr>
          <w:rFonts w:ascii="Times New Roman" w:hAnsi="Times New Roman" w:cs="Times New Roman"/>
          <w:noProof w:val="0"/>
          <w:sz w:val="28"/>
          <w:szCs w:val="28"/>
        </w:rPr>
        <w:t xml:space="preserve">отримує один бюлетень. </w:t>
      </w:r>
      <w:r w:rsidR="006B7935" w:rsidRPr="007F1F43">
        <w:rPr>
          <w:rFonts w:ascii="Times New Roman" w:hAnsi="Times New Roman" w:cs="Times New Roman"/>
          <w:noProof w:val="0"/>
          <w:sz w:val="28"/>
          <w:szCs w:val="28"/>
        </w:rPr>
        <w:t>Якщо громадянин не може прийти на виборчу дільницю</w:t>
      </w:r>
      <w:r w:rsidR="00082206">
        <w:rPr>
          <w:rFonts w:ascii="Times New Roman" w:hAnsi="Times New Roman" w:cs="Times New Roman"/>
          <w:noProof w:val="0"/>
          <w:sz w:val="28"/>
          <w:szCs w:val="28"/>
        </w:rPr>
        <w:t>,</w:t>
      </w:r>
      <w:r w:rsidR="006B7935" w:rsidRPr="007F1F43">
        <w:rPr>
          <w:rFonts w:ascii="Times New Roman" w:hAnsi="Times New Roman" w:cs="Times New Roman"/>
          <w:noProof w:val="0"/>
          <w:sz w:val="28"/>
          <w:szCs w:val="28"/>
        </w:rPr>
        <w:t xml:space="preserve"> він може проголосувати альтернативними способами, наприклад поштою</w:t>
      </w:r>
      <w:r w:rsidR="00082206">
        <w:rPr>
          <w:rFonts w:ascii="Times New Roman" w:hAnsi="Times New Roman" w:cs="Times New Roman"/>
          <w:noProof w:val="0"/>
          <w:sz w:val="28"/>
          <w:szCs w:val="28"/>
        </w:rPr>
        <w:t>,</w:t>
      </w:r>
      <w:r w:rsidR="006B7935" w:rsidRPr="007F1F43">
        <w:rPr>
          <w:rFonts w:ascii="Times New Roman" w:hAnsi="Times New Roman" w:cs="Times New Roman"/>
          <w:noProof w:val="0"/>
          <w:sz w:val="28"/>
          <w:szCs w:val="28"/>
        </w:rPr>
        <w:t xml:space="preserve"> </w:t>
      </w:r>
      <w:r w:rsidR="00082206">
        <w:rPr>
          <w:rFonts w:ascii="Times New Roman" w:hAnsi="Times New Roman" w:cs="Times New Roman"/>
          <w:noProof w:val="0"/>
          <w:sz w:val="28"/>
          <w:szCs w:val="28"/>
        </w:rPr>
        <w:t xml:space="preserve">в </w:t>
      </w:r>
      <w:r w:rsidR="006B7935" w:rsidRPr="007F1F43">
        <w:rPr>
          <w:rFonts w:ascii="Times New Roman" w:hAnsi="Times New Roman" w:cs="Times New Roman"/>
          <w:noProof w:val="0"/>
          <w:sz w:val="28"/>
          <w:szCs w:val="28"/>
        </w:rPr>
        <w:t>онлайн</w:t>
      </w:r>
      <w:r w:rsidR="00082206">
        <w:rPr>
          <w:rFonts w:ascii="Times New Roman" w:hAnsi="Times New Roman" w:cs="Times New Roman"/>
          <w:noProof w:val="0"/>
          <w:sz w:val="28"/>
          <w:szCs w:val="28"/>
        </w:rPr>
        <w:t>-</w:t>
      </w:r>
      <w:r w:rsidR="006B7935" w:rsidRPr="007F1F43">
        <w:rPr>
          <w:rFonts w:ascii="Times New Roman" w:hAnsi="Times New Roman" w:cs="Times New Roman"/>
          <w:noProof w:val="0"/>
          <w:sz w:val="28"/>
          <w:szCs w:val="28"/>
        </w:rPr>
        <w:t>форматі</w:t>
      </w:r>
      <w:r w:rsidR="00B06FDE" w:rsidRPr="007F1F43">
        <w:rPr>
          <w:rFonts w:ascii="Times New Roman" w:hAnsi="Times New Roman" w:cs="Times New Roman"/>
          <w:noProof w:val="0"/>
          <w:sz w:val="28"/>
          <w:szCs w:val="28"/>
        </w:rPr>
        <w:t xml:space="preserve"> на офіційному сайті </w:t>
      </w:r>
      <w:r w:rsidR="00A26275" w:rsidRPr="007F1F43">
        <w:rPr>
          <w:rFonts w:ascii="Times New Roman" w:hAnsi="Times New Roman" w:cs="Times New Roman"/>
          <w:noProof w:val="0"/>
          <w:sz w:val="28"/>
          <w:szCs w:val="28"/>
        </w:rPr>
        <w:t>Рій</w:t>
      </w:r>
      <w:r w:rsidR="00A26275">
        <w:rPr>
          <w:rFonts w:ascii="Times New Roman" w:hAnsi="Times New Roman" w:cs="Times New Roman"/>
          <w:noProof w:val="0"/>
          <w:sz w:val="28"/>
          <w:szCs w:val="28"/>
        </w:rPr>
        <w:t>ґ</w:t>
      </w:r>
      <w:r w:rsidR="00A26275" w:rsidRPr="007F1F43">
        <w:rPr>
          <w:rFonts w:ascii="Times New Roman" w:hAnsi="Times New Roman" w:cs="Times New Roman"/>
          <w:noProof w:val="0"/>
          <w:sz w:val="28"/>
          <w:szCs w:val="28"/>
        </w:rPr>
        <w:t>іко</w:t>
      </w:r>
      <w:r w:rsidR="00A26275">
        <w:rPr>
          <w:rFonts w:ascii="Times New Roman" w:hAnsi="Times New Roman" w:cs="Times New Roman"/>
          <w:noProof w:val="0"/>
          <w:sz w:val="28"/>
          <w:szCs w:val="28"/>
        </w:rPr>
        <w:t>ґу</w:t>
      </w:r>
      <w:r w:rsidR="00A26275" w:rsidRPr="007F1F43">
        <w:rPr>
          <w:rFonts w:ascii="Times New Roman" w:hAnsi="Times New Roman" w:cs="Times New Roman"/>
          <w:noProof w:val="0"/>
          <w:sz w:val="28"/>
          <w:szCs w:val="28"/>
        </w:rPr>
        <w:t xml:space="preserve"> </w:t>
      </w:r>
      <w:r w:rsidR="00B06FDE" w:rsidRPr="007F1F43">
        <w:rPr>
          <w:rFonts w:ascii="Times New Roman" w:hAnsi="Times New Roman" w:cs="Times New Roman"/>
          <w:noProof w:val="0"/>
          <w:sz w:val="28"/>
          <w:szCs w:val="28"/>
        </w:rPr>
        <w:t>[21</w:t>
      </w:r>
      <w:r w:rsidR="00082206">
        <w:rPr>
          <w:rFonts w:ascii="Times New Roman" w:hAnsi="Times New Roman" w:cs="Times New Roman"/>
          <w:noProof w:val="0"/>
          <w:sz w:val="28"/>
          <w:szCs w:val="28"/>
        </w:rPr>
        <w:t>].</w:t>
      </w:r>
    </w:p>
    <w:p w:rsidR="00B479A3" w:rsidRPr="007F1F43" w:rsidRDefault="00EB3AA0" w:rsidP="007F1F43">
      <w:pPr>
        <w:spacing w:after="0" w:line="360" w:lineRule="auto"/>
        <w:ind w:firstLine="709"/>
        <w:jc w:val="both"/>
        <w:rPr>
          <w:rFonts w:ascii="Times New Roman" w:hAnsi="Times New Roman" w:cs="Times New Roman"/>
          <w:noProof w:val="0"/>
          <w:sz w:val="28"/>
          <w:szCs w:val="28"/>
        </w:rPr>
      </w:pPr>
      <w:r w:rsidRPr="007F1F43">
        <w:rPr>
          <w:rFonts w:ascii="Times New Roman" w:hAnsi="Times New Roman" w:cs="Times New Roman"/>
          <w:noProof w:val="0"/>
          <w:sz w:val="28"/>
          <w:szCs w:val="28"/>
        </w:rPr>
        <w:t xml:space="preserve">Якщо </w:t>
      </w:r>
      <w:r w:rsidR="00A56C93" w:rsidRPr="007F1F43">
        <w:rPr>
          <w:rFonts w:ascii="Times New Roman" w:hAnsi="Times New Roman" w:cs="Times New Roman"/>
          <w:noProof w:val="0"/>
          <w:sz w:val="28"/>
          <w:szCs w:val="28"/>
        </w:rPr>
        <w:t>детальніше досліджуват</w:t>
      </w:r>
      <w:r w:rsidR="00475BAC" w:rsidRPr="007F1F43">
        <w:rPr>
          <w:rFonts w:ascii="Times New Roman" w:hAnsi="Times New Roman" w:cs="Times New Roman"/>
          <w:noProof w:val="0"/>
          <w:sz w:val="28"/>
          <w:szCs w:val="28"/>
        </w:rPr>
        <w:t xml:space="preserve">и роботу </w:t>
      </w:r>
      <w:r w:rsidR="00082206">
        <w:rPr>
          <w:rFonts w:ascii="Times New Roman" w:hAnsi="Times New Roman" w:cs="Times New Roman"/>
          <w:noProof w:val="0"/>
          <w:sz w:val="28"/>
          <w:szCs w:val="28"/>
        </w:rPr>
        <w:t>е</w:t>
      </w:r>
      <w:r w:rsidR="00475BAC" w:rsidRPr="007F1F43">
        <w:rPr>
          <w:rFonts w:ascii="Times New Roman" w:hAnsi="Times New Roman" w:cs="Times New Roman"/>
          <w:noProof w:val="0"/>
          <w:sz w:val="28"/>
          <w:szCs w:val="28"/>
        </w:rPr>
        <w:t>стонського парламент</w:t>
      </w:r>
      <w:r w:rsidR="00082206">
        <w:rPr>
          <w:rFonts w:ascii="Times New Roman" w:hAnsi="Times New Roman" w:cs="Times New Roman"/>
          <w:noProof w:val="0"/>
          <w:sz w:val="28"/>
          <w:szCs w:val="28"/>
        </w:rPr>
        <w:t>у,</w:t>
      </w:r>
      <w:r w:rsidR="00A56C93" w:rsidRPr="007F1F43">
        <w:rPr>
          <w:rFonts w:ascii="Times New Roman" w:hAnsi="Times New Roman" w:cs="Times New Roman"/>
          <w:noProof w:val="0"/>
          <w:sz w:val="28"/>
          <w:szCs w:val="28"/>
        </w:rPr>
        <w:t xml:space="preserve"> слід посилатися </w:t>
      </w:r>
      <w:r w:rsidR="00233241" w:rsidRPr="007F1F43">
        <w:rPr>
          <w:rFonts w:ascii="Times New Roman" w:hAnsi="Times New Roman" w:cs="Times New Roman"/>
          <w:noProof w:val="0"/>
          <w:sz w:val="28"/>
          <w:szCs w:val="28"/>
        </w:rPr>
        <w:t>на главу I Консти</w:t>
      </w:r>
      <w:r w:rsidR="00625F57" w:rsidRPr="007F1F43">
        <w:rPr>
          <w:rFonts w:ascii="Times New Roman" w:hAnsi="Times New Roman" w:cs="Times New Roman"/>
          <w:noProof w:val="0"/>
          <w:sz w:val="28"/>
          <w:szCs w:val="28"/>
        </w:rPr>
        <w:t>т</w:t>
      </w:r>
      <w:r w:rsidR="00233241" w:rsidRPr="007F1F43">
        <w:rPr>
          <w:rFonts w:ascii="Times New Roman" w:hAnsi="Times New Roman" w:cs="Times New Roman"/>
          <w:noProof w:val="0"/>
          <w:sz w:val="28"/>
          <w:szCs w:val="28"/>
        </w:rPr>
        <w:t xml:space="preserve">уції (Загальні положення) Республіки Естонія. </w:t>
      </w:r>
      <w:r w:rsidR="00DF03C3" w:rsidRPr="007F1F43">
        <w:rPr>
          <w:rFonts w:ascii="Times New Roman" w:hAnsi="Times New Roman" w:cs="Times New Roman"/>
          <w:noProof w:val="0"/>
          <w:sz w:val="28"/>
          <w:szCs w:val="28"/>
        </w:rPr>
        <w:t>Естонія має республіканську форму правління,</w:t>
      </w:r>
      <w:r w:rsidR="00082206">
        <w:rPr>
          <w:rFonts w:ascii="Times New Roman" w:hAnsi="Times New Roman" w:cs="Times New Roman"/>
          <w:noProof w:val="0"/>
          <w:sz w:val="28"/>
          <w:szCs w:val="28"/>
        </w:rPr>
        <w:t xml:space="preserve"> </w:t>
      </w:r>
      <w:r w:rsidR="00DF03C3" w:rsidRPr="007F1F43">
        <w:rPr>
          <w:rFonts w:ascii="Times New Roman" w:hAnsi="Times New Roman" w:cs="Times New Roman"/>
          <w:noProof w:val="0"/>
          <w:sz w:val="28"/>
          <w:szCs w:val="28"/>
        </w:rPr>
        <w:t>а суверенітет і незалежність країни є невід</w:t>
      </w:r>
      <w:proofErr w:type="spellStart"/>
      <w:r w:rsidR="00F826E7">
        <w:rPr>
          <w:rFonts w:ascii="Times New Roman" w:hAnsi="Times New Roman" w:cs="Times New Roman"/>
          <w:noProof w:val="0"/>
          <w:sz w:val="28"/>
          <w:szCs w:val="28"/>
          <w:lang w:val="ru-RU"/>
        </w:rPr>
        <w:t>дільною</w:t>
      </w:r>
      <w:proofErr w:type="spellEnd"/>
      <w:r w:rsidR="00DF03C3" w:rsidRPr="007F1F43">
        <w:rPr>
          <w:rFonts w:ascii="Times New Roman" w:hAnsi="Times New Roman" w:cs="Times New Roman"/>
          <w:noProof w:val="0"/>
          <w:sz w:val="28"/>
          <w:szCs w:val="28"/>
        </w:rPr>
        <w:t xml:space="preserve"> частиною політичної системи.</w:t>
      </w:r>
      <w:r w:rsidR="00546133" w:rsidRPr="007F1F43">
        <w:rPr>
          <w:rFonts w:ascii="Times New Roman" w:hAnsi="Times New Roman" w:cs="Times New Roman"/>
          <w:noProof w:val="0"/>
          <w:sz w:val="28"/>
          <w:szCs w:val="28"/>
        </w:rPr>
        <w:t xml:space="preserve"> </w:t>
      </w:r>
      <w:r w:rsidR="00546133" w:rsidRPr="007F1F43">
        <w:rPr>
          <w:rStyle w:val="jlqj4b"/>
          <w:rFonts w:ascii="Times New Roman" w:hAnsi="Times New Roman" w:cs="Times New Roman"/>
          <w:noProof w:val="0"/>
          <w:sz w:val="28"/>
          <w:szCs w:val="28"/>
        </w:rPr>
        <w:t>Відповідно до принципу поділу влади, важливі функції в країні, такі як законотворчість, виконання закону та здійснення правосуддя, покладаються на певні органи влади. Важливим принципом, що стосується системи державної влади, є верховенство права.</w:t>
      </w:r>
      <w:r w:rsidR="00DF03C3" w:rsidRPr="007F1F43">
        <w:rPr>
          <w:rFonts w:ascii="Times New Roman" w:hAnsi="Times New Roman" w:cs="Times New Roman"/>
          <w:noProof w:val="0"/>
          <w:sz w:val="28"/>
          <w:szCs w:val="28"/>
        </w:rPr>
        <w:t xml:space="preserve"> </w:t>
      </w:r>
      <w:r w:rsidR="00546133" w:rsidRPr="007F1F43">
        <w:rPr>
          <w:rFonts w:ascii="Times New Roman" w:hAnsi="Times New Roman" w:cs="Times New Roman"/>
          <w:noProof w:val="0"/>
          <w:sz w:val="28"/>
          <w:szCs w:val="28"/>
        </w:rPr>
        <w:t>Парламенту відводиться важлива роль серед інших органів державної влади. Він має вирішальний голос у законодавчому процесі, контролює виконавч</w:t>
      </w:r>
      <w:r w:rsidR="00082206">
        <w:rPr>
          <w:rFonts w:ascii="Times New Roman" w:hAnsi="Times New Roman" w:cs="Times New Roman"/>
          <w:noProof w:val="0"/>
          <w:sz w:val="28"/>
          <w:szCs w:val="28"/>
        </w:rPr>
        <w:t>у</w:t>
      </w:r>
      <w:r w:rsidR="00546133" w:rsidRPr="007F1F43">
        <w:rPr>
          <w:rFonts w:ascii="Times New Roman" w:hAnsi="Times New Roman" w:cs="Times New Roman"/>
          <w:noProof w:val="0"/>
          <w:sz w:val="28"/>
          <w:szCs w:val="28"/>
        </w:rPr>
        <w:t xml:space="preserve"> влад</w:t>
      </w:r>
      <w:r w:rsidR="00082206">
        <w:rPr>
          <w:rFonts w:ascii="Times New Roman" w:hAnsi="Times New Roman" w:cs="Times New Roman"/>
          <w:noProof w:val="0"/>
          <w:sz w:val="28"/>
          <w:szCs w:val="28"/>
        </w:rPr>
        <w:t>у,</w:t>
      </w:r>
      <w:r w:rsidR="00546133" w:rsidRPr="007F1F43">
        <w:rPr>
          <w:rFonts w:ascii="Times New Roman" w:hAnsi="Times New Roman" w:cs="Times New Roman"/>
          <w:noProof w:val="0"/>
          <w:sz w:val="28"/>
          <w:szCs w:val="28"/>
        </w:rPr>
        <w:t xml:space="preserve"> вплив</w:t>
      </w:r>
      <w:r w:rsidR="00082206">
        <w:rPr>
          <w:rFonts w:ascii="Times New Roman" w:hAnsi="Times New Roman" w:cs="Times New Roman"/>
          <w:noProof w:val="0"/>
          <w:sz w:val="28"/>
          <w:szCs w:val="28"/>
        </w:rPr>
        <w:t>ає</w:t>
      </w:r>
      <w:r w:rsidR="00546133" w:rsidRPr="007F1F43">
        <w:rPr>
          <w:rFonts w:ascii="Times New Roman" w:hAnsi="Times New Roman" w:cs="Times New Roman"/>
          <w:noProof w:val="0"/>
          <w:sz w:val="28"/>
          <w:szCs w:val="28"/>
        </w:rPr>
        <w:t xml:space="preserve"> на призначення важливих </w:t>
      </w:r>
      <w:r w:rsidR="00082206">
        <w:rPr>
          <w:rFonts w:ascii="Times New Roman" w:hAnsi="Times New Roman" w:cs="Times New Roman"/>
          <w:noProof w:val="0"/>
          <w:sz w:val="28"/>
          <w:szCs w:val="28"/>
        </w:rPr>
        <w:t>державних високопосадовців</w:t>
      </w:r>
      <w:r w:rsidR="00546133" w:rsidRPr="007F1F43">
        <w:rPr>
          <w:rFonts w:ascii="Times New Roman" w:hAnsi="Times New Roman" w:cs="Times New Roman"/>
          <w:noProof w:val="0"/>
          <w:sz w:val="28"/>
          <w:szCs w:val="28"/>
        </w:rPr>
        <w:t>.</w:t>
      </w:r>
    </w:p>
    <w:p w:rsidR="007B5C4F" w:rsidRPr="007F1F43" w:rsidRDefault="006A290A" w:rsidP="007F1F43">
      <w:pPr>
        <w:shd w:val="clear" w:color="auto" w:fill="FFFFFF"/>
        <w:spacing w:after="0" w:line="360" w:lineRule="auto"/>
        <w:ind w:firstLine="709"/>
        <w:jc w:val="both"/>
        <w:rPr>
          <w:rStyle w:val="jlqj4b"/>
          <w:rFonts w:ascii="Times New Roman" w:hAnsi="Times New Roman" w:cs="Times New Roman"/>
          <w:noProof w:val="0"/>
          <w:sz w:val="28"/>
          <w:szCs w:val="28"/>
        </w:rPr>
      </w:pPr>
      <w:r>
        <w:rPr>
          <w:rFonts w:ascii="Times New Roman" w:hAnsi="Times New Roman" w:cs="Times New Roman"/>
          <w:noProof w:val="0"/>
          <w:sz w:val="28"/>
          <w:szCs w:val="28"/>
        </w:rPr>
        <w:t xml:space="preserve">Проаналізуємо </w:t>
      </w:r>
      <w:r w:rsidR="00502371" w:rsidRPr="007F1F43">
        <w:rPr>
          <w:rFonts w:ascii="Times New Roman" w:hAnsi="Times New Roman" w:cs="Times New Roman"/>
          <w:noProof w:val="0"/>
          <w:sz w:val="28"/>
          <w:szCs w:val="28"/>
        </w:rPr>
        <w:t>функції</w:t>
      </w:r>
      <w:r>
        <w:rPr>
          <w:rFonts w:ascii="Times New Roman" w:hAnsi="Times New Roman" w:cs="Times New Roman"/>
          <w:noProof w:val="0"/>
          <w:sz w:val="28"/>
          <w:szCs w:val="28"/>
        </w:rPr>
        <w:t xml:space="preserve"> естонського парламенту</w:t>
      </w:r>
      <w:r w:rsidR="00502371" w:rsidRPr="007F1F43">
        <w:rPr>
          <w:rFonts w:ascii="Times New Roman" w:hAnsi="Times New Roman" w:cs="Times New Roman"/>
          <w:noProof w:val="0"/>
          <w:sz w:val="28"/>
          <w:szCs w:val="28"/>
        </w:rPr>
        <w:t>. Законодавча функція є найважливішою з усіх функцій</w:t>
      </w:r>
      <w:r>
        <w:rPr>
          <w:rFonts w:ascii="Times New Roman" w:hAnsi="Times New Roman" w:cs="Times New Roman"/>
          <w:noProof w:val="0"/>
          <w:sz w:val="28"/>
          <w:szCs w:val="28"/>
        </w:rPr>
        <w:t xml:space="preserve">. </w:t>
      </w:r>
      <w:r w:rsidR="00644D7C" w:rsidRPr="007F1F43">
        <w:rPr>
          <w:rStyle w:val="jlqj4b"/>
          <w:rFonts w:ascii="Times New Roman" w:hAnsi="Times New Roman" w:cs="Times New Roman"/>
          <w:noProof w:val="0"/>
          <w:sz w:val="28"/>
          <w:szCs w:val="28"/>
        </w:rPr>
        <w:t>За</w:t>
      </w:r>
      <w:r w:rsidR="00850616" w:rsidRPr="007F1F43">
        <w:rPr>
          <w:rStyle w:val="jlqj4b"/>
          <w:rFonts w:ascii="Times New Roman" w:hAnsi="Times New Roman" w:cs="Times New Roman"/>
          <w:noProof w:val="0"/>
          <w:sz w:val="28"/>
          <w:szCs w:val="28"/>
        </w:rPr>
        <w:t>конодавчий процес починається з законодавчої ініціативи.</w:t>
      </w:r>
      <w:r w:rsidR="00932497" w:rsidRPr="007F1F43">
        <w:rPr>
          <w:rStyle w:val="jlqj4b"/>
          <w:rFonts w:ascii="Times New Roman" w:hAnsi="Times New Roman" w:cs="Times New Roman"/>
          <w:noProof w:val="0"/>
          <w:sz w:val="28"/>
          <w:szCs w:val="28"/>
        </w:rPr>
        <w:t xml:space="preserve"> Право ініціативи </w:t>
      </w:r>
      <w:r w:rsidR="00BC504F" w:rsidRPr="007F1F43">
        <w:rPr>
          <w:rStyle w:val="jlqj4b"/>
          <w:rFonts w:ascii="Times New Roman" w:hAnsi="Times New Roman" w:cs="Times New Roman"/>
          <w:noProof w:val="0"/>
          <w:sz w:val="28"/>
          <w:szCs w:val="28"/>
        </w:rPr>
        <w:t xml:space="preserve">поділяється між </w:t>
      </w:r>
      <w:r w:rsidR="004B40C7" w:rsidRPr="007F1F43">
        <w:rPr>
          <w:rStyle w:val="jlqj4b"/>
          <w:rFonts w:ascii="Times New Roman" w:hAnsi="Times New Roman" w:cs="Times New Roman"/>
          <w:noProof w:val="0"/>
          <w:sz w:val="28"/>
          <w:szCs w:val="28"/>
        </w:rPr>
        <w:t>депутатами, комітетами та фракціями парламенту. Парламент може запропонуват</w:t>
      </w:r>
      <w:r w:rsidR="00FC743C">
        <w:rPr>
          <w:rStyle w:val="jlqj4b"/>
          <w:rFonts w:ascii="Times New Roman" w:hAnsi="Times New Roman" w:cs="Times New Roman"/>
          <w:noProof w:val="0"/>
          <w:sz w:val="28"/>
          <w:szCs w:val="28"/>
        </w:rPr>
        <w:t xml:space="preserve">и уряду </w:t>
      </w:r>
      <w:r w:rsidR="00FC743C">
        <w:rPr>
          <w:rStyle w:val="jlqj4b"/>
          <w:rFonts w:ascii="Times New Roman" w:hAnsi="Times New Roman" w:cs="Times New Roman"/>
          <w:noProof w:val="0"/>
          <w:sz w:val="28"/>
          <w:szCs w:val="28"/>
        </w:rPr>
        <w:lastRenderedPageBreak/>
        <w:t>внести якийсь законопроє</w:t>
      </w:r>
      <w:r w:rsidR="004B40C7" w:rsidRPr="007F1F43">
        <w:rPr>
          <w:rStyle w:val="jlqj4b"/>
          <w:rFonts w:ascii="Times New Roman" w:hAnsi="Times New Roman" w:cs="Times New Roman"/>
          <w:noProof w:val="0"/>
          <w:sz w:val="28"/>
          <w:szCs w:val="28"/>
        </w:rPr>
        <w:t>кт. Якщо це стається</w:t>
      </w:r>
      <w:r w:rsidR="00FC743C">
        <w:rPr>
          <w:rStyle w:val="jlqj4b"/>
          <w:rFonts w:ascii="Times New Roman" w:hAnsi="Times New Roman" w:cs="Times New Roman"/>
          <w:noProof w:val="0"/>
          <w:sz w:val="28"/>
          <w:szCs w:val="28"/>
        </w:rPr>
        <w:t>, то цей проє</w:t>
      </w:r>
      <w:r w:rsidR="004B40C7" w:rsidRPr="007F1F43">
        <w:rPr>
          <w:rStyle w:val="jlqj4b"/>
          <w:rFonts w:ascii="Times New Roman" w:hAnsi="Times New Roman" w:cs="Times New Roman"/>
          <w:noProof w:val="0"/>
          <w:sz w:val="28"/>
          <w:szCs w:val="28"/>
        </w:rPr>
        <w:t xml:space="preserve">кт має бути прийнятий більшістю депутатами. </w:t>
      </w:r>
      <w:r w:rsidRPr="007F1F43">
        <w:rPr>
          <w:rStyle w:val="jlqj4b"/>
          <w:rFonts w:ascii="Times New Roman" w:hAnsi="Times New Roman" w:cs="Times New Roman"/>
          <w:noProof w:val="0"/>
          <w:sz w:val="28"/>
          <w:szCs w:val="28"/>
        </w:rPr>
        <w:t>Після подання законопро</w:t>
      </w:r>
      <w:r>
        <w:rPr>
          <w:rStyle w:val="jlqj4b"/>
          <w:rFonts w:ascii="Times New Roman" w:hAnsi="Times New Roman" w:cs="Times New Roman"/>
          <w:noProof w:val="0"/>
          <w:sz w:val="28"/>
          <w:szCs w:val="28"/>
        </w:rPr>
        <w:t>є</w:t>
      </w:r>
      <w:r w:rsidRPr="007F1F43">
        <w:rPr>
          <w:rStyle w:val="jlqj4b"/>
          <w:rFonts w:ascii="Times New Roman" w:hAnsi="Times New Roman" w:cs="Times New Roman"/>
          <w:noProof w:val="0"/>
          <w:sz w:val="28"/>
          <w:szCs w:val="28"/>
        </w:rPr>
        <w:t>кту</w:t>
      </w:r>
      <w:r w:rsidR="00F826E7">
        <w:rPr>
          <w:rStyle w:val="jlqj4b"/>
          <w:rFonts w:ascii="Times New Roman" w:hAnsi="Times New Roman" w:cs="Times New Roman"/>
          <w:noProof w:val="0"/>
          <w:sz w:val="28"/>
          <w:szCs w:val="28"/>
        </w:rPr>
        <w:t>,</w:t>
      </w:r>
      <w:r w:rsidRPr="007F1F43">
        <w:rPr>
          <w:rStyle w:val="jlqj4b"/>
          <w:rFonts w:ascii="Times New Roman" w:hAnsi="Times New Roman" w:cs="Times New Roman"/>
          <w:noProof w:val="0"/>
          <w:sz w:val="28"/>
          <w:szCs w:val="28"/>
        </w:rPr>
        <w:t xml:space="preserve"> </w:t>
      </w:r>
      <w:r w:rsidR="00F826E7">
        <w:rPr>
          <w:rStyle w:val="jlqj4b"/>
          <w:rFonts w:ascii="Times New Roman" w:hAnsi="Times New Roman" w:cs="Times New Roman"/>
          <w:noProof w:val="0"/>
          <w:sz w:val="28"/>
          <w:szCs w:val="28"/>
        </w:rPr>
        <w:t>він</w:t>
      </w:r>
      <w:r w:rsidRPr="007F1F43">
        <w:rPr>
          <w:rStyle w:val="jlqj4b"/>
          <w:rFonts w:ascii="Times New Roman" w:hAnsi="Times New Roman" w:cs="Times New Roman"/>
          <w:noProof w:val="0"/>
          <w:sz w:val="28"/>
          <w:szCs w:val="28"/>
        </w:rPr>
        <w:t xml:space="preserve"> розглядається на двох або трьох читаннях. </w:t>
      </w:r>
      <w:r w:rsidR="00F826E7">
        <w:rPr>
          <w:rStyle w:val="jlqj4b"/>
          <w:rFonts w:ascii="Times New Roman" w:hAnsi="Times New Roman" w:cs="Times New Roman"/>
          <w:noProof w:val="0"/>
          <w:sz w:val="28"/>
          <w:szCs w:val="28"/>
        </w:rPr>
        <w:t>Опісля підтриманий</w:t>
      </w:r>
      <w:r w:rsidR="00FC743C">
        <w:rPr>
          <w:rStyle w:val="jlqj4b"/>
          <w:rFonts w:ascii="Times New Roman" w:hAnsi="Times New Roman" w:cs="Times New Roman"/>
          <w:noProof w:val="0"/>
          <w:sz w:val="28"/>
          <w:szCs w:val="28"/>
        </w:rPr>
        <w:t xml:space="preserve"> законопроє</w:t>
      </w:r>
      <w:r w:rsidR="004B40C7" w:rsidRPr="007F1F43">
        <w:rPr>
          <w:rStyle w:val="jlqj4b"/>
          <w:rFonts w:ascii="Times New Roman" w:hAnsi="Times New Roman" w:cs="Times New Roman"/>
          <w:noProof w:val="0"/>
          <w:sz w:val="28"/>
          <w:szCs w:val="28"/>
        </w:rPr>
        <w:t xml:space="preserve">кт подається </w:t>
      </w:r>
      <w:r w:rsidR="00F826E7">
        <w:rPr>
          <w:rStyle w:val="jlqj4b"/>
          <w:rFonts w:ascii="Times New Roman" w:hAnsi="Times New Roman" w:cs="Times New Roman"/>
          <w:noProof w:val="0"/>
          <w:sz w:val="28"/>
          <w:szCs w:val="28"/>
        </w:rPr>
        <w:t xml:space="preserve">на підпис </w:t>
      </w:r>
      <w:r w:rsidR="002B231D" w:rsidRPr="007F1F43">
        <w:rPr>
          <w:rStyle w:val="jlqj4b"/>
          <w:rFonts w:ascii="Times New Roman" w:hAnsi="Times New Roman" w:cs="Times New Roman"/>
          <w:noProof w:val="0"/>
          <w:sz w:val="28"/>
          <w:szCs w:val="28"/>
        </w:rPr>
        <w:t>президенту</w:t>
      </w:r>
      <w:r w:rsidR="00E50CFD" w:rsidRPr="007F1F43">
        <w:rPr>
          <w:rStyle w:val="jlqj4b"/>
          <w:rFonts w:ascii="Times New Roman" w:hAnsi="Times New Roman" w:cs="Times New Roman"/>
          <w:noProof w:val="0"/>
          <w:sz w:val="28"/>
          <w:szCs w:val="28"/>
        </w:rPr>
        <w:t xml:space="preserve"> </w:t>
      </w:r>
      <w:proofErr w:type="spellStart"/>
      <w:r w:rsidR="00E50CFD" w:rsidRPr="007F1F43">
        <w:rPr>
          <w:rStyle w:val="jlqj4b"/>
          <w:rFonts w:ascii="Times New Roman" w:hAnsi="Times New Roman" w:cs="Times New Roman"/>
          <w:noProof w:val="0"/>
          <w:sz w:val="28"/>
          <w:szCs w:val="28"/>
        </w:rPr>
        <w:t>Рійгкоку</w:t>
      </w:r>
      <w:proofErr w:type="spellEnd"/>
      <w:r w:rsidR="00E50CFD" w:rsidRPr="007F1F43">
        <w:rPr>
          <w:rStyle w:val="jlqj4b"/>
          <w:rFonts w:ascii="Times New Roman" w:hAnsi="Times New Roman" w:cs="Times New Roman"/>
          <w:noProof w:val="0"/>
          <w:sz w:val="28"/>
          <w:szCs w:val="28"/>
        </w:rPr>
        <w:t xml:space="preserve">. Рада призначає загальний комітет і подає йому </w:t>
      </w:r>
      <w:r w:rsidR="00FC743C">
        <w:rPr>
          <w:rStyle w:val="jlqj4b"/>
          <w:rFonts w:ascii="Times New Roman" w:hAnsi="Times New Roman" w:cs="Times New Roman"/>
          <w:noProof w:val="0"/>
          <w:sz w:val="28"/>
          <w:szCs w:val="28"/>
        </w:rPr>
        <w:t>рахунок-фактуру. Якщо законопроє</w:t>
      </w:r>
      <w:r w:rsidR="00E50CFD" w:rsidRPr="007F1F43">
        <w:rPr>
          <w:rStyle w:val="jlqj4b"/>
          <w:rFonts w:ascii="Times New Roman" w:hAnsi="Times New Roman" w:cs="Times New Roman"/>
          <w:noProof w:val="0"/>
          <w:sz w:val="28"/>
          <w:szCs w:val="28"/>
        </w:rPr>
        <w:t xml:space="preserve">кт був розроблений іншим членом, політичною партією чи комітетом, президент </w:t>
      </w:r>
      <w:r w:rsidR="00A26275" w:rsidRPr="007F1F43">
        <w:rPr>
          <w:rFonts w:ascii="Times New Roman" w:hAnsi="Times New Roman" w:cs="Times New Roman"/>
          <w:noProof w:val="0"/>
          <w:sz w:val="28"/>
          <w:szCs w:val="28"/>
        </w:rPr>
        <w:t>Рій</w:t>
      </w:r>
      <w:r w:rsidR="00A26275">
        <w:rPr>
          <w:rFonts w:ascii="Times New Roman" w:hAnsi="Times New Roman" w:cs="Times New Roman"/>
          <w:noProof w:val="0"/>
          <w:sz w:val="28"/>
          <w:szCs w:val="28"/>
        </w:rPr>
        <w:t>ґ</w:t>
      </w:r>
      <w:r w:rsidR="00A26275" w:rsidRPr="007F1F43">
        <w:rPr>
          <w:rFonts w:ascii="Times New Roman" w:hAnsi="Times New Roman" w:cs="Times New Roman"/>
          <w:noProof w:val="0"/>
          <w:sz w:val="28"/>
          <w:szCs w:val="28"/>
        </w:rPr>
        <w:t>іко</w:t>
      </w:r>
      <w:r w:rsidR="00A26275">
        <w:rPr>
          <w:rFonts w:ascii="Times New Roman" w:hAnsi="Times New Roman" w:cs="Times New Roman"/>
          <w:noProof w:val="0"/>
          <w:sz w:val="28"/>
          <w:szCs w:val="28"/>
        </w:rPr>
        <w:t>ґу</w:t>
      </w:r>
      <w:r w:rsidR="00A26275" w:rsidRPr="007F1F43">
        <w:rPr>
          <w:rStyle w:val="jlqj4b"/>
          <w:rFonts w:ascii="Times New Roman" w:hAnsi="Times New Roman" w:cs="Times New Roman"/>
          <w:noProof w:val="0"/>
          <w:sz w:val="28"/>
          <w:szCs w:val="28"/>
        </w:rPr>
        <w:t xml:space="preserve"> </w:t>
      </w:r>
      <w:r w:rsidR="00E50CFD" w:rsidRPr="007F1F43">
        <w:rPr>
          <w:rStyle w:val="jlqj4b"/>
          <w:rFonts w:ascii="Times New Roman" w:hAnsi="Times New Roman" w:cs="Times New Roman"/>
          <w:noProof w:val="0"/>
          <w:sz w:val="28"/>
          <w:szCs w:val="28"/>
        </w:rPr>
        <w:t>вимагає його</w:t>
      </w:r>
      <w:r w:rsidR="007B5C4F" w:rsidRPr="007F1F43">
        <w:rPr>
          <w:rStyle w:val="jlqj4b"/>
          <w:rFonts w:ascii="Times New Roman" w:hAnsi="Times New Roman" w:cs="Times New Roman"/>
          <w:noProof w:val="0"/>
          <w:sz w:val="28"/>
          <w:szCs w:val="28"/>
        </w:rPr>
        <w:t xml:space="preserve"> коментарів</w:t>
      </w:r>
      <w:r w:rsidR="00E50CFD" w:rsidRPr="007F1F43">
        <w:rPr>
          <w:rStyle w:val="jlqj4b"/>
          <w:rFonts w:ascii="Times New Roman" w:hAnsi="Times New Roman" w:cs="Times New Roman"/>
          <w:noProof w:val="0"/>
          <w:sz w:val="28"/>
          <w:szCs w:val="28"/>
        </w:rPr>
        <w:t xml:space="preserve"> від республіканського уряду до наступного робочого дня. Уряд може відмовитись</w:t>
      </w:r>
      <w:r w:rsidR="00E57A09" w:rsidRPr="007F1F43">
        <w:rPr>
          <w:rStyle w:val="jlqj4b"/>
          <w:rFonts w:ascii="Times New Roman" w:hAnsi="Times New Roman" w:cs="Times New Roman"/>
          <w:noProof w:val="0"/>
          <w:sz w:val="28"/>
          <w:szCs w:val="28"/>
        </w:rPr>
        <w:t xml:space="preserve"> коментувати. Проте я</w:t>
      </w:r>
      <w:r w:rsidR="002B231D" w:rsidRPr="007F1F43">
        <w:rPr>
          <w:rStyle w:val="jlqj4b"/>
          <w:rFonts w:ascii="Times New Roman" w:hAnsi="Times New Roman" w:cs="Times New Roman"/>
          <w:noProof w:val="0"/>
          <w:sz w:val="28"/>
          <w:szCs w:val="28"/>
        </w:rPr>
        <w:t>к</w:t>
      </w:r>
      <w:r w:rsidR="00E57A09" w:rsidRPr="007F1F43">
        <w:rPr>
          <w:rStyle w:val="jlqj4b"/>
          <w:rFonts w:ascii="Times New Roman" w:hAnsi="Times New Roman" w:cs="Times New Roman"/>
          <w:noProof w:val="0"/>
          <w:sz w:val="28"/>
          <w:szCs w:val="28"/>
        </w:rPr>
        <w:t xml:space="preserve">що </w:t>
      </w:r>
      <w:r w:rsidR="002B231D" w:rsidRPr="007F1F43">
        <w:rPr>
          <w:rStyle w:val="jlqj4b"/>
          <w:rFonts w:ascii="Times New Roman" w:hAnsi="Times New Roman" w:cs="Times New Roman"/>
          <w:noProof w:val="0"/>
          <w:sz w:val="28"/>
          <w:szCs w:val="28"/>
        </w:rPr>
        <w:t>все-таки</w:t>
      </w:r>
      <w:r w:rsidR="00E57A09" w:rsidRPr="007F1F43">
        <w:rPr>
          <w:rStyle w:val="jlqj4b"/>
          <w:rFonts w:ascii="Times New Roman" w:hAnsi="Times New Roman" w:cs="Times New Roman"/>
          <w:noProof w:val="0"/>
          <w:sz w:val="28"/>
          <w:szCs w:val="28"/>
        </w:rPr>
        <w:t xml:space="preserve"> він вирішить коментувати</w:t>
      </w:r>
      <w:r w:rsidR="00FC743C">
        <w:rPr>
          <w:rStyle w:val="jlqj4b"/>
          <w:rFonts w:ascii="Times New Roman" w:hAnsi="Times New Roman" w:cs="Times New Roman"/>
          <w:noProof w:val="0"/>
          <w:sz w:val="28"/>
          <w:szCs w:val="28"/>
        </w:rPr>
        <w:t>,</w:t>
      </w:r>
      <w:r w:rsidR="00E57A09" w:rsidRPr="007F1F43">
        <w:rPr>
          <w:rStyle w:val="jlqj4b"/>
          <w:rFonts w:ascii="Times New Roman" w:hAnsi="Times New Roman" w:cs="Times New Roman"/>
          <w:noProof w:val="0"/>
          <w:sz w:val="28"/>
          <w:szCs w:val="28"/>
        </w:rPr>
        <w:t xml:space="preserve"> то</w:t>
      </w:r>
      <w:r w:rsidR="00E50CFD" w:rsidRPr="007F1F43">
        <w:rPr>
          <w:rStyle w:val="jlqj4b"/>
          <w:rFonts w:ascii="Times New Roman" w:hAnsi="Times New Roman" w:cs="Times New Roman"/>
          <w:noProof w:val="0"/>
          <w:sz w:val="28"/>
          <w:szCs w:val="28"/>
        </w:rPr>
        <w:t xml:space="preserve"> вони повинні подати свої коментарі протягом п’яти тижнів </w:t>
      </w:r>
      <w:r w:rsidR="00E57A09" w:rsidRPr="007F1F43">
        <w:rPr>
          <w:rStyle w:val="jlqj4b"/>
          <w:rFonts w:ascii="Times New Roman" w:hAnsi="Times New Roman" w:cs="Times New Roman"/>
          <w:noProof w:val="0"/>
          <w:sz w:val="28"/>
          <w:szCs w:val="28"/>
        </w:rPr>
        <w:t xml:space="preserve">з моменту отримання рахунку </w:t>
      </w:r>
      <w:r w:rsidR="00B06FDE" w:rsidRPr="007F1F43">
        <w:rPr>
          <w:rStyle w:val="jlqj4b"/>
          <w:rFonts w:ascii="Times New Roman" w:hAnsi="Times New Roman" w:cs="Times New Roman"/>
          <w:noProof w:val="0"/>
          <w:sz w:val="28"/>
          <w:szCs w:val="28"/>
        </w:rPr>
        <w:t>[6</w:t>
      </w:r>
      <w:r w:rsidR="00E57A09" w:rsidRPr="007F1F43">
        <w:rPr>
          <w:rStyle w:val="jlqj4b"/>
          <w:rFonts w:ascii="Times New Roman" w:hAnsi="Times New Roman" w:cs="Times New Roman"/>
          <w:noProof w:val="0"/>
          <w:sz w:val="28"/>
          <w:szCs w:val="28"/>
        </w:rPr>
        <w:t>]</w:t>
      </w:r>
      <w:r w:rsidR="00E50CFD" w:rsidRPr="007F1F43">
        <w:rPr>
          <w:rStyle w:val="jlqj4b"/>
          <w:rFonts w:ascii="Times New Roman" w:hAnsi="Times New Roman" w:cs="Times New Roman"/>
          <w:noProof w:val="0"/>
          <w:sz w:val="28"/>
          <w:szCs w:val="28"/>
        </w:rPr>
        <w:t xml:space="preserve">. </w:t>
      </w:r>
    </w:p>
    <w:p w:rsidR="00A05003" w:rsidRPr="007F1F43" w:rsidRDefault="00E50CFD" w:rsidP="007F1F43">
      <w:pPr>
        <w:shd w:val="clear" w:color="auto" w:fill="FFFFFF"/>
        <w:spacing w:after="0" w:line="360" w:lineRule="auto"/>
        <w:ind w:firstLine="709"/>
        <w:jc w:val="both"/>
        <w:rPr>
          <w:rStyle w:val="jlqj4b"/>
          <w:rFonts w:ascii="Times New Roman" w:hAnsi="Times New Roman" w:cs="Times New Roman"/>
          <w:noProof w:val="0"/>
          <w:sz w:val="28"/>
          <w:szCs w:val="28"/>
        </w:rPr>
      </w:pPr>
      <w:r w:rsidRPr="007F1F43">
        <w:rPr>
          <w:rStyle w:val="jlqj4b"/>
          <w:rFonts w:ascii="Times New Roman" w:hAnsi="Times New Roman" w:cs="Times New Roman"/>
          <w:noProof w:val="0"/>
          <w:sz w:val="28"/>
          <w:szCs w:val="28"/>
        </w:rPr>
        <w:t>Виконавчий комітет повинен скориг</w:t>
      </w:r>
      <w:r w:rsidR="00FC743C">
        <w:rPr>
          <w:rStyle w:val="jlqj4b"/>
          <w:rFonts w:ascii="Times New Roman" w:hAnsi="Times New Roman" w:cs="Times New Roman"/>
          <w:noProof w:val="0"/>
          <w:sz w:val="28"/>
          <w:szCs w:val="28"/>
        </w:rPr>
        <w:t>увати свою думку щодо законопроє</w:t>
      </w:r>
      <w:r w:rsidRPr="007F1F43">
        <w:rPr>
          <w:rStyle w:val="jlqj4b"/>
          <w:rFonts w:ascii="Times New Roman" w:hAnsi="Times New Roman" w:cs="Times New Roman"/>
          <w:noProof w:val="0"/>
          <w:sz w:val="28"/>
          <w:szCs w:val="28"/>
        </w:rPr>
        <w:t xml:space="preserve">кту. Відповідно до своєї рекомендації, рада </w:t>
      </w:r>
      <w:r w:rsidR="00A26275" w:rsidRPr="007F1F43">
        <w:rPr>
          <w:rFonts w:ascii="Times New Roman" w:hAnsi="Times New Roman" w:cs="Times New Roman"/>
          <w:noProof w:val="0"/>
          <w:sz w:val="28"/>
          <w:szCs w:val="28"/>
        </w:rPr>
        <w:t>Рій</w:t>
      </w:r>
      <w:r w:rsidR="00A26275">
        <w:rPr>
          <w:rFonts w:ascii="Times New Roman" w:hAnsi="Times New Roman" w:cs="Times New Roman"/>
          <w:noProof w:val="0"/>
          <w:sz w:val="28"/>
          <w:szCs w:val="28"/>
        </w:rPr>
        <w:t>ґ</w:t>
      </w:r>
      <w:r w:rsidR="00A26275" w:rsidRPr="007F1F43">
        <w:rPr>
          <w:rFonts w:ascii="Times New Roman" w:hAnsi="Times New Roman" w:cs="Times New Roman"/>
          <w:noProof w:val="0"/>
          <w:sz w:val="28"/>
          <w:szCs w:val="28"/>
        </w:rPr>
        <w:t>іко</w:t>
      </w:r>
      <w:r w:rsidR="00A26275">
        <w:rPr>
          <w:rFonts w:ascii="Times New Roman" w:hAnsi="Times New Roman" w:cs="Times New Roman"/>
          <w:noProof w:val="0"/>
          <w:sz w:val="28"/>
          <w:szCs w:val="28"/>
        </w:rPr>
        <w:t>ґу</w:t>
      </w:r>
      <w:r w:rsidR="00A26275" w:rsidRPr="007F1F43">
        <w:rPr>
          <w:rStyle w:val="jlqj4b"/>
          <w:rFonts w:ascii="Times New Roman" w:hAnsi="Times New Roman" w:cs="Times New Roman"/>
          <w:noProof w:val="0"/>
          <w:sz w:val="28"/>
          <w:szCs w:val="28"/>
        </w:rPr>
        <w:t xml:space="preserve"> </w:t>
      </w:r>
      <w:r w:rsidRPr="007F1F43">
        <w:rPr>
          <w:rStyle w:val="jlqj4b"/>
          <w:rFonts w:ascii="Times New Roman" w:hAnsi="Times New Roman" w:cs="Times New Roman"/>
          <w:noProof w:val="0"/>
          <w:sz w:val="28"/>
          <w:szCs w:val="28"/>
        </w:rPr>
        <w:t>включить рахунок до списку. Перше читання починається зі звіт</w:t>
      </w:r>
      <w:r w:rsidR="00E57A09" w:rsidRPr="007F1F43">
        <w:rPr>
          <w:rStyle w:val="jlqj4b"/>
          <w:rFonts w:ascii="Times New Roman" w:hAnsi="Times New Roman" w:cs="Times New Roman"/>
          <w:noProof w:val="0"/>
          <w:sz w:val="28"/>
          <w:szCs w:val="28"/>
        </w:rPr>
        <w:t>у комітету та звіту відправника</w:t>
      </w:r>
      <w:r w:rsidRPr="007F1F43">
        <w:rPr>
          <w:rStyle w:val="jlqj4b"/>
          <w:rFonts w:ascii="Times New Roman" w:hAnsi="Times New Roman" w:cs="Times New Roman"/>
          <w:noProof w:val="0"/>
          <w:sz w:val="28"/>
          <w:szCs w:val="28"/>
        </w:rPr>
        <w:t>. Якщо комітет подає пропозицію для другого читання, а жодна політична партія чи комітет не подає відмову, перше читання закінчується без голосування, що означає, що законо</w:t>
      </w:r>
      <w:r w:rsidR="00FC743C">
        <w:rPr>
          <w:rStyle w:val="jlqj4b"/>
          <w:rFonts w:ascii="Times New Roman" w:hAnsi="Times New Roman" w:cs="Times New Roman"/>
          <w:noProof w:val="0"/>
          <w:sz w:val="28"/>
          <w:szCs w:val="28"/>
        </w:rPr>
        <w:t>проє</w:t>
      </w:r>
      <w:r w:rsidR="00E57A09" w:rsidRPr="007F1F43">
        <w:rPr>
          <w:rStyle w:val="jlqj4b"/>
          <w:rFonts w:ascii="Times New Roman" w:hAnsi="Times New Roman" w:cs="Times New Roman"/>
          <w:noProof w:val="0"/>
          <w:sz w:val="28"/>
          <w:szCs w:val="28"/>
        </w:rPr>
        <w:t xml:space="preserve">кт </w:t>
      </w:r>
      <w:r w:rsidR="00B06FDE" w:rsidRPr="007F1F43">
        <w:rPr>
          <w:rStyle w:val="jlqj4b"/>
          <w:rFonts w:ascii="Times New Roman" w:hAnsi="Times New Roman" w:cs="Times New Roman"/>
          <w:noProof w:val="0"/>
          <w:sz w:val="28"/>
          <w:szCs w:val="28"/>
        </w:rPr>
        <w:t>переходить до другого читання [21</w:t>
      </w:r>
      <w:r w:rsidR="00E57A09" w:rsidRPr="007F1F43">
        <w:rPr>
          <w:rStyle w:val="jlqj4b"/>
          <w:rFonts w:ascii="Times New Roman" w:hAnsi="Times New Roman" w:cs="Times New Roman"/>
          <w:noProof w:val="0"/>
          <w:sz w:val="28"/>
          <w:szCs w:val="28"/>
        </w:rPr>
        <w:t>]</w:t>
      </w:r>
      <w:r w:rsidRPr="007F1F43">
        <w:rPr>
          <w:rStyle w:val="jlqj4b"/>
          <w:rFonts w:ascii="Times New Roman" w:hAnsi="Times New Roman" w:cs="Times New Roman"/>
          <w:noProof w:val="0"/>
          <w:sz w:val="28"/>
          <w:szCs w:val="28"/>
        </w:rPr>
        <w:t>. Якщо загальний комітет не робить такої рекомендації та не подає пропозицію про в</w:t>
      </w:r>
      <w:r w:rsidR="00FC743C">
        <w:rPr>
          <w:rStyle w:val="jlqj4b"/>
          <w:rFonts w:ascii="Times New Roman" w:hAnsi="Times New Roman" w:cs="Times New Roman"/>
          <w:noProof w:val="0"/>
          <w:sz w:val="28"/>
          <w:szCs w:val="28"/>
        </w:rPr>
        <w:t>ідхилення законопроє</w:t>
      </w:r>
      <w:r w:rsidRPr="007F1F43">
        <w:rPr>
          <w:rStyle w:val="jlqj4b"/>
          <w:rFonts w:ascii="Times New Roman" w:hAnsi="Times New Roman" w:cs="Times New Roman"/>
          <w:noProof w:val="0"/>
          <w:sz w:val="28"/>
          <w:szCs w:val="28"/>
        </w:rPr>
        <w:t xml:space="preserve">кту, справа відкрита </w:t>
      </w:r>
      <w:r w:rsidR="00FC743C">
        <w:rPr>
          <w:rStyle w:val="jlqj4b"/>
          <w:rFonts w:ascii="Times New Roman" w:hAnsi="Times New Roman" w:cs="Times New Roman"/>
          <w:noProof w:val="0"/>
          <w:sz w:val="28"/>
          <w:szCs w:val="28"/>
        </w:rPr>
        <w:t>для обговорення. Якщо законопроє</w:t>
      </w:r>
      <w:r w:rsidRPr="007F1F43">
        <w:rPr>
          <w:rStyle w:val="jlqj4b"/>
          <w:rFonts w:ascii="Times New Roman" w:hAnsi="Times New Roman" w:cs="Times New Roman"/>
          <w:noProof w:val="0"/>
          <w:sz w:val="28"/>
          <w:szCs w:val="28"/>
        </w:rPr>
        <w:t>кт не пройде друге чит</w:t>
      </w:r>
      <w:r w:rsidR="00FC743C">
        <w:rPr>
          <w:rStyle w:val="jlqj4b"/>
          <w:rFonts w:ascii="Times New Roman" w:hAnsi="Times New Roman" w:cs="Times New Roman"/>
          <w:noProof w:val="0"/>
          <w:sz w:val="28"/>
          <w:szCs w:val="28"/>
        </w:rPr>
        <w:t xml:space="preserve">ання в кінці дебатів, </w:t>
      </w:r>
      <w:proofErr w:type="spellStart"/>
      <w:r w:rsidR="00FC743C">
        <w:rPr>
          <w:rStyle w:val="jlqj4b"/>
          <w:rFonts w:ascii="Times New Roman" w:hAnsi="Times New Roman" w:cs="Times New Roman"/>
          <w:noProof w:val="0"/>
          <w:sz w:val="28"/>
          <w:szCs w:val="28"/>
        </w:rPr>
        <w:t>законопроє</w:t>
      </w:r>
      <w:r w:rsidRPr="007F1F43">
        <w:rPr>
          <w:rStyle w:val="jlqj4b"/>
          <w:rFonts w:ascii="Times New Roman" w:hAnsi="Times New Roman" w:cs="Times New Roman"/>
          <w:noProof w:val="0"/>
          <w:sz w:val="28"/>
          <w:szCs w:val="28"/>
        </w:rPr>
        <w:t>кт</w:t>
      </w:r>
      <w:proofErr w:type="spellEnd"/>
      <w:r w:rsidRPr="007F1F43">
        <w:rPr>
          <w:rStyle w:val="jlqj4b"/>
          <w:rFonts w:ascii="Times New Roman" w:hAnsi="Times New Roman" w:cs="Times New Roman"/>
          <w:noProof w:val="0"/>
          <w:sz w:val="28"/>
          <w:szCs w:val="28"/>
        </w:rPr>
        <w:t xml:space="preserve"> буде відхилено. Після першого читання члени постійних комісій та політичних партій можуть подати пропозиції щодо вдосконалення протягом десяти робочих днів. </w:t>
      </w:r>
      <w:r w:rsidR="00A26275">
        <w:rPr>
          <w:rStyle w:val="jlqj4b"/>
          <w:rFonts w:ascii="Times New Roman" w:hAnsi="Times New Roman" w:cs="Times New Roman"/>
          <w:noProof w:val="0"/>
          <w:sz w:val="28"/>
          <w:szCs w:val="28"/>
        </w:rPr>
        <w:t xml:space="preserve">Спікер </w:t>
      </w:r>
      <w:r w:rsidR="00A26275" w:rsidRPr="007F1F43">
        <w:rPr>
          <w:rFonts w:ascii="Times New Roman" w:hAnsi="Times New Roman" w:cs="Times New Roman"/>
          <w:noProof w:val="0"/>
          <w:sz w:val="28"/>
          <w:szCs w:val="28"/>
        </w:rPr>
        <w:t>Рій</w:t>
      </w:r>
      <w:r w:rsidR="00A26275">
        <w:rPr>
          <w:rFonts w:ascii="Times New Roman" w:hAnsi="Times New Roman" w:cs="Times New Roman"/>
          <w:noProof w:val="0"/>
          <w:sz w:val="28"/>
          <w:szCs w:val="28"/>
        </w:rPr>
        <w:t>ґ</w:t>
      </w:r>
      <w:r w:rsidR="00A26275" w:rsidRPr="007F1F43">
        <w:rPr>
          <w:rFonts w:ascii="Times New Roman" w:hAnsi="Times New Roman" w:cs="Times New Roman"/>
          <w:noProof w:val="0"/>
          <w:sz w:val="28"/>
          <w:szCs w:val="28"/>
        </w:rPr>
        <w:t>іко</w:t>
      </w:r>
      <w:r w:rsidR="00A26275">
        <w:rPr>
          <w:rFonts w:ascii="Times New Roman" w:hAnsi="Times New Roman" w:cs="Times New Roman"/>
          <w:noProof w:val="0"/>
          <w:sz w:val="28"/>
          <w:szCs w:val="28"/>
        </w:rPr>
        <w:t>ґу</w:t>
      </w:r>
      <w:r w:rsidR="00A26275" w:rsidRPr="007F1F43">
        <w:rPr>
          <w:rStyle w:val="jlqj4b"/>
          <w:rFonts w:ascii="Times New Roman" w:hAnsi="Times New Roman" w:cs="Times New Roman"/>
          <w:noProof w:val="0"/>
          <w:sz w:val="28"/>
          <w:szCs w:val="28"/>
        </w:rPr>
        <w:t xml:space="preserve"> </w:t>
      </w:r>
      <w:r w:rsidRPr="007F1F43">
        <w:rPr>
          <w:rStyle w:val="jlqj4b"/>
          <w:rFonts w:ascii="Times New Roman" w:hAnsi="Times New Roman" w:cs="Times New Roman"/>
          <w:noProof w:val="0"/>
          <w:sz w:val="28"/>
          <w:szCs w:val="28"/>
        </w:rPr>
        <w:t>може призначи</w:t>
      </w:r>
      <w:r w:rsidR="00FC743C">
        <w:rPr>
          <w:rStyle w:val="jlqj4b"/>
          <w:rFonts w:ascii="Times New Roman" w:hAnsi="Times New Roman" w:cs="Times New Roman"/>
          <w:noProof w:val="0"/>
          <w:sz w:val="28"/>
          <w:szCs w:val="28"/>
        </w:rPr>
        <w:t>ти другу дату подання законопроє</w:t>
      </w:r>
      <w:r w:rsidRPr="007F1F43">
        <w:rPr>
          <w:rStyle w:val="jlqj4b"/>
          <w:rFonts w:ascii="Times New Roman" w:hAnsi="Times New Roman" w:cs="Times New Roman"/>
          <w:noProof w:val="0"/>
          <w:sz w:val="28"/>
          <w:szCs w:val="28"/>
        </w:rPr>
        <w:t>кту за пропозицією Б</w:t>
      </w:r>
      <w:r w:rsidR="00E57A09" w:rsidRPr="007F1F43">
        <w:rPr>
          <w:rStyle w:val="jlqj4b"/>
          <w:rFonts w:ascii="Times New Roman" w:hAnsi="Times New Roman" w:cs="Times New Roman"/>
          <w:noProof w:val="0"/>
          <w:sz w:val="28"/>
          <w:szCs w:val="28"/>
        </w:rPr>
        <w:t>юро. Перше читання має бути</w:t>
      </w:r>
      <w:r w:rsidRPr="007F1F43">
        <w:rPr>
          <w:rStyle w:val="jlqj4b"/>
          <w:rFonts w:ascii="Times New Roman" w:hAnsi="Times New Roman" w:cs="Times New Roman"/>
          <w:noProof w:val="0"/>
          <w:sz w:val="28"/>
          <w:szCs w:val="28"/>
        </w:rPr>
        <w:t xml:space="preserve"> завершено протягом семи тижнів після засідання групи </w:t>
      </w:r>
      <w:r w:rsidR="00A26275" w:rsidRPr="007F1F43">
        <w:rPr>
          <w:rFonts w:ascii="Times New Roman" w:hAnsi="Times New Roman" w:cs="Times New Roman"/>
          <w:noProof w:val="0"/>
          <w:sz w:val="28"/>
          <w:szCs w:val="28"/>
        </w:rPr>
        <w:t>Рій</w:t>
      </w:r>
      <w:r w:rsidR="00A26275">
        <w:rPr>
          <w:rFonts w:ascii="Times New Roman" w:hAnsi="Times New Roman" w:cs="Times New Roman"/>
          <w:noProof w:val="0"/>
          <w:sz w:val="28"/>
          <w:szCs w:val="28"/>
        </w:rPr>
        <w:t>ґ</w:t>
      </w:r>
      <w:r w:rsidR="00A26275" w:rsidRPr="007F1F43">
        <w:rPr>
          <w:rFonts w:ascii="Times New Roman" w:hAnsi="Times New Roman" w:cs="Times New Roman"/>
          <w:noProof w:val="0"/>
          <w:sz w:val="28"/>
          <w:szCs w:val="28"/>
        </w:rPr>
        <w:t>іко</w:t>
      </w:r>
      <w:r w:rsidR="00A26275">
        <w:rPr>
          <w:rFonts w:ascii="Times New Roman" w:hAnsi="Times New Roman" w:cs="Times New Roman"/>
          <w:noProof w:val="0"/>
          <w:sz w:val="28"/>
          <w:szCs w:val="28"/>
        </w:rPr>
        <w:t>ґу</w:t>
      </w:r>
      <w:r w:rsidRPr="007F1F43">
        <w:rPr>
          <w:rStyle w:val="jlqj4b"/>
          <w:rFonts w:ascii="Times New Roman" w:hAnsi="Times New Roman" w:cs="Times New Roman"/>
          <w:noProof w:val="0"/>
          <w:sz w:val="28"/>
          <w:szCs w:val="28"/>
        </w:rPr>
        <w:t>.</w:t>
      </w:r>
    </w:p>
    <w:p w:rsidR="00063DE6" w:rsidRPr="007F1F43" w:rsidRDefault="002407DA" w:rsidP="007F1F43">
      <w:pPr>
        <w:shd w:val="clear" w:color="auto" w:fill="FFFFFF"/>
        <w:spacing w:after="0" w:line="360" w:lineRule="auto"/>
        <w:ind w:firstLine="709"/>
        <w:jc w:val="both"/>
        <w:rPr>
          <w:rStyle w:val="jlqj4b"/>
          <w:rFonts w:ascii="Times New Roman" w:eastAsia="Times New Roman" w:hAnsi="Times New Roman" w:cs="Times New Roman"/>
          <w:noProof w:val="0"/>
          <w:sz w:val="28"/>
          <w:szCs w:val="28"/>
          <w:lang w:eastAsia="uk-UA"/>
        </w:rPr>
      </w:pPr>
      <w:r w:rsidRPr="007F1F43">
        <w:rPr>
          <w:rStyle w:val="jlqj4b"/>
          <w:rFonts w:ascii="Times New Roman" w:eastAsia="Times New Roman" w:hAnsi="Times New Roman" w:cs="Times New Roman"/>
          <w:noProof w:val="0"/>
          <w:sz w:val="28"/>
          <w:szCs w:val="28"/>
          <w:lang w:eastAsia="uk-UA"/>
        </w:rPr>
        <w:t>Друге читання відбувається, не пізніше ніж ч</w:t>
      </w:r>
      <w:r w:rsidR="00A26275">
        <w:rPr>
          <w:rStyle w:val="jlqj4b"/>
          <w:rFonts w:ascii="Times New Roman" w:eastAsia="Times New Roman" w:hAnsi="Times New Roman" w:cs="Times New Roman"/>
          <w:noProof w:val="0"/>
          <w:sz w:val="28"/>
          <w:szCs w:val="28"/>
          <w:lang w:eastAsia="uk-UA"/>
        </w:rPr>
        <w:t xml:space="preserve">ерез три місяці після першого. </w:t>
      </w:r>
      <w:r w:rsidRPr="007F1F43">
        <w:rPr>
          <w:rStyle w:val="jlqj4b"/>
          <w:rFonts w:ascii="Times New Roman" w:eastAsia="Times New Roman" w:hAnsi="Times New Roman" w:cs="Times New Roman"/>
          <w:noProof w:val="0"/>
          <w:sz w:val="28"/>
          <w:szCs w:val="28"/>
          <w:lang w:eastAsia="uk-UA"/>
        </w:rPr>
        <w:t xml:space="preserve">За цей час комітет коментує внесені під час першого читання зміни, та </w:t>
      </w:r>
      <w:r w:rsidR="00336A7D" w:rsidRPr="007F1F43">
        <w:rPr>
          <w:rStyle w:val="jlqj4b"/>
          <w:rFonts w:ascii="Times New Roman" w:eastAsia="Times New Roman" w:hAnsi="Times New Roman" w:cs="Times New Roman"/>
          <w:noProof w:val="0"/>
          <w:sz w:val="28"/>
          <w:szCs w:val="28"/>
          <w:lang w:eastAsia="uk-UA"/>
        </w:rPr>
        <w:t xml:space="preserve">надсилає </w:t>
      </w:r>
      <w:r w:rsidR="00FC743C">
        <w:rPr>
          <w:rStyle w:val="jlqj4b"/>
          <w:rFonts w:ascii="Times New Roman" w:eastAsia="Times New Roman" w:hAnsi="Times New Roman" w:cs="Times New Roman"/>
          <w:noProof w:val="0"/>
          <w:sz w:val="28"/>
          <w:szCs w:val="28"/>
          <w:lang w:eastAsia="uk-UA"/>
        </w:rPr>
        <w:t>повний змінений текст законопроє</w:t>
      </w:r>
      <w:r w:rsidR="00336A7D" w:rsidRPr="007F1F43">
        <w:rPr>
          <w:rStyle w:val="jlqj4b"/>
          <w:rFonts w:ascii="Times New Roman" w:eastAsia="Times New Roman" w:hAnsi="Times New Roman" w:cs="Times New Roman"/>
          <w:noProof w:val="0"/>
          <w:sz w:val="28"/>
          <w:szCs w:val="28"/>
          <w:lang w:eastAsia="uk-UA"/>
        </w:rPr>
        <w:t xml:space="preserve">кту членам </w:t>
      </w:r>
      <w:r w:rsidR="00A26275" w:rsidRPr="007F1F43">
        <w:rPr>
          <w:rFonts w:ascii="Times New Roman" w:hAnsi="Times New Roman" w:cs="Times New Roman"/>
          <w:noProof w:val="0"/>
          <w:sz w:val="28"/>
          <w:szCs w:val="28"/>
        </w:rPr>
        <w:t>Рій</w:t>
      </w:r>
      <w:r w:rsidR="00A26275">
        <w:rPr>
          <w:rFonts w:ascii="Times New Roman" w:hAnsi="Times New Roman" w:cs="Times New Roman"/>
          <w:noProof w:val="0"/>
          <w:sz w:val="28"/>
          <w:szCs w:val="28"/>
        </w:rPr>
        <w:t>ґ</w:t>
      </w:r>
      <w:r w:rsidR="00A26275" w:rsidRPr="007F1F43">
        <w:rPr>
          <w:rFonts w:ascii="Times New Roman" w:hAnsi="Times New Roman" w:cs="Times New Roman"/>
          <w:noProof w:val="0"/>
          <w:sz w:val="28"/>
          <w:szCs w:val="28"/>
        </w:rPr>
        <w:t>іко</w:t>
      </w:r>
      <w:r w:rsidR="00A26275">
        <w:rPr>
          <w:rFonts w:ascii="Times New Roman" w:hAnsi="Times New Roman" w:cs="Times New Roman"/>
          <w:noProof w:val="0"/>
          <w:sz w:val="28"/>
          <w:szCs w:val="28"/>
        </w:rPr>
        <w:t>ґу</w:t>
      </w:r>
      <w:r w:rsidR="00336A7D" w:rsidRPr="007F1F43">
        <w:rPr>
          <w:rStyle w:val="jlqj4b"/>
          <w:rFonts w:ascii="Times New Roman" w:eastAsia="Times New Roman" w:hAnsi="Times New Roman" w:cs="Times New Roman"/>
          <w:noProof w:val="0"/>
          <w:sz w:val="28"/>
          <w:szCs w:val="28"/>
          <w:lang w:eastAsia="uk-UA"/>
        </w:rPr>
        <w:t>. У другому читані той</w:t>
      </w:r>
      <w:r w:rsidR="00F826E7">
        <w:rPr>
          <w:rStyle w:val="jlqj4b"/>
          <w:rFonts w:ascii="Times New Roman" w:eastAsia="Times New Roman" w:hAnsi="Times New Roman" w:cs="Times New Roman"/>
          <w:noProof w:val="0"/>
          <w:sz w:val="28"/>
          <w:szCs w:val="28"/>
          <w:lang w:eastAsia="uk-UA"/>
        </w:rPr>
        <w:t>,</w:t>
      </w:r>
      <w:r w:rsidR="00336A7D" w:rsidRPr="007F1F43">
        <w:rPr>
          <w:rStyle w:val="jlqj4b"/>
          <w:rFonts w:ascii="Times New Roman" w:eastAsia="Times New Roman" w:hAnsi="Times New Roman" w:cs="Times New Roman"/>
          <w:noProof w:val="0"/>
          <w:sz w:val="28"/>
          <w:szCs w:val="28"/>
          <w:lang w:eastAsia="uk-UA"/>
        </w:rPr>
        <w:t xml:space="preserve"> хто подав про</w:t>
      </w:r>
      <w:r w:rsidR="00FC743C">
        <w:rPr>
          <w:rStyle w:val="jlqj4b"/>
          <w:rFonts w:ascii="Times New Roman" w:eastAsia="Times New Roman" w:hAnsi="Times New Roman" w:cs="Times New Roman"/>
          <w:noProof w:val="0"/>
          <w:sz w:val="28"/>
          <w:szCs w:val="28"/>
          <w:lang w:eastAsia="uk-UA"/>
        </w:rPr>
        <w:t>є</w:t>
      </w:r>
      <w:r w:rsidR="00336A7D" w:rsidRPr="007F1F43">
        <w:rPr>
          <w:rStyle w:val="jlqj4b"/>
          <w:rFonts w:ascii="Times New Roman" w:eastAsia="Times New Roman" w:hAnsi="Times New Roman" w:cs="Times New Roman"/>
          <w:noProof w:val="0"/>
          <w:sz w:val="28"/>
          <w:szCs w:val="28"/>
          <w:lang w:eastAsia="uk-UA"/>
        </w:rPr>
        <w:t xml:space="preserve">кт та </w:t>
      </w:r>
      <w:r w:rsidR="00F826E7">
        <w:rPr>
          <w:rStyle w:val="jlqj4b"/>
          <w:rFonts w:ascii="Times New Roman" w:eastAsia="Times New Roman" w:hAnsi="Times New Roman" w:cs="Times New Roman"/>
          <w:noProof w:val="0"/>
          <w:sz w:val="28"/>
          <w:szCs w:val="28"/>
          <w:lang w:eastAsia="uk-UA"/>
        </w:rPr>
        <w:t>профільний</w:t>
      </w:r>
      <w:r w:rsidR="00336A7D" w:rsidRPr="007F1F43">
        <w:rPr>
          <w:rStyle w:val="jlqj4b"/>
          <w:rFonts w:ascii="Times New Roman" w:eastAsia="Times New Roman" w:hAnsi="Times New Roman" w:cs="Times New Roman"/>
          <w:noProof w:val="0"/>
          <w:sz w:val="28"/>
          <w:szCs w:val="28"/>
          <w:lang w:eastAsia="uk-UA"/>
        </w:rPr>
        <w:t xml:space="preserve"> комітет</w:t>
      </w:r>
      <w:r w:rsidR="00F826E7">
        <w:rPr>
          <w:rStyle w:val="jlqj4b"/>
          <w:rFonts w:ascii="Times New Roman" w:eastAsia="Times New Roman" w:hAnsi="Times New Roman" w:cs="Times New Roman"/>
          <w:noProof w:val="0"/>
          <w:sz w:val="28"/>
          <w:szCs w:val="28"/>
          <w:lang w:eastAsia="uk-UA"/>
        </w:rPr>
        <w:t xml:space="preserve"> парламенту,</w:t>
      </w:r>
      <w:r w:rsidR="00336A7D" w:rsidRPr="007F1F43">
        <w:rPr>
          <w:rStyle w:val="jlqj4b"/>
          <w:rFonts w:ascii="Times New Roman" w:eastAsia="Times New Roman" w:hAnsi="Times New Roman" w:cs="Times New Roman"/>
          <w:noProof w:val="0"/>
          <w:sz w:val="28"/>
          <w:szCs w:val="28"/>
          <w:lang w:eastAsia="uk-UA"/>
        </w:rPr>
        <w:t xml:space="preserve"> </w:t>
      </w:r>
      <w:r w:rsidR="00F826E7">
        <w:rPr>
          <w:rStyle w:val="jlqj4b"/>
          <w:rFonts w:ascii="Times New Roman" w:eastAsia="Times New Roman" w:hAnsi="Times New Roman" w:cs="Times New Roman"/>
          <w:noProof w:val="0"/>
          <w:sz w:val="28"/>
          <w:szCs w:val="28"/>
          <w:lang w:eastAsia="uk-UA"/>
        </w:rPr>
        <w:t>виступають</w:t>
      </w:r>
      <w:r w:rsidR="00336A7D" w:rsidRPr="007F1F43">
        <w:rPr>
          <w:rStyle w:val="jlqj4b"/>
          <w:rFonts w:ascii="Times New Roman" w:eastAsia="Times New Roman" w:hAnsi="Times New Roman" w:cs="Times New Roman"/>
          <w:noProof w:val="0"/>
          <w:sz w:val="28"/>
          <w:szCs w:val="28"/>
          <w:lang w:eastAsia="uk-UA"/>
        </w:rPr>
        <w:t xml:space="preserve"> щодо </w:t>
      </w:r>
      <w:r w:rsidR="00FC743C">
        <w:rPr>
          <w:rStyle w:val="jlqj4b"/>
          <w:rFonts w:ascii="Times New Roman" w:eastAsia="Times New Roman" w:hAnsi="Times New Roman" w:cs="Times New Roman"/>
          <w:noProof w:val="0"/>
          <w:sz w:val="28"/>
          <w:szCs w:val="28"/>
          <w:lang w:eastAsia="uk-UA"/>
        </w:rPr>
        <w:t>законопроє</w:t>
      </w:r>
      <w:r w:rsidR="00336A7D" w:rsidRPr="007F1F43">
        <w:rPr>
          <w:rStyle w:val="jlqj4b"/>
          <w:rFonts w:ascii="Times New Roman" w:eastAsia="Times New Roman" w:hAnsi="Times New Roman" w:cs="Times New Roman"/>
          <w:noProof w:val="0"/>
          <w:sz w:val="28"/>
          <w:szCs w:val="28"/>
          <w:lang w:eastAsia="uk-UA"/>
        </w:rPr>
        <w:t xml:space="preserve">кту, </w:t>
      </w:r>
      <w:r w:rsidR="00FC743C">
        <w:rPr>
          <w:rStyle w:val="jlqj4b"/>
          <w:rFonts w:ascii="Times New Roman" w:eastAsia="Times New Roman" w:hAnsi="Times New Roman" w:cs="Times New Roman"/>
          <w:noProof w:val="0"/>
          <w:sz w:val="28"/>
          <w:szCs w:val="28"/>
          <w:lang w:eastAsia="uk-UA"/>
        </w:rPr>
        <w:t>після чого відбуваються дебати й</w:t>
      </w:r>
      <w:r w:rsidR="00336A7D" w:rsidRPr="007F1F43">
        <w:rPr>
          <w:rStyle w:val="jlqj4b"/>
          <w:rFonts w:ascii="Times New Roman" w:eastAsia="Times New Roman" w:hAnsi="Times New Roman" w:cs="Times New Roman"/>
          <w:noProof w:val="0"/>
          <w:sz w:val="28"/>
          <w:szCs w:val="28"/>
          <w:lang w:eastAsia="uk-UA"/>
        </w:rPr>
        <w:t xml:space="preserve"> </w:t>
      </w:r>
      <w:r w:rsidR="00336A7D" w:rsidRPr="007F1F43">
        <w:rPr>
          <w:rStyle w:val="jlqj4b"/>
          <w:rFonts w:ascii="Times New Roman" w:eastAsia="Times New Roman" w:hAnsi="Times New Roman" w:cs="Times New Roman"/>
          <w:noProof w:val="0"/>
          <w:sz w:val="28"/>
          <w:szCs w:val="28"/>
          <w:lang w:eastAsia="uk-UA"/>
        </w:rPr>
        <w:lastRenderedPageBreak/>
        <w:t xml:space="preserve">голосування за поправки. Друге читання може бути </w:t>
      </w:r>
      <w:r w:rsidR="00FC743C">
        <w:rPr>
          <w:rStyle w:val="jlqj4b"/>
          <w:rFonts w:ascii="Times New Roman" w:eastAsia="Times New Roman" w:hAnsi="Times New Roman" w:cs="Times New Roman"/>
          <w:noProof w:val="0"/>
          <w:sz w:val="28"/>
          <w:szCs w:val="28"/>
          <w:lang w:eastAsia="uk-UA"/>
        </w:rPr>
        <w:t>тимчасово зупинене</w:t>
      </w:r>
      <w:r w:rsidR="00973847" w:rsidRPr="007F1F43">
        <w:rPr>
          <w:rStyle w:val="jlqj4b"/>
          <w:rFonts w:ascii="Times New Roman" w:eastAsia="Times New Roman" w:hAnsi="Times New Roman" w:cs="Times New Roman"/>
          <w:noProof w:val="0"/>
          <w:sz w:val="28"/>
          <w:szCs w:val="28"/>
          <w:lang w:eastAsia="uk-UA"/>
        </w:rPr>
        <w:t>. Якщо друге  читання було перерване</w:t>
      </w:r>
      <w:r w:rsidR="00FC743C">
        <w:rPr>
          <w:rStyle w:val="jlqj4b"/>
          <w:rFonts w:ascii="Times New Roman" w:eastAsia="Times New Roman" w:hAnsi="Times New Roman" w:cs="Times New Roman"/>
          <w:noProof w:val="0"/>
          <w:sz w:val="28"/>
          <w:szCs w:val="28"/>
          <w:lang w:eastAsia="uk-UA"/>
        </w:rPr>
        <w:t>,</w:t>
      </w:r>
      <w:r w:rsidR="00973847" w:rsidRPr="007F1F43">
        <w:rPr>
          <w:rStyle w:val="jlqj4b"/>
          <w:rFonts w:ascii="Times New Roman" w:eastAsia="Times New Roman" w:hAnsi="Times New Roman" w:cs="Times New Roman"/>
          <w:noProof w:val="0"/>
          <w:sz w:val="28"/>
          <w:szCs w:val="28"/>
          <w:lang w:eastAsia="uk-UA"/>
        </w:rPr>
        <w:t xml:space="preserve"> тоді депутати можуть запропонуват</w:t>
      </w:r>
      <w:r w:rsidR="00FC743C">
        <w:rPr>
          <w:rStyle w:val="jlqj4b"/>
          <w:rFonts w:ascii="Times New Roman" w:eastAsia="Times New Roman" w:hAnsi="Times New Roman" w:cs="Times New Roman"/>
          <w:noProof w:val="0"/>
          <w:sz w:val="28"/>
          <w:szCs w:val="28"/>
          <w:lang w:eastAsia="uk-UA"/>
        </w:rPr>
        <w:t>и свої зміни до цього законопроє</w:t>
      </w:r>
      <w:r w:rsidR="00973847" w:rsidRPr="007F1F43">
        <w:rPr>
          <w:rStyle w:val="jlqj4b"/>
          <w:rFonts w:ascii="Times New Roman" w:eastAsia="Times New Roman" w:hAnsi="Times New Roman" w:cs="Times New Roman"/>
          <w:noProof w:val="0"/>
          <w:sz w:val="28"/>
          <w:szCs w:val="28"/>
          <w:lang w:eastAsia="uk-UA"/>
        </w:rPr>
        <w:t>кту.</w:t>
      </w:r>
      <w:r w:rsidR="00FC743C">
        <w:rPr>
          <w:rStyle w:val="jlqj4b"/>
          <w:rFonts w:ascii="Times New Roman" w:eastAsia="Times New Roman" w:hAnsi="Times New Roman" w:cs="Times New Roman"/>
          <w:noProof w:val="0"/>
          <w:sz w:val="28"/>
          <w:szCs w:val="28"/>
          <w:lang w:eastAsia="uk-UA"/>
        </w:rPr>
        <w:t xml:space="preserve"> Внесення поправок до законопроє</w:t>
      </w:r>
      <w:r w:rsidR="00973847" w:rsidRPr="007F1F43">
        <w:rPr>
          <w:rStyle w:val="jlqj4b"/>
          <w:rFonts w:ascii="Times New Roman" w:eastAsia="Times New Roman" w:hAnsi="Times New Roman" w:cs="Times New Roman"/>
          <w:noProof w:val="0"/>
          <w:sz w:val="28"/>
          <w:szCs w:val="28"/>
          <w:lang w:eastAsia="uk-UA"/>
        </w:rPr>
        <w:t xml:space="preserve">кту </w:t>
      </w:r>
      <w:r w:rsidR="002B231D" w:rsidRPr="007F1F43">
        <w:rPr>
          <w:rStyle w:val="jlqj4b"/>
          <w:rFonts w:ascii="Times New Roman" w:eastAsia="Times New Roman" w:hAnsi="Times New Roman" w:cs="Times New Roman"/>
          <w:noProof w:val="0"/>
          <w:sz w:val="28"/>
          <w:szCs w:val="28"/>
          <w:lang w:eastAsia="uk-UA"/>
        </w:rPr>
        <w:t>вважаються</w:t>
      </w:r>
      <w:r w:rsidR="00973847" w:rsidRPr="007F1F43">
        <w:rPr>
          <w:rStyle w:val="jlqj4b"/>
          <w:rFonts w:ascii="Times New Roman" w:eastAsia="Times New Roman" w:hAnsi="Times New Roman" w:cs="Times New Roman"/>
          <w:noProof w:val="0"/>
          <w:sz w:val="28"/>
          <w:szCs w:val="28"/>
          <w:lang w:eastAsia="uk-UA"/>
        </w:rPr>
        <w:t xml:space="preserve"> прийнятими</w:t>
      </w:r>
      <w:r w:rsidR="00F826E7">
        <w:rPr>
          <w:rStyle w:val="jlqj4b"/>
          <w:rFonts w:ascii="Times New Roman" w:eastAsia="Times New Roman" w:hAnsi="Times New Roman" w:cs="Times New Roman"/>
          <w:noProof w:val="0"/>
          <w:sz w:val="28"/>
          <w:szCs w:val="28"/>
          <w:lang w:eastAsia="uk-UA"/>
        </w:rPr>
        <w:t>,</w:t>
      </w:r>
      <w:r w:rsidR="00973847" w:rsidRPr="007F1F43">
        <w:rPr>
          <w:rStyle w:val="jlqj4b"/>
          <w:rFonts w:ascii="Times New Roman" w:eastAsia="Times New Roman" w:hAnsi="Times New Roman" w:cs="Times New Roman"/>
          <w:noProof w:val="0"/>
          <w:sz w:val="28"/>
          <w:szCs w:val="28"/>
          <w:lang w:eastAsia="uk-UA"/>
        </w:rPr>
        <w:t xml:space="preserve"> якщо за них проголосув</w:t>
      </w:r>
      <w:r w:rsidR="00546A35" w:rsidRPr="007F1F43">
        <w:rPr>
          <w:rStyle w:val="jlqj4b"/>
          <w:rFonts w:ascii="Times New Roman" w:eastAsia="Times New Roman" w:hAnsi="Times New Roman" w:cs="Times New Roman"/>
          <w:noProof w:val="0"/>
          <w:sz w:val="28"/>
          <w:szCs w:val="28"/>
          <w:lang w:eastAsia="uk-UA"/>
        </w:rPr>
        <w:t>али</w:t>
      </w:r>
      <w:r w:rsidR="00F826E7">
        <w:rPr>
          <w:rStyle w:val="jlqj4b"/>
          <w:rFonts w:ascii="Times New Roman" w:eastAsia="Times New Roman" w:hAnsi="Times New Roman" w:cs="Times New Roman"/>
          <w:noProof w:val="0"/>
          <w:sz w:val="28"/>
          <w:szCs w:val="28"/>
          <w:lang w:eastAsia="uk-UA"/>
        </w:rPr>
        <w:t xml:space="preserve"> понад половину</w:t>
      </w:r>
      <w:r w:rsidR="00546A35" w:rsidRPr="007F1F43">
        <w:rPr>
          <w:rStyle w:val="jlqj4b"/>
          <w:rFonts w:ascii="Times New Roman" w:eastAsia="Times New Roman" w:hAnsi="Times New Roman" w:cs="Times New Roman"/>
          <w:noProof w:val="0"/>
          <w:sz w:val="28"/>
          <w:szCs w:val="28"/>
          <w:lang w:eastAsia="uk-UA"/>
        </w:rPr>
        <w:t xml:space="preserve"> депутатів. Після другого</w:t>
      </w:r>
      <w:r w:rsidR="00063DE6" w:rsidRPr="007F1F43">
        <w:rPr>
          <w:rStyle w:val="jlqj4b"/>
          <w:rFonts w:ascii="Times New Roman" w:eastAsia="Times New Roman" w:hAnsi="Times New Roman" w:cs="Times New Roman"/>
          <w:noProof w:val="0"/>
          <w:sz w:val="28"/>
          <w:szCs w:val="28"/>
          <w:lang w:eastAsia="uk-UA"/>
        </w:rPr>
        <w:t xml:space="preserve"> читання</w:t>
      </w:r>
      <w:r w:rsidR="00FC743C">
        <w:rPr>
          <w:rStyle w:val="jlqj4b"/>
          <w:rFonts w:ascii="Times New Roman" w:eastAsia="Times New Roman" w:hAnsi="Times New Roman" w:cs="Times New Roman"/>
          <w:noProof w:val="0"/>
          <w:sz w:val="28"/>
          <w:szCs w:val="28"/>
          <w:lang w:eastAsia="uk-UA"/>
        </w:rPr>
        <w:t xml:space="preserve"> законопроє</w:t>
      </w:r>
      <w:r w:rsidR="00546A35" w:rsidRPr="007F1F43">
        <w:rPr>
          <w:rStyle w:val="jlqj4b"/>
          <w:rFonts w:ascii="Times New Roman" w:eastAsia="Times New Roman" w:hAnsi="Times New Roman" w:cs="Times New Roman"/>
          <w:noProof w:val="0"/>
          <w:sz w:val="28"/>
          <w:szCs w:val="28"/>
          <w:lang w:eastAsia="uk-UA"/>
        </w:rPr>
        <w:t xml:space="preserve">кт передається на третє читання і </w:t>
      </w:r>
      <w:r w:rsidR="00063DE6" w:rsidRPr="007F1F43">
        <w:rPr>
          <w:rStyle w:val="jlqj4b"/>
          <w:rFonts w:ascii="Times New Roman" w:eastAsia="Times New Roman" w:hAnsi="Times New Roman" w:cs="Times New Roman"/>
          <w:noProof w:val="0"/>
          <w:sz w:val="28"/>
          <w:szCs w:val="28"/>
          <w:lang w:eastAsia="uk-UA"/>
        </w:rPr>
        <w:t>парламент має прийняти резолюцію</w:t>
      </w:r>
      <w:r w:rsidR="00FC743C">
        <w:rPr>
          <w:rStyle w:val="jlqj4b"/>
          <w:rFonts w:ascii="Times New Roman" w:eastAsia="Times New Roman" w:hAnsi="Times New Roman" w:cs="Times New Roman"/>
          <w:noProof w:val="0"/>
          <w:sz w:val="28"/>
          <w:szCs w:val="28"/>
          <w:lang w:eastAsia="uk-UA"/>
        </w:rPr>
        <w:t xml:space="preserve"> </w:t>
      </w:r>
      <w:r w:rsidR="00F826E7">
        <w:rPr>
          <w:rStyle w:val="jlqj4b"/>
          <w:rFonts w:ascii="Times New Roman" w:eastAsia="Times New Roman" w:hAnsi="Times New Roman" w:cs="Times New Roman"/>
          <w:noProof w:val="0"/>
          <w:sz w:val="28"/>
          <w:szCs w:val="28"/>
          <w:lang w:eastAsia="uk-UA"/>
        </w:rPr>
        <w:t>щодо нього</w:t>
      </w:r>
      <w:r w:rsidR="00FC743C">
        <w:rPr>
          <w:rStyle w:val="jlqj4b"/>
          <w:rFonts w:ascii="Times New Roman" w:eastAsia="Times New Roman" w:hAnsi="Times New Roman" w:cs="Times New Roman"/>
          <w:noProof w:val="0"/>
          <w:sz w:val="28"/>
          <w:szCs w:val="28"/>
          <w:lang w:eastAsia="uk-UA"/>
        </w:rPr>
        <w:t xml:space="preserve"> </w:t>
      </w:r>
      <w:r w:rsidR="00B06FDE" w:rsidRPr="007F1F43">
        <w:rPr>
          <w:rStyle w:val="jlqj4b"/>
          <w:rFonts w:ascii="Times New Roman" w:eastAsia="Times New Roman" w:hAnsi="Times New Roman" w:cs="Times New Roman"/>
          <w:noProof w:val="0"/>
          <w:sz w:val="28"/>
          <w:szCs w:val="28"/>
          <w:lang w:eastAsia="uk-UA"/>
        </w:rPr>
        <w:t>[19</w:t>
      </w:r>
      <w:r w:rsidR="00CA789D" w:rsidRPr="007F1F43">
        <w:rPr>
          <w:rStyle w:val="jlqj4b"/>
          <w:rFonts w:ascii="Times New Roman" w:eastAsia="Times New Roman" w:hAnsi="Times New Roman" w:cs="Times New Roman"/>
          <w:noProof w:val="0"/>
          <w:sz w:val="28"/>
          <w:szCs w:val="28"/>
          <w:lang w:eastAsia="uk-UA"/>
        </w:rPr>
        <w:t>]</w:t>
      </w:r>
      <w:r w:rsidR="00FC743C">
        <w:rPr>
          <w:rStyle w:val="jlqj4b"/>
          <w:rFonts w:ascii="Times New Roman" w:eastAsia="Times New Roman" w:hAnsi="Times New Roman" w:cs="Times New Roman"/>
          <w:noProof w:val="0"/>
          <w:sz w:val="28"/>
          <w:szCs w:val="28"/>
          <w:lang w:eastAsia="uk-UA"/>
        </w:rPr>
        <w:t>.</w:t>
      </w:r>
    </w:p>
    <w:p w:rsidR="00063DE6" w:rsidRPr="007F1F43" w:rsidRDefault="00F826E7" w:rsidP="007F1F43">
      <w:pPr>
        <w:shd w:val="clear" w:color="auto" w:fill="FFFFFF"/>
        <w:spacing w:after="0" w:line="360" w:lineRule="auto"/>
        <w:ind w:firstLine="709"/>
        <w:jc w:val="both"/>
        <w:rPr>
          <w:rStyle w:val="jlqj4b"/>
          <w:rFonts w:ascii="Times New Roman" w:hAnsi="Times New Roman" w:cs="Times New Roman"/>
          <w:noProof w:val="0"/>
          <w:sz w:val="28"/>
          <w:szCs w:val="28"/>
        </w:rPr>
      </w:pPr>
      <w:r>
        <w:rPr>
          <w:rStyle w:val="jlqj4b"/>
          <w:rFonts w:ascii="Times New Roman" w:eastAsia="Times New Roman" w:hAnsi="Times New Roman" w:cs="Times New Roman"/>
          <w:noProof w:val="0"/>
          <w:sz w:val="28"/>
          <w:szCs w:val="28"/>
          <w:lang w:eastAsia="uk-UA"/>
        </w:rPr>
        <w:t>Початок т</w:t>
      </w:r>
      <w:r w:rsidR="00546A35" w:rsidRPr="007F1F43">
        <w:rPr>
          <w:rStyle w:val="jlqj4b"/>
          <w:rFonts w:ascii="Times New Roman" w:eastAsia="Times New Roman" w:hAnsi="Times New Roman" w:cs="Times New Roman"/>
          <w:noProof w:val="0"/>
          <w:sz w:val="28"/>
          <w:szCs w:val="28"/>
          <w:lang w:eastAsia="uk-UA"/>
        </w:rPr>
        <w:t>ретього читання відбувається не пізніше</w:t>
      </w:r>
      <w:r>
        <w:rPr>
          <w:rStyle w:val="jlqj4b"/>
          <w:rFonts w:ascii="Times New Roman" w:eastAsia="Times New Roman" w:hAnsi="Times New Roman" w:cs="Times New Roman"/>
          <w:noProof w:val="0"/>
          <w:sz w:val="28"/>
          <w:szCs w:val="28"/>
          <w:lang w:eastAsia="uk-UA"/>
        </w:rPr>
        <w:t>,</w:t>
      </w:r>
      <w:r w:rsidR="00546A35" w:rsidRPr="007F1F43">
        <w:rPr>
          <w:rStyle w:val="jlqj4b"/>
          <w:rFonts w:ascii="Times New Roman" w:eastAsia="Times New Roman" w:hAnsi="Times New Roman" w:cs="Times New Roman"/>
          <w:noProof w:val="0"/>
          <w:sz w:val="28"/>
          <w:szCs w:val="28"/>
          <w:lang w:eastAsia="uk-UA"/>
        </w:rPr>
        <w:t xml:space="preserve"> ніж через місяць після закінчення другого. </w:t>
      </w:r>
      <w:r w:rsidR="007C55EC" w:rsidRPr="007F1F43">
        <w:rPr>
          <w:rFonts w:ascii="Times New Roman" w:hAnsi="Times New Roman" w:cs="Times New Roman"/>
          <w:noProof w:val="0"/>
          <w:sz w:val="28"/>
          <w:szCs w:val="28"/>
        </w:rPr>
        <w:t>Голосування щодо поправки зако</w:t>
      </w:r>
      <w:r w:rsidR="00FC743C">
        <w:rPr>
          <w:rFonts w:ascii="Times New Roman" w:hAnsi="Times New Roman" w:cs="Times New Roman"/>
          <w:noProof w:val="0"/>
          <w:sz w:val="28"/>
          <w:szCs w:val="28"/>
        </w:rPr>
        <w:t>нопроєкту відбувається, так само</w:t>
      </w:r>
      <w:r w:rsidR="007C55EC" w:rsidRPr="007F1F43">
        <w:rPr>
          <w:rFonts w:ascii="Times New Roman" w:hAnsi="Times New Roman" w:cs="Times New Roman"/>
          <w:noProof w:val="0"/>
          <w:sz w:val="28"/>
          <w:szCs w:val="28"/>
        </w:rPr>
        <w:t xml:space="preserve"> як і у другому читанні. </w:t>
      </w:r>
      <w:r w:rsidR="007C55EC" w:rsidRPr="007F1F43">
        <w:rPr>
          <w:rStyle w:val="jlqj4b"/>
          <w:rFonts w:ascii="Times New Roman" w:hAnsi="Times New Roman" w:cs="Times New Roman"/>
          <w:noProof w:val="0"/>
          <w:sz w:val="28"/>
          <w:szCs w:val="28"/>
        </w:rPr>
        <w:t>Законопро</w:t>
      </w:r>
      <w:r w:rsidR="00A26275">
        <w:rPr>
          <w:rStyle w:val="jlqj4b"/>
          <w:rFonts w:ascii="Times New Roman" w:hAnsi="Times New Roman" w:cs="Times New Roman"/>
          <w:noProof w:val="0"/>
          <w:sz w:val="28"/>
          <w:szCs w:val="28"/>
        </w:rPr>
        <w:t>є</w:t>
      </w:r>
      <w:r w:rsidR="007C55EC" w:rsidRPr="007F1F43">
        <w:rPr>
          <w:rStyle w:val="jlqj4b"/>
          <w:rFonts w:ascii="Times New Roman" w:hAnsi="Times New Roman" w:cs="Times New Roman"/>
          <w:noProof w:val="0"/>
          <w:sz w:val="28"/>
          <w:szCs w:val="28"/>
        </w:rPr>
        <w:t xml:space="preserve">кт приймається, якщо було проведено два-три читання і за прийняття </w:t>
      </w:r>
      <w:r w:rsidR="00FC743C">
        <w:rPr>
          <w:rStyle w:val="jlqj4b"/>
          <w:rFonts w:ascii="Times New Roman" w:hAnsi="Times New Roman" w:cs="Times New Roman"/>
          <w:noProof w:val="0"/>
          <w:sz w:val="28"/>
          <w:szCs w:val="28"/>
        </w:rPr>
        <w:t>законопроє</w:t>
      </w:r>
      <w:r w:rsidR="007C55EC" w:rsidRPr="007F1F43">
        <w:rPr>
          <w:rStyle w:val="jlqj4b"/>
          <w:rFonts w:ascii="Times New Roman" w:hAnsi="Times New Roman" w:cs="Times New Roman"/>
          <w:noProof w:val="0"/>
          <w:sz w:val="28"/>
          <w:szCs w:val="28"/>
        </w:rPr>
        <w:t>кту проголосувало більше депу</w:t>
      </w:r>
      <w:r w:rsidR="00A26275">
        <w:rPr>
          <w:rStyle w:val="jlqj4b"/>
          <w:rFonts w:ascii="Times New Roman" w:hAnsi="Times New Roman" w:cs="Times New Roman"/>
          <w:noProof w:val="0"/>
          <w:sz w:val="28"/>
          <w:szCs w:val="28"/>
        </w:rPr>
        <w:t>татів, ніж проти. У статті 108 К</w:t>
      </w:r>
      <w:r w:rsidR="007C55EC" w:rsidRPr="007F1F43">
        <w:rPr>
          <w:rStyle w:val="jlqj4b"/>
          <w:rFonts w:ascii="Times New Roman" w:hAnsi="Times New Roman" w:cs="Times New Roman"/>
          <w:noProof w:val="0"/>
          <w:sz w:val="28"/>
          <w:szCs w:val="28"/>
        </w:rPr>
        <w:t xml:space="preserve">онституції Естонії </w:t>
      </w:r>
      <w:r w:rsidR="00060FD7" w:rsidRPr="007F1F43">
        <w:rPr>
          <w:rStyle w:val="jlqj4b"/>
          <w:rFonts w:ascii="Times New Roman" w:hAnsi="Times New Roman" w:cs="Times New Roman"/>
          <w:noProof w:val="0"/>
          <w:sz w:val="28"/>
          <w:szCs w:val="28"/>
        </w:rPr>
        <w:t>написано, що закон на</w:t>
      </w:r>
      <w:r w:rsidR="007C55EC" w:rsidRPr="007F1F43">
        <w:rPr>
          <w:rStyle w:val="jlqj4b"/>
          <w:rFonts w:ascii="Times New Roman" w:hAnsi="Times New Roman" w:cs="Times New Roman"/>
          <w:noProof w:val="0"/>
          <w:sz w:val="28"/>
          <w:szCs w:val="28"/>
        </w:rPr>
        <w:t>бирає чинності після десяти днів з часу опублікування його в офіційному</w:t>
      </w:r>
      <w:r>
        <w:rPr>
          <w:rStyle w:val="jlqj4b"/>
          <w:rFonts w:ascii="Times New Roman" w:hAnsi="Times New Roman" w:cs="Times New Roman"/>
          <w:noProof w:val="0"/>
          <w:sz w:val="28"/>
          <w:szCs w:val="28"/>
        </w:rPr>
        <w:t xml:space="preserve"> журналі Естонської Республіки </w:t>
      </w:r>
      <w:r w:rsidR="007C55EC" w:rsidRPr="007F1F43">
        <w:rPr>
          <w:rStyle w:val="jlqj4b"/>
          <w:rFonts w:ascii="Times New Roman" w:hAnsi="Times New Roman" w:cs="Times New Roman"/>
          <w:noProof w:val="0"/>
          <w:sz w:val="28"/>
          <w:szCs w:val="28"/>
        </w:rPr>
        <w:t>«</w:t>
      </w:r>
      <w:proofErr w:type="spellStart"/>
      <w:r w:rsidR="007C55EC" w:rsidRPr="007F1F43">
        <w:rPr>
          <w:rStyle w:val="jlqj4b"/>
          <w:rFonts w:ascii="Times New Roman" w:hAnsi="Times New Roman" w:cs="Times New Roman"/>
          <w:noProof w:val="0"/>
          <w:sz w:val="28"/>
          <w:szCs w:val="28"/>
        </w:rPr>
        <w:t>Riigi</w:t>
      </w:r>
      <w:proofErr w:type="spellEnd"/>
      <w:r w:rsidR="007C55EC" w:rsidRPr="007F1F43">
        <w:rPr>
          <w:rStyle w:val="jlqj4b"/>
          <w:rFonts w:ascii="Times New Roman" w:hAnsi="Times New Roman" w:cs="Times New Roman"/>
          <w:noProof w:val="0"/>
          <w:sz w:val="28"/>
          <w:szCs w:val="28"/>
        </w:rPr>
        <w:t xml:space="preserve"> </w:t>
      </w:r>
      <w:proofErr w:type="spellStart"/>
      <w:r w:rsidR="007C55EC" w:rsidRPr="007F1F43">
        <w:rPr>
          <w:rStyle w:val="jlqj4b"/>
          <w:rFonts w:ascii="Times New Roman" w:hAnsi="Times New Roman" w:cs="Times New Roman"/>
          <w:noProof w:val="0"/>
          <w:sz w:val="28"/>
          <w:szCs w:val="28"/>
        </w:rPr>
        <w:t>Teataja</w:t>
      </w:r>
      <w:proofErr w:type="spellEnd"/>
      <w:r w:rsidR="007C55EC" w:rsidRPr="007F1F43">
        <w:rPr>
          <w:rStyle w:val="jlqj4b"/>
          <w:rFonts w:ascii="Times New Roman" w:hAnsi="Times New Roman" w:cs="Times New Roman"/>
          <w:noProof w:val="0"/>
          <w:sz w:val="28"/>
          <w:szCs w:val="28"/>
        </w:rPr>
        <w:t>»</w:t>
      </w:r>
      <w:r w:rsidR="00180FA3" w:rsidRPr="007F1F43">
        <w:rPr>
          <w:rStyle w:val="jlqj4b"/>
          <w:rFonts w:ascii="Times New Roman" w:hAnsi="Times New Roman" w:cs="Times New Roman"/>
          <w:noProof w:val="0"/>
          <w:sz w:val="28"/>
          <w:szCs w:val="28"/>
        </w:rPr>
        <w:t xml:space="preserve"> </w:t>
      </w:r>
      <w:r w:rsidR="00B06FDE" w:rsidRPr="007F1F43">
        <w:rPr>
          <w:rStyle w:val="jlqj4b"/>
          <w:rFonts w:ascii="Times New Roman" w:hAnsi="Times New Roman" w:cs="Times New Roman"/>
          <w:noProof w:val="0"/>
          <w:sz w:val="28"/>
          <w:szCs w:val="28"/>
        </w:rPr>
        <w:t>[17</w:t>
      </w:r>
      <w:r w:rsidR="00063DE6" w:rsidRPr="007F1F43">
        <w:rPr>
          <w:rStyle w:val="jlqj4b"/>
          <w:rFonts w:ascii="Times New Roman" w:hAnsi="Times New Roman" w:cs="Times New Roman"/>
          <w:noProof w:val="0"/>
          <w:sz w:val="28"/>
          <w:szCs w:val="28"/>
        </w:rPr>
        <w:t>].</w:t>
      </w:r>
      <w:r w:rsidR="007C55EC" w:rsidRPr="007F1F43">
        <w:rPr>
          <w:rStyle w:val="jlqj4b"/>
          <w:rFonts w:ascii="Times New Roman" w:hAnsi="Times New Roman" w:cs="Times New Roman"/>
          <w:noProof w:val="0"/>
          <w:sz w:val="28"/>
          <w:szCs w:val="28"/>
        </w:rPr>
        <w:t xml:space="preserve"> </w:t>
      </w:r>
    </w:p>
    <w:p w:rsidR="00060FD7" w:rsidRPr="007F1F43" w:rsidRDefault="00180FA3" w:rsidP="007F1F43">
      <w:pPr>
        <w:shd w:val="clear" w:color="auto" w:fill="FFFFFF"/>
        <w:spacing w:after="0" w:line="360" w:lineRule="auto"/>
        <w:ind w:firstLine="709"/>
        <w:jc w:val="both"/>
        <w:rPr>
          <w:rFonts w:ascii="Times New Roman" w:hAnsi="Times New Roman" w:cs="Times New Roman"/>
          <w:noProof w:val="0"/>
          <w:sz w:val="28"/>
          <w:szCs w:val="28"/>
        </w:rPr>
      </w:pPr>
      <w:r w:rsidRPr="007F1F43">
        <w:rPr>
          <w:rStyle w:val="jlqj4b"/>
          <w:rFonts w:ascii="Times New Roman" w:hAnsi="Times New Roman" w:cs="Times New Roman"/>
          <w:noProof w:val="0"/>
          <w:sz w:val="28"/>
          <w:szCs w:val="28"/>
        </w:rPr>
        <w:t xml:space="preserve">Одна з функцій </w:t>
      </w:r>
      <w:r w:rsidR="00A26275" w:rsidRPr="007F1F43">
        <w:rPr>
          <w:rFonts w:ascii="Times New Roman" w:hAnsi="Times New Roman" w:cs="Times New Roman"/>
          <w:noProof w:val="0"/>
          <w:sz w:val="28"/>
          <w:szCs w:val="28"/>
        </w:rPr>
        <w:t>Рій</w:t>
      </w:r>
      <w:r w:rsidR="00A26275">
        <w:rPr>
          <w:rFonts w:ascii="Times New Roman" w:hAnsi="Times New Roman" w:cs="Times New Roman"/>
          <w:noProof w:val="0"/>
          <w:sz w:val="28"/>
          <w:szCs w:val="28"/>
        </w:rPr>
        <w:t>ґ</w:t>
      </w:r>
      <w:r w:rsidR="00A26275" w:rsidRPr="007F1F43">
        <w:rPr>
          <w:rFonts w:ascii="Times New Roman" w:hAnsi="Times New Roman" w:cs="Times New Roman"/>
          <w:noProof w:val="0"/>
          <w:sz w:val="28"/>
          <w:szCs w:val="28"/>
        </w:rPr>
        <w:t>іко</w:t>
      </w:r>
      <w:r w:rsidR="00A26275">
        <w:rPr>
          <w:rFonts w:ascii="Times New Roman" w:hAnsi="Times New Roman" w:cs="Times New Roman"/>
          <w:noProof w:val="0"/>
          <w:sz w:val="28"/>
          <w:szCs w:val="28"/>
        </w:rPr>
        <w:t>ґу</w:t>
      </w:r>
      <w:r w:rsidR="00A26275" w:rsidRPr="007F1F43">
        <w:rPr>
          <w:rStyle w:val="jlqj4b"/>
          <w:rFonts w:ascii="Times New Roman" w:hAnsi="Times New Roman" w:cs="Times New Roman"/>
          <w:noProof w:val="0"/>
          <w:sz w:val="28"/>
          <w:szCs w:val="28"/>
        </w:rPr>
        <w:t xml:space="preserve"> </w:t>
      </w:r>
      <w:r w:rsidR="00F826E7">
        <w:rPr>
          <w:rStyle w:val="jlqj4b"/>
          <w:rFonts w:ascii="Times New Roman" w:hAnsi="Times New Roman" w:cs="Times New Roman"/>
          <w:noProof w:val="0"/>
          <w:sz w:val="28"/>
          <w:szCs w:val="28"/>
        </w:rPr>
        <w:t xml:space="preserve">– </w:t>
      </w:r>
      <w:r w:rsidR="00D35630" w:rsidRPr="007F1F43">
        <w:rPr>
          <w:rStyle w:val="jlqj4b"/>
          <w:rFonts w:ascii="Times New Roman" w:hAnsi="Times New Roman" w:cs="Times New Roman"/>
          <w:noProof w:val="0"/>
          <w:sz w:val="28"/>
          <w:szCs w:val="28"/>
        </w:rPr>
        <w:t xml:space="preserve">функція контролю, вона має доволі сильну позицію щодо виконавчої влади. </w:t>
      </w:r>
      <w:r w:rsidR="00D35630" w:rsidRPr="007F1F43">
        <w:rPr>
          <w:rFonts w:ascii="Times New Roman" w:hAnsi="Times New Roman" w:cs="Times New Roman"/>
          <w:noProof w:val="0"/>
          <w:sz w:val="28"/>
          <w:szCs w:val="28"/>
        </w:rPr>
        <w:t xml:space="preserve">Найрадикальнішим способом контролю </w:t>
      </w:r>
      <w:r w:rsidR="00F826E7">
        <w:rPr>
          <w:rFonts w:ascii="Times New Roman" w:hAnsi="Times New Roman" w:cs="Times New Roman"/>
          <w:noProof w:val="0"/>
          <w:sz w:val="28"/>
          <w:szCs w:val="28"/>
        </w:rPr>
        <w:t>є виголошення недовіри уряду</w:t>
      </w:r>
      <w:r w:rsidR="00CA789D" w:rsidRPr="007F1F43">
        <w:rPr>
          <w:rFonts w:ascii="Times New Roman" w:hAnsi="Times New Roman" w:cs="Times New Roman"/>
          <w:noProof w:val="0"/>
          <w:sz w:val="28"/>
          <w:szCs w:val="28"/>
        </w:rPr>
        <w:t>. Проте подання</w:t>
      </w:r>
      <w:r w:rsidR="00CD0AB0" w:rsidRPr="007F1F43">
        <w:rPr>
          <w:rFonts w:ascii="Times New Roman" w:hAnsi="Times New Roman" w:cs="Times New Roman"/>
          <w:noProof w:val="0"/>
          <w:sz w:val="28"/>
          <w:szCs w:val="28"/>
        </w:rPr>
        <w:t xml:space="preserve"> має свої </w:t>
      </w:r>
      <w:r w:rsidR="00CE1F8D" w:rsidRPr="007F1F43">
        <w:rPr>
          <w:rFonts w:ascii="Times New Roman" w:hAnsi="Times New Roman" w:cs="Times New Roman"/>
          <w:noProof w:val="0"/>
          <w:sz w:val="28"/>
          <w:szCs w:val="28"/>
        </w:rPr>
        <w:t xml:space="preserve">процедурні обмеження які </w:t>
      </w:r>
      <w:r w:rsidR="00F826E7">
        <w:rPr>
          <w:rFonts w:ascii="Times New Roman" w:hAnsi="Times New Roman" w:cs="Times New Roman"/>
          <w:noProof w:val="0"/>
          <w:sz w:val="28"/>
          <w:szCs w:val="28"/>
        </w:rPr>
        <w:t>унормовані в тексті</w:t>
      </w:r>
      <w:r w:rsidR="00CE1F8D" w:rsidRPr="007F1F43">
        <w:rPr>
          <w:rFonts w:ascii="Times New Roman" w:hAnsi="Times New Roman" w:cs="Times New Roman"/>
          <w:noProof w:val="0"/>
          <w:sz w:val="28"/>
          <w:szCs w:val="28"/>
        </w:rPr>
        <w:t xml:space="preserve"> Конституції. </w:t>
      </w:r>
      <w:r w:rsidR="00CA789D" w:rsidRPr="007F1F43">
        <w:rPr>
          <w:rFonts w:ascii="Times New Roman" w:hAnsi="Times New Roman" w:cs="Times New Roman"/>
          <w:noProof w:val="0"/>
          <w:sz w:val="28"/>
          <w:szCs w:val="28"/>
        </w:rPr>
        <w:t xml:space="preserve">Подання </w:t>
      </w:r>
      <w:r w:rsidR="00CC1A71" w:rsidRPr="007F1F43">
        <w:rPr>
          <w:rFonts w:ascii="Times New Roman" w:hAnsi="Times New Roman" w:cs="Times New Roman"/>
          <w:noProof w:val="0"/>
          <w:sz w:val="28"/>
          <w:szCs w:val="28"/>
        </w:rPr>
        <w:t>про висловл</w:t>
      </w:r>
      <w:r w:rsidR="004D156A">
        <w:rPr>
          <w:rFonts w:ascii="Times New Roman" w:hAnsi="Times New Roman" w:cs="Times New Roman"/>
          <w:noProof w:val="0"/>
          <w:sz w:val="28"/>
          <w:szCs w:val="28"/>
        </w:rPr>
        <w:t>ення</w:t>
      </w:r>
      <w:r w:rsidR="00CC1A71" w:rsidRPr="007F1F43">
        <w:rPr>
          <w:rFonts w:ascii="Times New Roman" w:hAnsi="Times New Roman" w:cs="Times New Roman"/>
          <w:noProof w:val="0"/>
          <w:sz w:val="28"/>
          <w:szCs w:val="28"/>
        </w:rPr>
        <w:t xml:space="preserve"> </w:t>
      </w:r>
      <w:r w:rsidR="00CA789D" w:rsidRPr="007F1F43">
        <w:rPr>
          <w:rFonts w:ascii="Times New Roman" w:hAnsi="Times New Roman" w:cs="Times New Roman"/>
          <w:noProof w:val="0"/>
          <w:sz w:val="28"/>
          <w:szCs w:val="28"/>
        </w:rPr>
        <w:t xml:space="preserve">недовіри має </w:t>
      </w:r>
      <w:r w:rsidR="004D156A">
        <w:rPr>
          <w:rFonts w:ascii="Times New Roman" w:hAnsi="Times New Roman" w:cs="Times New Roman"/>
          <w:noProof w:val="0"/>
          <w:sz w:val="28"/>
          <w:szCs w:val="28"/>
        </w:rPr>
        <w:t>робить</w:t>
      </w:r>
      <w:r w:rsidR="00CA789D" w:rsidRPr="007F1F43">
        <w:rPr>
          <w:rFonts w:ascii="Times New Roman" w:hAnsi="Times New Roman" w:cs="Times New Roman"/>
          <w:noProof w:val="0"/>
          <w:sz w:val="28"/>
          <w:szCs w:val="28"/>
        </w:rPr>
        <w:t xml:space="preserve"> мінімум одна п'ята частина парламенту, а пізніше </w:t>
      </w:r>
      <w:r w:rsidR="004D156A">
        <w:rPr>
          <w:rFonts w:ascii="Times New Roman" w:hAnsi="Times New Roman" w:cs="Times New Roman"/>
          <w:noProof w:val="0"/>
          <w:sz w:val="28"/>
          <w:szCs w:val="28"/>
        </w:rPr>
        <w:t xml:space="preserve">його має </w:t>
      </w:r>
      <w:r w:rsidR="00CA789D" w:rsidRPr="007F1F43">
        <w:rPr>
          <w:rFonts w:ascii="Times New Roman" w:hAnsi="Times New Roman" w:cs="Times New Roman"/>
          <w:noProof w:val="0"/>
          <w:sz w:val="28"/>
          <w:szCs w:val="28"/>
        </w:rPr>
        <w:t xml:space="preserve">підтримати більша частина </w:t>
      </w:r>
      <w:r w:rsidR="00A26275" w:rsidRPr="007F1F43">
        <w:rPr>
          <w:rFonts w:ascii="Times New Roman" w:hAnsi="Times New Roman" w:cs="Times New Roman"/>
          <w:noProof w:val="0"/>
          <w:sz w:val="28"/>
          <w:szCs w:val="28"/>
        </w:rPr>
        <w:t>Рій</w:t>
      </w:r>
      <w:r w:rsidR="00A26275">
        <w:rPr>
          <w:rFonts w:ascii="Times New Roman" w:hAnsi="Times New Roman" w:cs="Times New Roman"/>
          <w:noProof w:val="0"/>
          <w:sz w:val="28"/>
          <w:szCs w:val="28"/>
        </w:rPr>
        <w:t>ґ</w:t>
      </w:r>
      <w:r w:rsidR="00A26275" w:rsidRPr="007F1F43">
        <w:rPr>
          <w:rFonts w:ascii="Times New Roman" w:hAnsi="Times New Roman" w:cs="Times New Roman"/>
          <w:noProof w:val="0"/>
          <w:sz w:val="28"/>
          <w:szCs w:val="28"/>
        </w:rPr>
        <w:t>іко</w:t>
      </w:r>
      <w:r w:rsidR="00A26275">
        <w:rPr>
          <w:rFonts w:ascii="Times New Roman" w:hAnsi="Times New Roman" w:cs="Times New Roman"/>
          <w:noProof w:val="0"/>
          <w:sz w:val="28"/>
          <w:szCs w:val="28"/>
        </w:rPr>
        <w:t>ґу</w:t>
      </w:r>
      <w:r w:rsidR="00CA789D" w:rsidRPr="007F1F43">
        <w:rPr>
          <w:rFonts w:ascii="Times New Roman" w:hAnsi="Times New Roman" w:cs="Times New Roman"/>
          <w:noProof w:val="0"/>
          <w:sz w:val="28"/>
          <w:szCs w:val="28"/>
        </w:rPr>
        <w:t xml:space="preserve">. </w:t>
      </w:r>
      <w:r w:rsidR="00CC1A71" w:rsidRPr="007F1F43">
        <w:rPr>
          <w:rFonts w:ascii="Times New Roman" w:hAnsi="Times New Roman" w:cs="Times New Roman"/>
          <w:noProof w:val="0"/>
          <w:sz w:val="28"/>
          <w:szCs w:val="28"/>
        </w:rPr>
        <w:t>П</w:t>
      </w:r>
      <w:r w:rsidR="004D156A">
        <w:rPr>
          <w:rFonts w:ascii="Times New Roman" w:hAnsi="Times New Roman" w:cs="Times New Roman"/>
          <w:noProof w:val="0"/>
          <w:sz w:val="28"/>
          <w:szCs w:val="28"/>
        </w:rPr>
        <w:t>овторне п</w:t>
      </w:r>
      <w:r w:rsidR="00CC1A71" w:rsidRPr="007F1F43">
        <w:rPr>
          <w:rFonts w:ascii="Times New Roman" w:hAnsi="Times New Roman" w:cs="Times New Roman"/>
          <w:noProof w:val="0"/>
          <w:sz w:val="28"/>
          <w:szCs w:val="28"/>
        </w:rPr>
        <w:t xml:space="preserve">одання </w:t>
      </w:r>
      <w:r w:rsidR="004D156A">
        <w:rPr>
          <w:rFonts w:ascii="Times New Roman" w:hAnsi="Times New Roman" w:cs="Times New Roman"/>
          <w:noProof w:val="0"/>
          <w:sz w:val="28"/>
          <w:szCs w:val="28"/>
        </w:rPr>
        <w:t xml:space="preserve">щодо </w:t>
      </w:r>
      <w:r w:rsidR="00CC1A71" w:rsidRPr="007F1F43">
        <w:rPr>
          <w:rFonts w:ascii="Times New Roman" w:hAnsi="Times New Roman" w:cs="Times New Roman"/>
          <w:noProof w:val="0"/>
          <w:sz w:val="28"/>
          <w:szCs w:val="28"/>
        </w:rPr>
        <w:t>недовір</w:t>
      </w:r>
      <w:r w:rsidR="004D156A">
        <w:rPr>
          <w:rFonts w:ascii="Times New Roman" w:hAnsi="Times New Roman" w:cs="Times New Roman"/>
          <w:noProof w:val="0"/>
          <w:sz w:val="28"/>
          <w:szCs w:val="28"/>
        </w:rPr>
        <w:t>у</w:t>
      </w:r>
      <w:r w:rsidR="00CC1A71" w:rsidRPr="007F1F43">
        <w:rPr>
          <w:rFonts w:ascii="Times New Roman" w:hAnsi="Times New Roman" w:cs="Times New Roman"/>
          <w:noProof w:val="0"/>
          <w:sz w:val="28"/>
          <w:szCs w:val="28"/>
        </w:rPr>
        <w:t xml:space="preserve"> через ті</w:t>
      </w:r>
      <w:r w:rsidR="00F826E7">
        <w:rPr>
          <w:rFonts w:ascii="Times New Roman" w:hAnsi="Times New Roman" w:cs="Times New Roman"/>
          <w:noProof w:val="0"/>
          <w:sz w:val="28"/>
          <w:szCs w:val="28"/>
        </w:rPr>
        <w:t xml:space="preserve"> ж</w:t>
      </w:r>
      <w:r w:rsidR="00CC1A71" w:rsidRPr="007F1F43">
        <w:rPr>
          <w:rFonts w:ascii="Times New Roman" w:hAnsi="Times New Roman" w:cs="Times New Roman"/>
          <w:noProof w:val="0"/>
          <w:sz w:val="28"/>
          <w:szCs w:val="28"/>
        </w:rPr>
        <w:t xml:space="preserve"> причини може </w:t>
      </w:r>
      <w:r w:rsidR="00060FD7" w:rsidRPr="007F1F43">
        <w:rPr>
          <w:rFonts w:ascii="Times New Roman" w:hAnsi="Times New Roman" w:cs="Times New Roman"/>
          <w:noProof w:val="0"/>
          <w:sz w:val="28"/>
          <w:szCs w:val="28"/>
        </w:rPr>
        <w:t xml:space="preserve">бути </w:t>
      </w:r>
      <w:r w:rsidR="004D156A">
        <w:rPr>
          <w:rFonts w:ascii="Times New Roman" w:hAnsi="Times New Roman" w:cs="Times New Roman"/>
          <w:noProof w:val="0"/>
          <w:sz w:val="28"/>
          <w:szCs w:val="28"/>
        </w:rPr>
        <w:t>зроблене</w:t>
      </w:r>
      <w:r w:rsidR="00060FD7" w:rsidRPr="007F1F43">
        <w:rPr>
          <w:rFonts w:ascii="Times New Roman" w:hAnsi="Times New Roman" w:cs="Times New Roman"/>
          <w:noProof w:val="0"/>
          <w:sz w:val="28"/>
          <w:szCs w:val="28"/>
        </w:rPr>
        <w:t xml:space="preserve"> через три </w:t>
      </w:r>
      <w:r w:rsidR="002B231D" w:rsidRPr="007F1F43">
        <w:rPr>
          <w:rFonts w:ascii="Times New Roman" w:hAnsi="Times New Roman" w:cs="Times New Roman"/>
          <w:noProof w:val="0"/>
          <w:sz w:val="28"/>
          <w:szCs w:val="28"/>
        </w:rPr>
        <w:t>місяці після</w:t>
      </w:r>
      <w:r w:rsidR="00B06FDE" w:rsidRPr="007F1F43">
        <w:rPr>
          <w:rFonts w:ascii="Times New Roman" w:hAnsi="Times New Roman" w:cs="Times New Roman"/>
          <w:noProof w:val="0"/>
          <w:sz w:val="28"/>
          <w:szCs w:val="28"/>
        </w:rPr>
        <w:t xml:space="preserve"> минулого подання [6</w:t>
      </w:r>
      <w:r w:rsidR="00060FD7" w:rsidRPr="007F1F43">
        <w:rPr>
          <w:rFonts w:ascii="Times New Roman" w:hAnsi="Times New Roman" w:cs="Times New Roman"/>
          <w:noProof w:val="0"/>
          <w:sz w:val="28"/>
          <w:szCs w:val="28"/>
        </w:rPr>
        <w:t>]</w:t>
      </w:r>
      <w:r w:rsidR="00B06FDE" w:rsidRPr="007F1F43">
        <w:rPr>
          <w:rFonts w:ascii="Times New Roman" w:hAnsi="Times New Roman" w:cs="Times New Roman"/>
          <w:noProof w:val="0"/>
          <w:sz w:val="28"/>
          <w:szCs w:val="28"/>
        </w:rPr>
        <w:t>.</w:t>
      </w:r>
    </w:p>
    <w:p w:rsidR="00434AFF" w:rsidRPr="007F1F43" w:rsidRDefault="00A26275" w:rsidP="007F1F43">
      <w:pPr>
        <w:shd w:val="clear" w:color="auto" w:fill="FFFFFF"/>
        <w:spacing w:after="0" w:line="360" w:lineRule="auto"/>
        <w:ind w:firstLine="709"/>
        <w:jc w:val="both"/>
        <w:rPr>
          <w:rFonts w:ascii="Times New Roman" w:hAnsi="Times New Roman" w:cs="Times New Roman"/>
          <w:noProof w:val="0"/>
          <w:sz w:val="28"/>
          <w:szCs w:val="28"/>
        </w:rPr>
      </w:pPr>
      <w:r>
        <w:rPr>
          <w:rFonts w:ascii="Times New Roman" w:hAnsi="Times New Roman" w:cs="Times New Roman"/>
          <w:noProof w:val="0"/>
          <w:sz w:val="28"/>
          <w:szCs w:val="28"/>
        </w:rPr>
        <w:t>Наступною функцією е</w:t>
      </w:r>
      <w:r w:rsidR="00060FD7" w:rsidRPr="007F1F43">
        <w:rPr>
          <w:rFonts w:ascii="Times New Roman" w:hAnsi="Times New Roman" w:cs="Times New Roman"/>
          <w:noProof w:val="0"/>
          <w:sz w:val="28"/>
          <w:szCs w:val="28"/>
        </w:rPr>
        <w:t>стонського парламенту є</w:t>
      </w:r>
      <w:r w:rsidR="00FC743C">
        <w:rPr>
          <w:rFonts w:ascii="Times New Roman" w:hAnsi="Times New Roman" w:cs="Times New Roman"/>
          <w:noProof w:val="0"/>
          <w:sz w:val="28"/>
          <w:szCs w:val="28"/>
        </w:rPr>
        <w:t xml:space="preserve"> формувальна</w:t>
      </w:r>
      <w:r w:rsidR="00691077" w:rsidRPr="007F1F43">
        <w:rPr>
          <w:rFonts w:ascii="Times New Roman" w:hAnsi="Times New Roman" w:cs="Times New Roman"/>
          <w:noProof w:val="0"/>
          <w:sz w:val="28"/>
          <w:szCs w:val="28"/>
        </w:rPr>
        <w:t xml:space="preserve"> функція, вона надає </w:t>
      </w:r>
      <w:r w:rsidRPr="007F1F43">
        <w:rPr>
          <w:rFonts w:ascii="Times New Roman" w:hAnsi="Times New Roman" w:cs="Times New Roman"/>
          <w:noProof w:val="0"/>
          <w:sz w:val="28"/>
          <w:szCs w:val="28"/>
        </w:rPr>
        <w:t>Рій</w:t>
      </w:r>
      <w:r>
        <w:rPr>
          <w:rFonts w:ascii="Times New Roman" w:hAnsi="Times New Roman" w:cs="Times New Roman"/>
          <w:noProof w:val="0"/>
          <w:sz w:val="28"/>
          <w:szCs w:val="28"/>
        </w:rPr>
        <w:t>ґ</w:t>
      </w:r>
      <w:r w:rsidRPr="007F1F43">
        <w:rPr>
          <w:rFonts w:ascii="Times New Roman" w:hAnsi="Times New Roman" w:cs="Times New Roman"/>
          <w:noProof w:val="0"/>
          <w:sz w:val="28"/>
          <w:szCs w:val="28"/>
        </w:rPr>
        <w:t>іко</w:t>
      </w:r>
      <w:r>
        <w:rPr>
          <w:rFonts w:ascii="Times New Roman" w:hAnsi="Times New Roman" w:cs="Times New Roman"/>
          <w:noProof w:val="0"/>
          <w:sz w:val="28"/>
          <w:szCs w:val="28"/>
        </w:rPr>
        <w:t>ґу</w:t>
      </w:r>
      <w:r w:rsidRPr="007F1F43">
        <w:rPr>
          <w:rFonts w:ascii="Times New Roman" w:hAnsi="Times New Roman" w:cs="Times New Roman"/>
          <w:noProof w:val="0"/>
          <w:sz w:val="28"/>
          <w:szCs w:val="28"/>
        </w:rPr>
        <w:t xml:space="preserve"> </w:t>
      </w:r>
      <w:r w:rsidR="00E61B09" w:rsidRPr="007F1F43">
        <w:rPr>
          <w:rFonts w:ascii="Times New Roman" w:hAnsi="Times New Roman" w:cs="Times New Roman"/>
          <w:noProof w:val="0"/>
          <w:sz w:val="28"/>
          <w:szCs w:val="28"/>
        </w:rPr>
        <w:t xml:space="preserve">великий вплив на державну владу. У </w:t>
      </w:r>
      <w:r w:rsidR="004D156A">
        <w:rPr>
          <w:rFonts w:ascii="Times New Roman" w:hAnsi="Times New Roman" w:cs="Times New Roman"/>
          <w:noProof w:val="0"/>
          <w:sz w:val="28"/>
          <w:szCs w:val="28"/>
        </w:rPr>
        <w:t>тексті К</w:t>
      </w:r>
      <w:r w:rsidR="00E61B09" w:rsidRPr="007F1F43">
        <w:rPr>
          <w:rFonts w:ascii="Times New Roman" w:hAnsi="Times New Roman" w:cs="Times New Roman"/>
          <w:noProof w:val="0"/>
          <w:sz w:val="28"/>
          <w:szCs w:val="28"/>
        </w:rPr>
        <w:t xml:space="preserve">онституції Естонії </w:t>
      </w:r>
      <w:r w:rsidR="002B231D" w:rsidRPr="007F1F43">
        <w:rPr>
          <w:rFonts w:ascii="Times New Roman" w:hAnsi="Times New Roman" w:cs="Times New Roman"/>
          <w:noProof w:val="0"/>
          <w:sz w:val="28"/>
          <w:szCs w:val="28"/>
        </w:rPr>
        <w:t>зазначено</w:t>
      </w:r>
      <w:r w:rsidR="000F4B6A" w:rsidRPr="007F1F43">
        <w:rPr>
          <w:rFonts w:ascii="Times New Roman" w:hAnsi="Times New Roman" w:cs="Times New Roman"/>
          <w:noProof w:val="0"/>
          <w:sz w:val="28"/>
          <w:szCs w:val="28"/>
        </w:rPr>
        <w:t xml:space="preserve">, що парламент має висувати кандидатуру на посаду прем'єр-міністра, </w:t>
      </w:r>
      <w:r w:rsidR="003C773E" w:rsidRPr="007F1F43">
        <w:rPr>
          <w:rFonts w:ascii="Times New Roman" w:hAnsi="Times New Roman" w:cs="Times New Roman"/>
          <w:noProof w:val="0"/>
          <w:sz w:val="28"/>
          <w:szCs w:val="28"/>
        </w:rPr>
        <w:t xml:space="preserve">голову верховного суду, генерального аудитора, голову правління Банку Естонії та </w:t>
      </w:r>
      <w:r w:rsidR="004D156A">
        <w:rPr>
          <w:rFonts w:ascii="Times New Roman" w:hAnsi="Times New Roman" w:cs="Times New Roman"/>
          <w:noProof w:val="0"/>
          <w:sz w:val="28"/>
          <w:szCs w:val="28"/>
        </w:rPr>
        <w:t>керівника</w:t>
      </w:r>
      <w:r w:rsidR="00B06FDE" w:rsidRPr="007F1F43">
        <w:rPr>
          <w:rFonts w:ascii="Times New Roman" w:hAnsi="Times New Roman" w:cs="Times New Roman"/>
          <w:noProof w:val="0"/>
          <w:sz w:val="28"/>
          <w:szCs w:val="28"/>
        </w:rPr>
        <w:t xml:space="preserve"> </w:t>
      </w:r>
      <w:r w:rsidR="004D156A">
        <w:rPr>
          <w:rFonts w:ascii="Times New Roman" w:hAnsi="Times New Roman" w:cs="Times New Roman"/>
          <w:noProof w:val="0"/>
          <w:sz w:val="28"/>
          <w:szCs w:val="28"/>
        </w:rPr>
        <w:t>збройних</w:t>
      </w:r>
      <w:r w:rsidR="00B06FDE" w:rsidRPr="007F1F43">
        <w:rPr>
          <w:rFonts w:ascii="Times New Roman" w:hAnsi="Times New Roman" w:cs="Times New Roman"/>
          <w:noProof w:val="0"/>
          <w:sz w:val="28"/>
          <w:szCs w:val="28"/>
        </w:rPr>
        <w:t xml:space="preserve"> сил Естонії [6</w:t>
      </w:r>
      <w:r w:rsidR="003C773E" w:rsidRPr="007F1F43">
        <w:rPr>
          <w:rFonts w:ascii="Times New Roman" w:hAnsi="Times New Roman" w:cs="Times New Roman"/>
          <w:noProof w:val="0"/>
          <w:sz w:val="28"/>
          <w:szCs w:val="28"/>
        </w:rPr>
        <w:t xml:space="preserve">]. </w:t>
      </w:r>
    </w:p>
    <w:p w:rsidR="00DC5DC3" w:rsidRPr="007F1F43" w:rsidRDefault="00FC3C1B" w:rsidP="007F1F43">
      <w:pPr>
        <w:pStyle w:val="2"/>
        <w:spacing w:before="0" w:line="360" w:lineRule="auto"/>
        <w:ind w:firstLine="709"/>
        <w:jc w:val="both"/>
        <w:rPr>
          <w:rFonts w:ascii="Times New Roman" w:hAnsi="Times New Roman" w:cs="Times New Roman"/>
          <w:noProof w:val="0"/>
          <w:color w:val="auto"/>
          <w:sz w:val="28"/>
          <w:szCs w:val="28"/>
        </w:rPr>
      </w:pPr>
      <w:bookmarkStart w:id="7" w:name="_Toc61347834"/>
      <w:r w:rsidRPr="007F1F43">
        <w:rPr>
          <w:rFonts w:ascii="Times New Roman" w:hAnsi="Times New Roman" w:cs="Times New Roman"/>
          <w:noProof w:val="0"/>
          <w:color w:val="auto"/>
          <w:sz w:val="28"/>
          <w:szCs w:val="28"/>
        </w:rPr>
        <w:lastRenderedPageBreak/>
        <w:t>2.2</w:t>
      </w:r>
      <w:r w:rsidR="009B7163" w:rsidRPr="007F1F43">
        <w:rPr>
          <w:rFonts w:ascii="Times New Roman" w:hAnsi="Times New Roman" w:cs="Times New Roman"/>
          <w:noProof w:val="0"/>
          <w:color w:val="auto"/>
          <w:sz w:val="28"/>
          <w:szCs w:val="28"/>
        </w:rPr>
        <w:t xml:space="preserve">. </w:t>
      </w:r>
      <w:proofErr w:type="spellStart"/>
      <w:r w:rsidR="00EA71E2" w:rsidRPr="007F1F43">
        <w:rPr>
          <w:rFonts w:ascii="Times New Roman" w:hAnsi="Times New Roman" w:cs="Times New Roman"/>
          <w:noProof w:val="0"/>
          <w:color w:val="auto"/>
          <w:sz w:val="28"/>
          <w:szCs w:val="28"/>
        </w:rPr>
        <w:t>Всекитайські</w:t>
      </w:r>
      <w:proofErr w:type="spellEnd"/>
      <w:r w:rsidR="00EA71E2" w:rsidRPr="007F1F43">
        <w:rPr>
          <w:rFonts w:ascii="Times New Roman" w:hAnsi="Times New Roman" w:cs="Times New Roman"/>
          <w:noProof w:val="0"/>
          <w:color w:val="auto"/>
          <w:sz w:val="28"/>
          <w:szCs w:val="28"/>
        </w:rPr>
        <w:t xml:space="preserve"> збори народних представників як найвищий законодавчий орган КНР</w:t>
      </w:r>
      <w:bookmarkEnd w:id="7"/>
      <w:r w:rsidR="00EA71E2" w:rsidRPr="007F1F43">
        <w:rPr>
          <w:rFonts w:ascii="Times New Roman" w:hAnsi="Times New Roman" w:cs="Times New Roman"/>
          <w:noProof w:val="0"/>
          <w:color w:val="auto"/>
          <w:sz w:val="28"/>
          <w:szCs w:val="28"/>
        </w:rPr>
        <w:t xml:space="preserve"> </w:t>
      </w:r>
    </w:p>
    <w:p w:rsidR="00FC5CAF" w:rsidRPr="007F1F43" w:rsidRDefault="00FC5CAF" w:rsidP="007F1F43">
      <w:pPr>
        <w:spacing w:after="0" w:line="360" w:lineRule="auto"/>
        <w:ind w:firstLine="709"/>
        <w:jc w:val="both"/>
        <w:rPr>
          <w:rFonts w:ascii="Times New Roman" w:hAnsi="Times New Roman" w:cs="Times New Roman"/>
          <w:sz w:val="28"/>
          <w:szCs w:val="28"/>
        </w:rPr>
      </w:pPr>
      <w:r w:rsidRPr="007F1F43">
        <w:rPr>
          <w:rFonts w:ascii="Times New Roman" w:hAnsi="Times New Roman" w:cs="Times New Roman"/>
          <w:sz w:val="28"/>
          <w:szCs w:val="28"/>
        </w:rPr>
        <w:t>Національний народний конгрес К</w:t>
      </w:r>
      <w:r w:rsidR="00A26275">
        <w:rPr>
          <w:rFonts w:ascii="Times New Roman" w:hAnsi="Times New Roman" w:cs="Times New Roman"/>
          <w:sz w:val="28"/>
          <w:szCs w:val="28"/>
        </w:rPr>
        <w:t>НР</w:t>
      </w:r>
      <w:r w:rsidR="008E5B18" w:rsidRPr="007F1F43">
        <w:rPr>
          <w:rFonts w:ascii="Times New Roman" w:hAnsi="Times New Roman" w:cs="Times New Roman"/>
          <w:sz w:val="28"/>
          <w:szCs w:val="28"/>
        </w:rPr>
        <w:t xml:space="preserve"> (ВЗНП)</w:t>
      </w:r>
      <w:r w:rsidRPr="007F1F43">
        <w:rPr>
          <w:rFonts w:ascii="Times New Roman" w:hAnsi="Times New Roman" w:cs="Times New Roman"/>
          <w:sz w:val="28"/>
          <w:szCs w:val="28"/>
        </w:rPr>
        <w:t xml:space="preserve"> є найбільшим однопалатним парламентом і взагалі парламентськи</w:t>
      </w:r>
      <w:r w:rsidR="004D156A">
        <w:rPr>
          <w:rFonts w:ascii="Times New Roman" w:hAnsi="Times New Roman" w:cs="Times New Roman"/>
          <w:sz w:val="28"/>
          <w:szCs w:val="28"/>
        </w:rPr>
        <w:t>м</w:t>
      </w:r>
      <w:r w:rsidRPr="007F1F43">
        <w:rPr>
          <w:rFonts w:ascii="Times New Roman" w:hAnsi="Times New Roman" w:cs="Times New Roman"/>
          <w:sz w:val="28"/>
          <w:szCs w:val="28"/>
        </w:rPr>
        <w:t xml:space="preserve"> орган</w:t>
      </w:r>
      <w:r w:rsidR="004D156A">
        <w:rPr>
          <w:rFonts w:ascii="Times New Roman" w:hAnsi="Times New Roman" w:cs="Times New Roman"/>
          <w:sz w:val="28"/>
          <w:szCs w:val="28"/>
        </w:rPr>
        <w:t>ом</w:t>
      </w:r>
      <w:r w:rsidRPr="007F1F43">
        <w:rPr>
          <w:rFonts w:ascii="Times New Roman" w:hAnsi="Times New Roman" w:cs="Times New Roman"/>
          <w:sz w:val="28"/>
          <w:szCs w:val="28"/>
        </w:rPr>
        <w:t xml:space="preserve"> світ</w:t>
      </w:r>
      <w:r w:rsidR="004D156A">
        <w:rPr>
          <w:rFonts w:ascii="Times New Roman" w:hAnsi="Times New Roman" w:cs="Times New Roman"/>
          <w:sz w:val="28"/>
          <w:szCs w:val="28"/>
        </w:rPr>
        <w:t>у</w:t>
      </w:r>
      <w:r w:rsidRPr="007F1F43">
        <w:rPr>
          <w:rFonts w:ascii="Times New Roman" w:hAnsi="Times New Roman" w:cs="Times New Roman"/>
          <w:sz w:val="28"/>
          <w:szCs w:val="28"/>
        </w:rPr>
        <w:t>. Парламент КНР є вищим органом влади</w:t>
      </w:r>
      <w:r w:rsidR="004D156A">
        <w:rPr>
          <w:rFonts w:ascii="Times New Roman" w:hAnsi="Times New Roman" w:cs="Times New Roman"/>
          <w:sz w:val="28"/>
          <w:szCs w:val="28"/>
        </w:rPr>
        <w:t>,</w:t>
      </w:r>
      <w:r w:rsidRPr="007F1F43">
        <w:rPr>
          <w:rFonts w:ascii="Times New Roman" w:hAnsi="Times New Roman" w:cs="Times New Roman"/>
          <w:sz w:val="28"/>
          <w:szCs w:val="28"/>
        </w:rPr>
        <w:t xml:space="preserve"> який виконує законодавчі функції</w:t>
      </w:r>
      <w:r w:rsidR="00A26275">
        <w:rPr>
          <w:rFonts w:ascii="Times New Roman" w:hAnsi="Times New Roman" w:cs="Times New Roman"/>
          <w:sz w:val="28"/>
          <w:szCs w:val="28"/>
        </w:rPr>
        <w:t>. Н</w:t>
      </w:r>
      <w:r w:rsidRPr="007F1F43">
        <w:rPr>
          <w:rFonts w:ascii="Times New Roman" w:hAnsi="Times New Roman" w:cs="Times New Roman"/>
          <w:sz w:val="28"/>
          <w:szCs w:val="28"/>
        </w:rPr>
        <w:t>алічує 2980 членів</w:t>
      </w:r>
      <w:r w:rsidR="004D156A">
        <w:rPr>
          <w:rFonts w:ascii="Times New Roman" w:hAnsi="Times New Roman" w:cs="Times New Roman"/>
          <w:sz w:val="28"/>
          <w:szCs w:val="28"/>
        </w:rPr>
        <w:t>,</w:t>
      </w:r>
      <w:r w:rsidRPr="007F1F43">
        <w:rPr>
          <w:rFonts w:ascii="Times New Roman" w:hAnsi="Times New Roman" w:cs="Times New Roman"/>
          <w:sz w:val="28"/>
          <w:szCs w:val="28"/>
        </w:rPr>
        <w:t xml:space="preserve"> які обираються строком на 5 років</w:t>
      </w:r>
      <w:r w:rsidR="00BE29F6" w:rsidRPr="007F1F43">
        <w:rPr>
          <w:rFonts w:ascii="Times New Roman" w:hAnsi="Times New Roman" w:cs="Times New Roman"/>
          <w:sz w:val="28"/>
          <w:szCs w:val="28"/>
        </w:rPr>
        <w:t>, за допомогою</w:t>
      </w:r>
      <w:r w:rsidR="005422D8" w:rsidRPr="007F1F43">
        <w:rPr>
          <w:rFonts w:ascii="Times New Roman" w:hAnsi="Times New Roman" w:cs="Times New Roman"/>
          <w:sz w:val="28"/>
          <w:szCs w:val="28"/>
        </w:rPr>
        <w:t xml:space="preserve"> </w:t>
      </w:r>
      <w:r w:rsidR="00BE29F6" w:rsidRPr="007F1F43">
        <w:rPr>
          <w:rFonts w:ascii="Times New Roman" w:hAnsi="Times New Roman" w:cs="Times New Roman"/>
          <w:sz w:val="28"/>
          <w:szCs w:val="28"/>
        </w:rPr>
        <w:t>багаторівневої системи виборів</w:t>
      </w:r>
      <w:r w:rsidRPr="007F1F43">
        <w:rPr>
          <w:rFonts w:ascii="Times New Roman" w:hAnsi="Times New Roman" w:cs="Times New Roman"/>
          <w:sz w:val="28"/>
          <w:szCs w:val="28"/>
        </w:rPr>
        <w:t>. Його члени св</w:t>
      </w:r>
      <w:r w:rsidR="00787F0A">
        <w:rPr>
          <w:rFonts w:ascii="Times New Roman" w:hAnsi="Times New Roman" w:cs="Times New Roman"/>
          <w:sz w:val="28"/>
          <w:szCs w:val="28"/>
        </w:rPr>
        <w:t>ою роботу не отримують заробітн</w:t>
      </w:r>
      <w:r w:rsidRPr="007F1F43">
        <w:rPr>
          <w:rFonts w:ascii="Times New Roman" w:hAnsi="Times New Roman" w:cs="Times New Roman"/>
          <w:sz w:val="28"/>
          <w:szCs w:val="28"/>
        </w:rPr>
        <w:t xml:space="preserve">ої плати. </w:t>
      </w:r>
      <w:r w:rsidR="00A26275">
        <w:rPr>
          <w:rFonts w:ascii="Times New Roman" w:hAnsi="Times New Roman" w:cs="Times New Roman"/>
          <w:sz w:val="28"/>
          <w:szCs w:val="28"/>
        </w:rPr>
        <w:t>Відповідно до к</w:t>
      </w:r>
      <w:r w:rsidR="008E5B18" w:rsidRPr="007F1F43">
        <w:rPr>
          <w:rFonts w:ascii="Times New Roman" w:hAnsi="Times New Roman" w:cs="Times New Roman"/>
          <w:sz w:val="28"/>
          <w:szCs w:val="28"/>
        </w:rPr>
        <w:t>онституції депутати мають імунітет</w:t>
      </w:r>
      <w:r w:rsidR="004D156A">
        <w:rPr>
          <w:rFonts w:ascii="Times New Roman" w:hAnsi="Times New Roman" w:cs="Times New Roman"/>
          <w:sz w:val="28"/>
          <w:szCs w:val="28"/>
        </w:rPr>
        <w:t>,</w:t>
      </w:r>
      <w:r w:rsidR="008E5B18" w:rsidRPr="007F1F43">
        <w:rPr>
          <w:rFonts w:ascii="Times New Roman" w:hAnsi="Times New Roman" w:cs="Times New Roman"/>
          <w:sz w:val="28"/>
          <w:szCs w:val="28"/>
        </w:rPr>
        <w:t xml:space="preserve"> який передбачає те, що вони не несуть відповідальності за свої вчинки чи висловлювання на засіданнях парламенту</w:t>
      </w:r>
      <w:r w:rsidR="004D156A">
        <w:rPr>
          <w:rFonts w:ascii="Times New Roman" w:hAnsi="Times New Roman" w:cs="Times New Roman"/>
          <w:sz w:val="28"/>
          <w:szCs w:val="28"/>
        </w:rPr>
        <w:t xml:space="preserve"> </w:t>
      </w:r>
      <w:r w:rsidR="00B06FDE" w:rsidRPr="007F1F43">
        <w:rPr>
          <w:rFonts w:ascii="Times New Roman" w:hAnsi="Times New Roman" w:cs="Times New Roman"/>
          <w:noProof w:val="0"/>
          <w:sz w:val="28"/>
          <w:szCs w:val="28"/>
        </w:rPr>
        <w:t>[7</w:t>
      </w:r>
      <w:r w:rsidR="006202A5" w:rsidRPr="007F1F43">
        <w:rPr>
          <w:rFonts w:ascii="Times New Roman" w:hAnsi="Times New Roman" w:cs="Times New Roman"/>
          <w:noProof w:val="0"/>
          <w:sz w:val="28"/>
          <w:szCs w:val="28"/>
        </w:rPr>
        <w:t>].</w:t>
      </w:r>
    </w:p>
    <w:p w:rsidR="00BE29F6" w:rsidRPr="007F1F43" w:rsidRDefault="00BE29F6" w:rsidP="007F1F43">
      <w:pPr>
        <w:spacing w:after="0" w:line="360" w:lineRule="auto"/>
        <w:ind w:firstLine="709"/>
        <w:jc w:val="both"/>
        <w:rPr>
          <w:rFonts w:ascii="Times New Roman" w:hAnsi="Times New Roman" w:cs="Times New Roman"/>
          <w:sz w:val="28"/>
          <w:szCs w:val="28"/>
        </w:rPr>
      </w:pPr>
      <w:r w:rsidRPr="007F1F43">
        <w:rPr>
          <w:rFonts w:ascii="Times New Roman" w:hAnsi="Times New Roman" w:cs="Times New Roman"/>
          <w:sz w:val="28"/>
          <w:szCs w:val="28"/>
        </w:rPr>
        <w:t>В</w:t>
      </w:r>
      <w:r w:rsidR="00AF1595" w:rsidRPr="007F1F43">
        <w:rPr>
          <w:rFonts w:ascii="Times New Roman" w:hAnsi="Times New Roman" w:cs="Times New Roman"/>
          <w:sz w:val="28"/>
          <w:szCs w:val="28"/>
        </w:rPr>
        <w:t xml:space="preserve">ибори до парламенту проходять </w:t>
      </w:r>
      <w:r w:rsidR="003D321A" w:rsidRPr="007F1F43">
        <w:rPr>
          <w:rFonts w:ascii="Times New Roman" w:hAnsi="Times New Roman" w:cs="Times New Roman"/>
          <w:sz w:val="28"/>
          <w:szCs w:val="28"/>
        </w:rPr>
        <w:t xml:space="preserve">таємним голосуванням </w:t>
      </w:r>
      <w:r w:rsidR="00AF1595" w:rsidRPr="007F1F43">
        <w:rPr>
          <w:rFonts w:ascii="Times New Roman" w:hAnsi="Times New Roman" w:cs="Times New Roman"/>
          <w:sz w:val="28"/>
          <w:szCs w:val="28"/>
        </w:rPr>
        <w:t>в багато рівнів, самі депутати обираються провінційними народними зборами, які обираються органами нижчого рівня і так далі до місце</w:t>
      </w:r>
      <w:r w:rsidR="00787F0A">
        <w:rPr>
          <w:rFonts w:ascii="Times New Roman" w:hAnsi="Times New Roman" w:cs="Times New Roman"/>
          <w:sz w:val="28"/>
          <w:szCs w:val="28"/>
        </w:rPr>
        <w:t>вих народних зборів, які обираю</w:t>
      </w:r>
      <w:r w:rsidR="00AF1595" w:rsidRPr="007F1F43">
        <w:rPr>
          <w:rFonts w:ascii="Times New Roman" w:hAnsi="Times New Roman" w:cs="Times New Roman"/>
          <w:sz w:val="28"/>
          <w:szCs w:val="28"/>
        </w:rPr>
        <w:t>ться безпосередньо електоратом. На кожному рівні виборів кількість</w:t>
      </w:r>
      <w:r w:rsidR="00787F0A">
        <w:rPr>
          <w:rFonts w:ascii="Times New Roman" w:hAnsi="Times New Roman" w:cs="Times New Roman"/>
          <w:sz w:val="28"/>
          <w:szCs w:val="28"/>
        </w:rPr>
        <w:t xml:space="preserve"> </w:t>
      </w:r>
      <w:r w:rsidR="00AF1595" w:rsidRPr="007F1F43">
        <w:rPr>
          <w:rFonts w:ascii="Times New Roman" w:hAnsi="Times New Roman" w:cs="Times New Roman"/>
          <w:sz w:val="28"/>
          <w:szCs w:val="28"/>
        </w:rPr>
        <w:t>кандидатів обмежується пропорційно кількості місць.</w:t>
      </w:r>
      <w:r w:rsidR="00C23B95" w:rsidRPr="007F1F43">
        <w:rPr>
          <w:rFonts w:ascii="Times New Roman" w:hAnsi="Times New Roman" w:cs="Times New Roman"/>
          <w:sz w:val="28"/>
          <w:szCs w:val="28"/>
        </w:rPr>
        <w:t xml:space="preserve"> До прикладу, на 100 місць допускається 110 кандидатів, на нижчому рівні цей кофіц</w:t>
      </w:r>
      <w:r w:rsidR="00787F0A">
        <w:rPr>
          <w:rFonts w:ascii="Times New Roman" w:hAnsi="Times New Roman" w:cs="Times New Roman"/>
          <w:sz w:val="28"/>
          <w:szCs w:val="28"/>
        </w:rPr>
        <w:t>і</w:t>
      </w:r>
      <w:r w:rsidR="00C23B95" w:rsidRPr="007F1F43">
        <w:rPr>
          <w:rFonts w:ascii="Times New Roman" w:hAnsi="Times New Roman" w:cs="Times New Roman"/>
          <w:sz w:val="28"/>
          <w:szCs w:val="28"/>
        </w:rPr>
        <w:t>єнт збільшується до 12</w:t>
      </w:r>
      <w:r w:rsidR="00787F0A">
        <w:rPr>
          <w:rFonts w:ascii="Times New Roman" w:hAnsi="Times New Roman" w:cs="Times New Roman"/>
          <w:sz w:val="28"/>
          <w:szCs w:val="28"/>
        </w:rPr>
        <w:t>0 виборців і так далі поки не ді</w:t>
      </w:r>
      <w:r w:rsidR="00C23B95" w:rsidRPr="007F1F43">
        <w:rPr>
          <w:rFonts w:ascii="Times New Roman" w:hAnsi="Times New Roman" w:cs="Times New Roman"/>
          <w:sz w:val="28"/>
          <w:szCs w:val="28"/>
        </w:rPr>
        <w:t>йде до найнижчого рівня, на якому обмежень немає</w:t>
      </w:r>
      <w:r w:rsidR="004D156A">
        <w:rPr>
          <w:rFonts w:ascii="Times New Roman" w:hAnsi="Times New Roman" w:cs="Times New Roman"/>
          <w:sz w:val="28"/>
          <w:szCs w:val="28"/>
        </w:rPr>
        <w:t xml:space="preserve"> </w:t>
      </w:r>
      <w:r w:rsidR="00B06FDE" w:rsidRPr="007F1F43">
        <w:rPr>
          <w:rFonts w:ascii="Times New Roman" w:hAnsi="Times New Roman" w:cs="Times New Roman"/>
          <w:sz w:val="28"/>
          <w:szCs w:val="28"/>
          <w:lang w:val="en-US"/>
        </w:rPr>
        <w:t>[13]</w:t>
      </w:r>
      <w:r w:rsidR="00C23B95" w:rsidRPr="007F1F43">
        <w:rPr>
          <w:rFonts w:ascii="Times New Roman" w:hAnsi="Times New Roman" w:cs="Times New Roman"/>
          <w:sz w:val="28"/>
          <w:szCs w:val="28"/>
        </w:rPr>
        <w:t>.</w:t>
      </w:r>
    </w:p>
    <w:p w:rsidR="00B2342C" w:rsidRPr="007F1F43" w:rsidRDefault="00FC5CAF" w:rsidP="007F1F43">
      <w:pPr>
        <w:spacing w:after="0" w:line="360" w:lineRule="auto"/>
        <w:ind w:firstLine="709"/>
        <w:jc w:val="both"/>
        <w:rPr>
          <w:rFonts w:ascii="Times New Roman" w:hAnsi="Times New Roman" w:cs="Times New Roman"/>
          <w:sz w:val="28"/>
          <w:szCs w:val="28"/>
        </w:rPr>
      </w:pPr>
      <w:r w:rsidRPr="007F1F43">
        <w:rPr>
          <w:rFonts w:ascii="Times New Roman" w:hAnsi="Times New Roman" w:cs="Times New Roman"/>
          <w:sz w:val="28"/>
          <w:szCs w:val="28"/>
        </w:rPr>
        <w:t>З</w:t>
      </w:r>
      <w:r w:rsidR="004D156A">
        <w:rPr>
          <w:rFonts w:ascii="Times New Roman" w:hAnsi="Times New Roman" w:cs="Times New Roman"/>
          <w:sz w:val="28"/>
          <w:szCs w:val="28"/>
        </w:rPr>
        <w:t xml:space="preserve">а </w:t>
      </w:r>
      <w:r w:rsidRPr="007F1F43">
        <w:rPr>
          <w:rFonts w:ascii="Times New Roman" w:hAnsi="Times New Roman" w:cs="Times New Roman"/>
          <w:sz w:val="28"/>
          <w:szCs w:val="28"/>
        </w:rPr>
        <w:t>Конституцією</w:t>
      </w:r>
      <w:r w:rsidR="00A26275">
        <w:rPr>
          <w:rFonts w:ascii="Times New Roman" w:hAnsi="Times New Roman" w:cs="Times New Roman"/>
          <w:sz w:val="28"/>
          <w:szCs w:val="28"/>
        </w:rPr>
        <w:t xml:space="preserve"> КНР</w:t>
      </w:r>
      <w:r w:rsidRPr="007F1F43">
        <w:rPr>
          <w:rFonts w:ascii="Times New Roman" w:hAnsi="Times New Roman" w:cs="Times New Roman"/>
          <w:sz w:val="28"/>
          <w:szCs w:val="28"/>
        </w:rPr>
        <w:t xml:space="preserve"> парламенту де-юре надається повноваження </w:t>
      </w:r>
      <w:r w:rsidR="00F30CE9" w:rsidRPr="007F1F43">
        <w:rPr>
          <w:rFonts w:ascii="Times New Roman" w:hAnsi="Times New Roman" w:cs="Times New Roman"/>
          <w:sz w:val="28"/>
          <w:szCs w:val="28"/>
        </w:rPr>
        <w:t>контролю над урядом, верховним судом,</w:t>
      </w:r>
      <w:r w:rsidR="00787F0A">
        <w:rPr>
          <w:rFonts w:ascii="Times New Roman" w:hAnsi="Times New Roman" w:cs="Times New Roman"/>
          <w:sz w:val="28"/>
          <w:szCs w:val="28"/>
        </w:rPr>
        <w:t xml:space="preserve"> </w:t>
      </w:r>
      <w:r w:rsidR="00F30CE9" w:rsidRPr="007F1F43">
        <w:rPr>
          <w:rFonts w:ascii="Times New Roman" w:hAnsi="Times New Roman" w:cs="Times New Roman"/>
          <w:sz w:val="28"/>
          <w:szCs w:val="28"/>
        </w:rPr>
        <w:t>спеціальними комітетами, центральною військовою комісією та обрання головних офіцерів держави</w:t>
      </w:r>
      <w:r w:rsidR="006202A5" w:rsidRPr="007F1F43">
        <w:rPr>
          <w:rFonts w:ascii="Times New Roman" w:hAnsi="Times New Roman" w:cs="Times New Roman"/>
          <w:sz w:val="28"/>
          <w:szCs w:val="28"/>
        </w:rPr>
        <w:t xml:space="preserve"> </w:t>
      </w:r>
      <w:r w:rsidR="00B06FDE" w:rsidRPr="007F1F43">
        <w:rPr>
          <w:rFonts w:ascii="Times New Roman" w:hAnsi="Times New Roman" w:cs="Times New Roman"/>
          <w:noProof w:val="0"/>
          <w:sz w:val="28"/>
          <w:szCs w:val="28"/>
        </w:rPr>
        <w:t>[7</w:t>
      </w:r>
      <w:r w:rsidR="006202A5" w:rsidRPr="007F1F43">
        <w:rPr>
          <w:rFonts w:ascii="Times New Roman" w:hAnsi="Times New Roman" w:cs="Times New Roman"/>
          <w:noProof w:val="0"/>
          <w:sz w:val="28"/>
          <w:szCs w:val="28"/>
        </w:rPr>
        <w:t>].</w:t>
      </w:r>
    </w:p>
    <w:p w:rsidR="00BE29F6" w:rsidRPr="007F1F43" w:rsidRDefault="002C07DC" w:rsidP="007F1F43">
      <w:pPr>
        <w:spacing w:after="0" w:line="360" w:lineRule="auto"/>
        <w:ind w:firstLine="709"/>
        <w:jc w:val="both"/>
        <w:rPr>
          <w:rFonts w:ascii="Times New Roman" w:hAnsi="Times New Roman" w:cs="Times New Roman"/>
          <w:noProof w:val="0"/>
          <w:sz w:val="28"/>
          <w:szCs w:val="28"/>
        </w:rPr>
      </w:pPr>
      <w:r w:rsidRPr="007F1F43">
        <w:rPr>
          <w:rFonts w:ascii="Times New Roman" w:hAnsi="Times New Roman" w:cs="Times New Roman"/>
          <w:noProof w:val="0"/>
          <w:sz w:val="28"/>
          <w:szCs w:val="28"/>
        </w:rPr>
        <w:t>У конституції</w:t>
      </w:r>
      <w:r w:rsidR="004D156A">
        <w:rPr>
          <w:rFonts w:ascii="Times New Roman" w:hAnsi="Times New Roman" w:cs="Times New Roman"/>
          <w:noProof w:val="0"/>
          <w:sz w:val="28"/>
          <w:szCs w:val="28"/>
        </w:rPr>
        <w:t xml:space="preserve"> закріплено</w:t>
      </w:r>
      <w:r w:rsidRPr="007F1F43">
        <w:rPr>
          <w:rFonts w:ascii="Times New Roman" w:hAnsi="Times New Roman" w:cs="Times New Roman"/>
          <w:noProof w:val="0"/>
          <w:sz w:val="28"/>
          <w:szCs w:val="28"/>
        </w:rPr>
        <w:t xml:space="preserve">, що парламент є найвищим і найважливішим органом державної влади КНР. </w:t>
      </w:r>
      <w:r w:rsidR="008166A0" w:rsidRPr="007F1F43">
        <w:rPr>
          <w:rFonts w:ascii="Times New Roman" w:hAnsi="Times New Roman" w:cs="Times New Roman"/>
          <w:noProof w:val="0"/>
          <w:sz w:val="28"/>
          <w:szCs w:val="28"/>
        </w:rPr>
        <w:t>Більшість повноважень парламенту виконує постійний комітет, він складається з</w:t>
      </w:r>
      <w:r w:rsidR="00787F0A">
        <w:rPr>
          <w:rFonts w:ascii="Times New Roman" w:hAnsi="Times New Roman" w:cs="Times New Roman"/>
          <w:noProof w:val="0"/>
          <w:sz w:val="28"/>
          <w:szCs w:val="28"/>
        </w:rPr>
        <w:t>і</w:t>
      </w:r>
      <w:r w:rsidR="008166A0" w:rsidRPr="007F1F43">
        <w:rPr>
          <w:rFonts w:ascii="Times New Roman" w:hAnsi="Times New Roman" w:cs="Times New Roman"/>
          <w:noProof w:val="0"/>
          <w:sz w:val="28"/>
          <w:szCs w:val="28"/>
        </w:rPr>
        <w:t xml:space="preserve"> 170 депутатів</w:t>
      </w:r>
      <w:r w:rsidR="004D156A">
        <w:rPr>
          <w:rFonts w:ascii="Times New Roman" w:hAnsi="Times New Roman" w:cs="Times New Roman"/>
          <w:noProof w:val="0"/>
          <w:sz w:val="28"/>
          <w:szCs w:val="28"/>
        </w:rPr>
        <w:t>,</w:t>
      </w:r>
      <w:r w:rsidR="008166A0" w:rsidRPr="007F1F43">
        <w:rPr>
          <w:rFonts w:ascii="Times New Roman" w:hAnsi="Times New Roman" w:cs="Times New Roman"/>
          <w:noProof w:val="0"/>
          <w:sz w:val="28"/>
          <w:szCs w:val="28"/>
        </w:rPr>
        <w:t xml:space="preserve"> які можуть одночасно </w:t>
      </w:r>
      <w:r w:rsidR="00787F0A">
        <w:rPr>
          <w:rFonts w:ascii="Times New Roman" w:hAnsi="Times New Roman" w:cs="Times New Roman"/>
          <w:noProof w:val="0"/>
          <w:sz w:val="28"/>
          <w:szCs w:val="28"/>
        </w:rPr>
        <w:t>обіймати</w:t>
      </w:r>
      <w:r w:rsidR="004D156A">
        <w:rPr>
          <w:rFonts w:ascii="Times New Roman" w:hAnsi="Times New Roman" w:cs="Times New Roman"/>
          <w:noProof w:val="0"/>
          <w:sz w:val="28"/>
          <w:szCs w:val="28"/>
        </w:rPr>
        <w:t xml:space="preserve"> посаду й у</w:t>
      </w:r>
      <w:r w:rsidR="00C23B95" w:rsidRPr="007F1F43">
        <w:rPr>
          <w:rFonts w:ascii="Times New Roman" w:hAnsi="Times New Roman" w:cs="Times New Roman"/>
          <w:noProof w:val="0"/>
          <w:sz w:val="28"/>
          <w:szCs w:val="28"/>
        </w:rPr>
        <w:t xml:space="preserve"> інших органах влади. Пост</w:t>
      </w:r>
      <w:r w:rsidR="00787F0A">
        <w:rPr>
          <w:rFonts w:ascii="Times New Roman" w:hAnsi="Times New Roman" w:cs="Times New Roman"/>
          <w:noProof w:val="0"/>
          <w:sz w:val="28"/>
          <w:szCs w:val="28"/>
        </w:rPr>
        <w:t>ійний</w:t>
      </w:r>
      <w:r w:rsidR="008166A0" w:rsidRPr="007F1F43">
        <w:rPr>
          <w:rFonts w:ascii="Times New Roman" w:hAnsi="Times New Roman" w:cs="Times New Roman"/>
          <w:noProof w:val="0"/>
          <w:sz w:val="28"/>
          <w:szCs w:val="28"/>
        </w:rPr>
        <w:t xml:space="preserve"> комітет</w:t>
      </w:r>
      <w:r w:rsidR="004D156A">
        <w:rPr>
          <w:rFonts w:ascii="Times New Roman" w:hAnsi="Times New Roman" w:cs="Times New Roman"/>
          <w:noProof w:val="0"/>
          <w:sz w:val="28"/>
          <w:szCs w:val="28"/>
        </w:rPr>
        <w:t>,</w:t>
      </w:r>
      <w:r w:rsidR="008166A0" w:rsidRPr="007F1F43">
        <w:rPr>
          <w:rFonts w:ascii="Times New Roman" w:hAnsi="Times New Roman" w:cs="Times New Roman"/>
          <w:noProof w:val="0"/>
          <w:sz w:val="28"/>
          <w:szCs w:val="28"/>
        </w:rPr>
        <w:t xml:space="preserve"> зазвичай</w:t>
      </w:r>
      <w:r w:rsidR="004D156A">
        <w:rPr>
          <w:rFonts w:ascii="Times New Roman" w:hAnsi="Times New Roman" w:cs="Times New Roman"/>
          <w:noProof w:val="0"/>
          <w:sz w:val="28"/>
          <w:szCs w:val="28"/>
        </w:rPr>
        <w:t>,</w:t>
      </w:r>
      <w:r w:rsidR="008166A0" w:rsidRPr="007F1F43">
        <w:rPr>
          <w:rFonts w:ascii="Times New Roman" w:hAnsi="Times New Roman" w:cs="Times New Roman"/>
          <w:noProof w:val="0"/>
          <w:sz w:val="28"/>
          <w:szCs w:val="28"/>
        </w:rPr>
        <w:t xml:space="preserve"> збирається на свої сесії тоді</w:t>
      </w:r>
      <w:r w:rsidR="004D156A">
        <w:rPr>
          <w:rFonts w:ascii="Times New Roman" w:hAnsi="Times New Roman" w:cs="Times New Roman"/>
          <w:noProof w:val="0"/>
          <w:sz w:val="28"/>
          <w:szCs w:val="28"/>
        </w:rPr>
        <w:t>,</w:t>
      </w:r>
      <w:r w:rsidR="008166A0" w:rsidRPr="007F1F43">
        <w:rPr>
          <w:rFonts w:ascii="Times New Roman" w:hAnsi="Times New Roman" w:cs="Times New Roman"/>
          <w:noProof w:val="0"/>
          <w:sz w:val="28"/>
          <w:szCs w:val="28"/>
        </w:rPr>
        <w:t xml:space="preserve"> коли не</w:t>
      </w:r>
      <w:r w:rsidR="006202A5" w:rsidRPr="007F1F43">
        <w:rPr>
          <w:rFonts w:ascii="Times New Roman" w:hAnsi="Times New Roman" w:cs="Times New Roman"/>
          <w:noProof w:val="0"/>
          <w:sz w:val="28"/>
          <w:szCs w:val="28"/>
        </w:rPr>
        <w:t>має</w:t>
      </w:r>
      <w:r w:rsidR="00B06FDE" w:rsidRPr="007F1F43">
        <w:rPr>
          <w:rFonts w:ascii="Times New Roman" w:hAnsi="Times New Roman" w:cs="Times New Roman"/>
          <w:noProof w:val="0"/>
          <w:sz w:val="28"/>
          <w:szCs w:val="28"/>
        </w:rPr>
        <w:t xml:space="preserve"> основних сесій в парламенті [7</w:t>
      </w:r>
      <w:r w:rsidR="006202A5" w:rsidRPr="007F1F43">
        <w:rPr>
          <w:rFonts w:ascii="Times New Roman" w:hAnsi="Times New Roman" w:cs="Times New Roman"/>
          <w:noProof w:val="0"/>
          <w:sz w:val="28"/>
          <w:szCs w:val="28"/>
        </w:rPr>
        <w:t>].</w:t>
      </w:r>
    </w:p>
    <w:p w:rsidR="00D20157" w:rsidRPr="007F1F43" w:rsidRDefault="003A747B" w:rsidP="007F1F43">
      <w:pPr>
        <w:spacing w:after="0" w:line="360" w:lineRule="auto"/>
        <w:ind w:firstLine="709"/>
        <w:jc w:val="both"/>
        <w:rPr>
          <w:rFonts w:ascii="Times New Roman" w:hAnsi="Times New Roman" w:cs="Times New Roman"/>
          <w:noProof w:val="0"/>
          <w:sz w:val="28"/>
          <w:szCs w:val="28"/>
        </w:rPr>
      </w:pPr>
      <w:r w:rsidRPr="007F1F43">
        <w:rPr>
          <w:rFonts w:ascii="Times New Roman" w:hAnsi="Times New Roman" w:cs="Times New Roman"/>
          <w:noProof w:val="0"/>
          <w:sz w:val="28"/>
          <w:szCs w:val="28"/>
        </w:rPr>
        <w:t>Президія</w:t>
      </w:r>
      <w:r w:rsidR="00D20157" w:rsidRPr="007F1F43">
        <w:rPr>
          <w:rFonts w:ascii="Times New Roman" w:hAnsi="Times New Roman" w:cs="Times New Roman"/>
          <w:noProof w:val="0"/>
          <w:sz w:val="28"/>
          <w:szCs w:val="28"/>
        </w:rPr>
        <w:t xml:space="preserve"> китайського парламенту,</w:t>
      </w:r>
      <w:r w:rsidR="00787F0A">
        <w:rPr>
          <w:rFonts w:ascii="Times New Roman" w:hAnsi="Times New Roman" w:cs="Times New Roman"/>
          <w:noProof w:val="0"/>
          <w:sz w:val="28"/>
          <w:szCs w:val="28"/>
        </w:rPr>
        <w:t xml:space="preserve"> </w:t>
      </w:r>
      <w:r w:rsidR="00D20157" w:rsidRPr="007F1F43">
        <w:rPr>
          <w:rFonts w:ascii="Times New Roman" w:hAnsi="Times New Roman" w:cs="Times New Roman"/>
          <w:noProof w:val="0"/>
          <w:sz w:val="28"/>
          <w:szCs w:val="28"/>
        </w:rPr>
        <w:t>це орган з</w:t>
      </w:r>
      <w:r w:rsidR="004D156A">
        <w:rPr>
          <w:rFonts w:ascii="Times New Roman" w:hAnsi="Times New Roman" w:cs="Times New Roman"/>
          <w:noProof w:val="0"/>
          <w:sz w:val="28"/>
          <w:szCs w:val="28"/>
        </w:rPr>
        <w:t xml:space="preserve"> </w:t>
      </w:r>
      <w:r w:rsidR="00D20157" w:rsidRPr="007F1F43">
        <w:rPr>
          <w:rFonts w:ascii="Times New Roman" w:hAnsi="Times New Roman" w:cs="Times New Roman"/>
          <w:noProof w:val="0"/>
          <w:sz w:val="28"/>
          <w:szCs w:val="28"/>
        </w:rPr>
        <w:t xml:space="preserve">178 членів. До </w:t>
      </w:r>
      <w:r w:rsidR="004D156A">
        <w:rPr>
          <w:rFonts w:ascii="Times New Roman" w:hAnsi="Times New Roman" w:cs="Times New Roman"/>
          <w:noProof w:val="0"/>
          <w:sz w:val="28"/>
          <w:szCs w:val="28"/>
        </w:rPr>
        <w:t xml:space="preserve">його </w:t>
      </w:r>
      <w:r w:rsidR="00D20157" w:rsidRPr="007F1F43">
        <w:rPr>
          <w:rFonts w:ascii="Times New Roman" w:hAnsi="Times New Roman" w:cs="Times New Roman"/>
          <w:noProof w:val="0"/>
          <w:sz w:val="28"/>
          <w:szCs w:val="28"/>
        </w:rPr>
        <w:t xml:space="preserve">складу входять </w:t>
      </w:r>
      <w:r w:rsidR="004D156A">
        <w:rPr>
          <w:rFonts w:ascii="Times New Roman" w:hAnsi="Times New Roman" w:cs="Times New Roman"/>
          <w:noProof w:val="0"/>
          <w:sz w:val="28"/>
          <w:szCs w:val="28"/>
        </w:rPr>
        <w:t>члени</w:t>
      </w:r>
      <w:r w:rsidR="00D20157" w:rsidRPr="007F1F43">
        <w:rPr>
          <w:rFonts w:ascii="Times New Roman" w:hAnsi="Times New Roman" w:cs="Times New Roman"/>
          <w:noProof w:val="0"/>
          <w:sz w:val="28"/>
          <w:szCs w:val="28"/>
        </w:rPr>
        <w:t xml:space="preserve"> Комуністичної партії</w:t>
      </w:r>
      <w:r w:rsidR="004D156A">
        <w:rPr>
          <w:rFonts w:ascii="Times New Roman" w:hAnsi="Times New Roman" w:cs="Times New Roman"/>
          <w:noProof w:val="0"/>
          <w:sz w:val="28"/>
          <w:szCs w:val="28"/>
        </w:rPr>
        <w:t xml:space="preserve"> КНР</w:t>
      </w:r>
      <w:r w:rsidR="00D20157" w:rsidRPr="007F1F43">
        <w:rPr>
          <w:rFonts w:ascii="Times New Roman" w:hAnsi="Times New Roman" w:cs="Times New Roman"/>
          <w:noProof w:val="0"/>
          <w:sz w:val="28"/>
          <w:szCs w:val="28"/>
        </w:rPr>
        <w:t>, інших партій т</w:t>
      </w:r>
      <w:r w:rsidR="00A26275">
        <w:rPr>
          <w:rFonts w:ascii="Times New Roman" w:hAnsi="Times New Roman" w:cs="Times New Roman"/>
          <w:noProof w:val="0"/>
          <w:sz w:val="28"/>
          <w:szCs w:val="28"/>
        </w:rPr>
        <w:t xml:space="preserve">а організації </w:t>
      </w:r>
      <w:r w:rsidR="00A26275">
        <w:rPr>
          <w:rFonts w:ascii="Times New Roman" w:hAnsi="Times New Roman" w:cs="Times New Roman"/>
          <w:noProof w:val="0"/>
          <w:sz w:val="28"/>
          <w:szCs w:val="28"/>
        </w:rPr>
        <w:lastRenderedPageBreak/>
        <w:t>(</w:t>
      </w:r>
      <w:proofErr w:type="spellStart"/>
      <w:r w:rsidR="00D20157" w:rsidRPr="007F1F43">
        <w:rPr>
          <w:rFonts w:ascii="Times New Roman" w:hAnsi="Times New Roman" w:cs="Times New Roman"/>
          <w:noProof w:val="0"/>
          <w:sz w:val="28"/>
          <w:szCs w:val="28"/>
        </w:rPr>
        <w:t>Всекит</w:t>
      </w:r>
      <w:r w:rsidR="00787F0A">
        <w:rPr>
          <w:rFonts w:ascii="Times New Roman" w:hAnsi="Times New Roman" w:cs="Times New Roman"/>
          <w:noProof w:val="0"/>
          <w:sz w:val="28"/>
          <w:szCs w:val="28"/>
        </w:rPr>
        <w:t>айська</w:t>
      </w:r>
      <w:proofErr w:type="spellEnd"/>
      <w:r w:rsidR="00787F0A">
        <w:rPr>
          <w:rFonts w:ascii="Times New Roman" w:hAnsi="Times New Roman" w:cs="Times New Roman"/>
          <w:noProof w:val="0"/>
          <w:sz w:val="28"/>
          <w:szCs w:val="28"/>
        </w:rPr>
        <w:t xml:space="preserve"> федерація промисловості та</w:t>
      </w:r>
      <w:r w:rsidR="00D20157" w:rsidRPr="007F1F43">
        <w:rPr>
          <w:rFonts w:ascii="Times New Roman" w:hAnsi="Times New Roman" w:cs="Times New Roman"/>
          <w:noProof w:val="0"/>
          <w:sz w:val="28"/>
          <w:szCs w:val="28"/>
        </w:rPr>
        <w:t xml:space="preserve"> торгівлі). Цей орган призначає президента, в</w:t>
      </w:r>
      <w:r w:rsidR="00787F0A">
        <w:rPr>
          <w:rFonts w:ascii="Times New Roman" w:hAnsi="Times New Roman" w:cs="Times New Roman"/>
          <w:noProof w:val="0"/>
          <w:sz w:val="28"/>
          <w:szCs w:val="28"/>
        </w:rPr>
        <w:t>іце</w:t>
      </w:r>
      <w:r w:rsidR="00D20157" w:rsidRPr="007F1F43">
        <w:rPr>
          <w:rFonts w:ascii="Times New Roman" w:hAnsi="Times New Roman" w:cs="Times New Roman"/>
          <w:noProof w:val="0"/>
          <w:sz w:val="28"/>
          <w:szCs w:val="28"/>
        </w:rPr>
        <w:t>пре</w:t>
      </w:r>
      <w:r w:rsidR="008E5B18" w:rsidRPr="007F1F43">
        <w:rPr>
          <w:rFonts w:ascii="Times New Roman" w:hAnsi="Times New Roman" w:cs="Times New Roman"/>
          <w:noProof w:val="0"/>
          <w:sz w:val="28"/>
          <w:szCs w:val="28"/>
        </w:rPr>
        <w:t>зидента та</w:t>
      </w:r>
      <w:r w:rsidR="00D20157" w:rsidRPr="007F1F43">
        <w:rPr>
          <w:rFonts w:ascii="Times New Roman" w:hAnsi="Times New Roman" w:cs="Times New Roman"/>
          <w:noProof w:val="0"/>
          <w:sz w:val="28"/>
          <w:szCs w:val="28"/>
        </w:rPr>
        <w:t xml:space="preserve"> </w:t>
      </w:r>
      <w:r w:rsidR="008E5B18" w:rsidRPr="007F1F43">
        <w:rPr>
          <w:rFonts w:ascii="Times New Roman" w:hAnsi="Times New Roman" w:cs="Times New Roman"/>
          <w:noProof w:val="0"/>
          <w:sz w:val="28"/>
          <w:szCs w:val="28"/>
        </w:rPr>
        <w:t>інших</w:t>
      </w:r>
      <w:r w:rsidR="00D20157" w:rsidRPr="007F1F43">
        <w:rPr>
          <w:rFonts w:ascii="Times New Roman" w:hAnsi="Times New Roman" w:cs="Times New Roman"/>
          <w:noProof w:val="0"/>
          <w:sz w:val="28"/>
          <w:szCs w:val="28"/>
        </w:rPr>
        <w:t xml:space="preserve"> вищих посадових осіб</w:t>
      </w:r>
      <w:r w:rsidR="008E5B18" w:rsidRPr="007F1F43">
        <w:rPr>
          <w:rFonts w:ascii="Times New Roman" w:hAnsi="Times New Roman" w:cs="Times New Roman"/>
          <w:noProof w:val="0"/>
          <w:sz w:val="28"/>
          <w:szCs w:val="28"/>
        </w:rPr>
        <w:t xml:space="preserve">. </w:t>
      </w:r>
      <w:r w:rsidR="00D20157" w:rsidRPr="007F1F43">
        <w:rPr>
          <w:rFonts w:ascii="Times New Roman" w:hAnsi="Times New Roman" w:cs="Times New Roman"/>
          <w:noProof w:val="0"/>
          <w:sz w:val="28"/>
          <w:szCs w:val="28"/>
        </w:rPr>
        <w:t xml:space="preserve"> </w:t>
      </w:r>
    </w:p>
    <w:p w:rsidR="00B2342C" w:rsidRPr="007F1F43" w:rsidRDefault="004D156A" w:rsidP="007F1F43">
      <w:pPr>
        <w:spacing w:after="0" w:line="360" w:lineRule="auto"/>
        <w:ind w:firstLine="709"/>
        <w:jc w:val="both"/>
        <w:rPr>
          <w:rFonts w:ascii="Times New Roman" w:hAnsi="Times New Roman" w:cs="Times New Roman"/>
          <w:noProof w:val="0"/>
          <w:sz w:val="28"/>
          <w:szCs w:val="28"/>
        </w:rPr>
      </w:pPr>
      <w:r>
        <w:rPr>
          <w:rFonts w:ascii="Times New Roman" w:hAnsi="Times New Roman" w:cs="Times New Roman"/>
          <w:noProof w:val="0"/>
          <w:sz w:val="28"/>
          <w:szCs w:val="28"/>
        </w:rPr>
        <w:t>Якщо говорити про функції к</w:t>
      </w:r>
      <w:r w:rsidR="002C07DC" w:rsidRPr="007F1F43">
        <w:rPr>
          <w:rFonts w:ascii="Times New Roman" w:hAnsi="Times New Roman" w:cs="Times New Roman"/>
          <w:noProof w:val="0"/>
          <w:sz w:val="28"/>
          <w:szCs w:val="28"/>
        </w:rPr>
        <w:t>итайського парламенту, то є чотири основні. Першою є контроль за виконанням та внесення змін до</w:t>
      </w:r>
      <w:r w:rsidR="00967008" w:rsidRPr="007F1F43">
        <w:rPr>
          <w:rFonts w:ascii="Times New Roman" w:hAnsi="Times New Roman" w:cs="Times New Roman"/>
          <w:noProof w:val="0"/>
          <w:sz w:val="28"/>
          <w:szCs w:val="28"/>
        </w:rPr>
        <w:t xml:space="preserve"> </w:t>
      </w:r>
      <w:r>
        <w:rPr>
          <w:rFonts w:ascii="Times New Roman" w:hAnsi="Times New Roman" w:cs="Times New Roman"/>
          <w:noProof w:val="0"/>
          <w:sz w:val="28"/>
          <w:szCs w:val="28"/>
        </w:rPr>
        <w:t>Основного Закону держави</w:t>
      </w:r>
      <w:r w:rsidR="00967008" w:rsidRPr="007F1F43">
        <w:rPr>
          <w:rFonts w:ascii="Times New Roman" w:hAnsi="Times New Roman" w:cs="Times New Roman"/>
          <w:noProof w:val="0"/>
          <w:sz w:val="28"/>
          <w:szCs w:val="28"/>
        </w:rPr>
        <w:t>. Зміни до К</w:t>
      </w:r>
      <w:r w:rsidR="002C07DC" w:rsidRPr="007F1F43">
        <w:rPr>
          <w:rFonts w:ascii="Times New Roman" w:hAnsi="Times New Roman" w:cs="Times New Roman"/>
          <w:noProof w:val="0"/>
          <w:sz w:val="28"/>
          <w:szCs w:val="28"/>
        </w:rPr>
        <w:t>онститу</w:t>
      </w:r>
      <w:r w:rsidR="00A26275">
        <w:rPr>
          <w:rFonts w:ascii="Times New Roman" w:hAnsi="Times New Roman" w:cs="Times New Roman"/>
          <w:noProof w:val="0"/>
          <w:sz w:val="28"/>
          <w:szCs w:val="28"/>
        </w:rPr>
        <w:t>цій К</w:t>
      </w:r>
      <w:r>
        <w:rPr>
          <w:rFonts w:ascii="Times New Roman" w:hAnsi="Times New Roman" w:cs="Times New Roman"/>
          <w:noProof w:val="0"/>
          <w:sz w:val="28"/>
          <w:szCs w:val="28"/>
        </w:rPr>
        <w:t>НР</w:t>
      </w:r>
      <w:r w:rsidR="00A26275">
        <w:rPr>
          <w:rFonts w:ascii="Times New Roman" w:hAnsi="Times New Roman" w:cs="Times New Roman"/>
          <w:noProof w:val="0"/>
          <w:sz w:val="28"/>
          <w:szCs w:val="28"/>
        </w:rPr>
        <w:t xml:space="preserve"> </w:t>
      </w:r>
      <w:r w:rsidR="00967008" w:rsidRPr="007F1F43">
        <w:rPr>
          <w:rFonts w:ascii="Times New Roman" w:hAnsi="Times New Roman" w:cs="Times New Roman"/>
          <w:noProof w:val="0"/>
          <w:sz w:val="28"/>
          <w:szCs w:val="28"/>
        </w:rPr>
        <w:t>мож</w:t>
      </w:r>
      <w:r w:rsidR="00A26275">
        <w:rPr>
          <w:rFonts w:ascii="Times New Roman" w:hAnsi="Times New Roman" w:cs="Times New Roman"/>
          <w:noProof w:val="0"/>
          <w:sz w:val="28"/>
          <w:szCs w:val="28"/>
        </w:rPr>
        <w:t>уть</w:t>
      </w:r>
      <w:r w:rsidR="00967008" w:rsidRPr="007F1F43">
        <w:rPr>
          <w:rFonts w:ascii="Times New Roman" w:hAnsi="Times New Roman" w:cs="Times New Roman"/>
          <w:noProof w:val="0"/>
          <w:sz w:val="28"/>
          <w:szCs w:val="28"/>
        </w:rPr>
        <w:t xml:space="preserve"> вносити в парламенті поправками</w:t>
      </w:r>
      <w:r w:rsidR="008166A0" w:rsidRPr="007F1F43">
        <w:rPr>
          <w:rFonts w:ascii="Times New Roman" w:hAnsi="Times New Roman" w:cs="Times New Roman"/>
          <w:noProof w:val="0"/>
          <w:sz w:val="28"/>
          <w:szCs w:val="28"/>
        </w:rPr>
        <w:t>,</w:t>
      </w:r>
      <w:r w:rsidR="00967008" w:rsidRPr="007F1F43">
        <w:rPr>
          <w:rFonts w:ascii="Times New Roman" w:hAnsi="Times New Roman" w:cs="Times New Roman"/>
          <w:noProof w:val="0"/>
          <w:sz w:val="28"/>
          <w:szCs w:val="28"/>
        </w:rPr>
        <w:t xml:space="preserve"> або за допомо</w:t>
      </w:r>
      <w:r w:rsidR="00787F0A">
        <w:rPr>
          <w:rFonts w:ascii="Times New Roman" w:hAnsi="Times New Roman" w:cs="Times New Roman"/>
          <w:noProof w:val="0"/>
          <w:sz w:val="28"/>
          <w:szCs w:val="28"/>
        </w:rPr>
        <w:t>гою доповнення новими законопроє</w:t>
      </w:r>
      <w:r w:rsidR="00967008" w:rsidRPr="007F1F43">
        <w:rPr>
          <w:rFonts w:ascii="Times New Roman" w:hAnsi="Times New Roman" w:cs="Times New Roman"/>
          <w:noProof w:val="0"/>
          <w:sz w:val="28"/>
          <w:szCs w:val="28"/>
        </w:rPr>
        <w:t>ктами</w:t>
      </w:r>
      <w:r w:rsidR="008166A0" w:rsidRPr="007F1F43">
        <w:rPr>
          <w:rFonts w:ascii="Times New Roman" w:hAnsi="Times New Roman" w:cs="Times New Roman"/>
          <w:noProof w:val="0"/>
          <w:sz w:val="28"/>
          <w:szCs w:val="28"/>
        </w:rPr>
        <w:t xml:space="preserve">. </w:t>
      </w:r>
      <w:r w:rsidR="002E63DF" w:rsidRPr="007F1F43">
        <w:rPr>
          <w:rFonts w:ascii="Times New Roman" w:hAnsi="Times New Roman" w:cs="Times New Roman"/>
          <w:noProof w:val="0"/>
          <w:sz w:val="28"/>
          <w:szCs w:val="28"/>
        </w:rPr>
        <w:t xml:space="preserve">Постійний комітет або мінімум одна п’ята депутатів парламенту  пропонує поправки до Конституції і їх має підтримати </w:t>
      </w:r>
      <w:r w:rsidR="00787F0A">
        <w:rPr>
          <w:rFonts w:ascii="Times New Roman" w:hAnsi="Times New Roman" w:cs="Times New Roman"/>
          <w:noProof w:val="0"/>
          <w:sz w:val="28"/>
          <w:szCs w:val="28"/>
        </w:rPr>
        <w:t>2/3</w:t>
      </w:r>
      <w:r w:rsidR="002E63DF" w:rsidRPr="007F1F43">
        <w:rPr>
          <w:rFonts w:ascii="Times New Roman" w:hAnsi="Times New Roman" w:cs="Times New Roman"/>
          <w:noProof w:val="0"/>
          <w:sz w:val="28"/>
          <w:szCs w:val="28"/>
        </w:rPr>
        <w:t xml:space="preserve"> депутатів парламенту.</w:t>
      </w:r>
    </w:p>
    <w:p w:rsidR="002E63DF" w:rsidRPr="007F1F43" w:rsidRDefault="00B2342C" w:rsidP="007F1F43">
      <w:pPr>
        <w:spacing w:after="0" w:line="360" w:lineRule="auto"/>
        <w:ind w:firstLine="709"/>
        <w:jc w:val="both"/>
        <w:rPr>
          <w:rFonts w:ascii="Times New Roman" w:hAnsi="Times New Roman" w:cs="Times New Roman"/>
          <w:sz w:val="28"/>
          <w:szCs w:val="28"/>
        </w:rPr>
      </w:pPr>
      <w:r w:rsidRPr="007F1F43">
        <w:rPr>
          <w:rFonts w:ascii="Times New Roman" w:hAnsi="Times New Roman" w:cs="Times New Roman"/>
          <w:sz w:val="28"/>
          <w:szCs w:val="28"/>
        </w:rPr>
        <w:t xml:space="preserve">Другою функцією </w:t>
      </w:r>
      <w:r w:rsidR="00A26275">
        <w:rPr>
          <w:rFonts w:ascii="Times New Roman" w:hAnsi="Times New Roman" w:cs="Times New Roman"/>
          <w:sz w:val="28"/>
          <w:szCs w:val="28"/>
        </w:rPr>
        <w:t>к</w:t>
      </w:r>
      <w:r w:rsidR="002E63DF" w:rsidRPr="007F1F43">
        <w:rPr>
          <w:rFonts w:ascii="Times New Roman" w:hAnsi="Times New Roman" w:cs="Times New Roman"/>
          <w:sz w:val="28"/>
          <w:szCs w:val="28"/>
        </w:rPr>
        <w:t>итайського парлам</w:t>
      </w:r>
      <w:r w:rsidRPr="007F1F43">
        <w:rPr>
          <w:rFonts w:ascii="Times New Roman" w:hAnsi="Times New Roman" w:cs="Times New Roman"/>
          <w:sz w:val="28"/>
          <w:szCs w:val="28"/>
        </w:rPr>
        <w:t>енту</w:t>
      </w:r>
      <w:r w:rsidR="00A26275">
        <w:rPr>
          <w:rFonts w:ascii="Times New Roman" w:hAnsi="Times New Roman" w:cs="Times New Roman"/>
          <w:sz w:val="28"/>
          <w:szCs w:val="28"/>
        </w:rPr>
        <w:t xml:space="preserve"> </w:t>
      </w:r>
      <w:r w:rsidRPr="007F1F43">
        <w:rPr>
          <w:rFonts w:ascii="Times New Roman" w:hAnsi="Times New Roman" w:cs="Times New Roman"/>
          <w:sz w:val="28"/>
          <w:szCs w:val="28"/>
        </w:rPr>
        <w:t xml:space="preserve">є те, що він може приймати </w:t>
      </w:r>
      <w:r w:rsidR="002E63DF" w:rsidRPr="007F1F43">
        <w:rPr>
          <w:rFonts w:ascii="Times New Roman" w:hAnsi="Times New Roman" w:cs="Times New Roman"/>
          <w:sz w:val="28"/>
          <w:szCs w:val="28"/>
        </w:rPr>
        <w:t>і вносити зміни до основного закону КНР. Ця функ</w:t>
      </w:r>
      <w:r w:rsidR="00787F0A">
        <w:rPr>
          <w:rFonts w:ascii="Times New Roman" w:hAnsi="Times New Roman" w:cs="Times New Roman"/>
          <w:sz w:val="28"/>
          <w:szCs w:val="28"/>
        </w:rPr>
        <w:t>ція означає те, що ВЗП може регу</w:t>
      </w:r>
      <w:r w:rsidR="002E63DF" w:rsidRPr="007F1F43">
        <w:rPr>
          <w:rFonts w:ascii="Times New Roman" w:hAnsi="Times New Roman" w:cs="Times New Roman"/>
          <w:sz w:val="28"/>
          <w:szCs w:val="28"/>
        </w:rPr>
        <w:t>лювати</w:t>
      </w:r>
      <w:r w:rsidR="00787F0A">
        <w:rPr>
          <w:rFonts w:ascii="Times New Roman" w:hAnsi="Times New Roman" w:cs="Times New Roman"/>
          <w:sz w:val="28"/>
          <w:szCs w:val="28"/>
        </w:rPr>
        <w:t xml:space="preserve"> </w:t>
      </w:r>
      <w:r w:rsidR="002E63DF" w:rsidRPr="007F1F43">
        <w:rPr>
          <w:rFonts w:ascii="Times New Roman" w:hAnsi="Times New Roman" w:cs="Times New Roman"/>
          <w:sz w:val="28"/>
          <w:szCs w:val="28"/>
        </w:rPr>
        <w:t>кримінальні правопорушення, державні органи та інше. Парламент КНР обир</w:t>
      </w:r>
      <w:r w:rsidR="00787F0A">
        <w:rPr>
          <w:rFonts w:ascii="Times New Roman" w:hAnsi="Times New Roman" w:cs="Times New Roman"/>
          <w:sz w:val="28"/>
          <w:szCs w:val="28"/>
        </w:rPr>
        <w:t>ає на посаду президента та віце</w:t>
      </w:r>
      <w:r w:rsidR="002E63DF" w:rsidRPr="007F1F43">
        <w:rPr>
          <w:rFonts w:ascii="Times New Roman" w:hAnsi="Times New Roman" w:cs="Times New Roman"/>
          <w:sz w:val="28"/>
          <w:szCs w:val="28"/>
        </w:rPr>
        <w:t>президента КНР, крім того</w:t>
      </w:r>
      <w:r w:rsidR="00787F0A">
        <w:rPr>
          <w:rFonts w:ascii="Times New Roman" w:hAnsi="Times New Roman" w:cs="Times New Roman"/>
          <w:sz w:val="28"/>
          <w:szCs w:val="28"/>
        </w:rPr>
        <w:t>,</w:t>
      </w:r>
      <w:r w:rsidR="002E63DF" w:rsidRPr="007F1F43">
        <w:rPr>
          <w:rFonts w:ascii="Times New Roman" w:hAnsi="Times New Roman" w:cs="Times New Roman"/>
          <w:sz w:val="28"/>
          <w:szCs w:val="28"/>
        </w:rPr>
        <w:t xml:space="preserve"> ВЗ</w:t>
      </w:r>
      <w:r w:rsidR="008E5B18" w:rsidRPr="007F1F43">
        <w:rPr>
          <w:rFonts w:ascii="Times New Roman" w:hAnsi="Times New Roman" w:cs="Times New Roman"/>
          <w:sz w:val="28"/>
          <w:szCs w:val="28"/>
        </w:rPr>
        <w:t>Н</w:t>
      </w:r>
      <w:r w:rsidR="002E63DF" w:rsidRPr="007F1F43">
        <w:rPr>
          <w:rFonts w:ascii="Times New Roman" w:hAnsi="Times New Roman" w:cs="Times New Roman"/>
          <w:sz w:val="28"/>
          <w:szCs w:val="28"/>
        </w:rPr>
        <w:t>П при</w:t>
      </w:r>
      <w:r w:rsidR="004D156A">
        <w:rPr>
          <w:rFonts w:ascii="Times New Roman" w:hAnsi="Times New Roman" w:cs="Times New Roman"/>
          <w:sz w:val="28"/>
          <w:szCs w:val="28"/>
        </w:rPr>
        <w:t>значає п</w:t>
      </w:r>
      <w:r w:rsidRPr="007F1F43">
        <w:rPr>
          <w:rFonts w:ascii="Times New Roman" w:hAnsi="Times New Roman" w:cs="Times New Roman"/>
          <w:sz w:val="28"/>
          <w:szCs w:val="28"/>
        </w:rPr>
        <w:t>рем</w:t>
      </w:r>
      <w:r w:rsidR="00A26275">
        <w:rPr>
          <w:rFonts w:ascii="Times New Roman" w:hAnsi="Times New Roman" w:cs="Times New Roman"/>
          <w:sz w:val="28"/>
          <w:szCs w:val="28"/>
          <w:lang w:val="en-US"/>
        </w:rPr>
        <w:t>’</w:t>
      </w:r>
      <w:r w:rsidRPr="007F1F43">
        <w:rPr>
          <w:rFonts w:ascii="Times New Roman" w:hAnsi="Times New Roman" w:cs="Times New Roman"/>
          <w:sz w:val="28"/>
          <w:szCs w:val="28"/>
        </w:rPr>
        <w:t>єр-міністра та інших важливих осіб. Парламент КНР призначає усіх членів постійного комітету.</w:t>
      </w:r>
    </w:p>
    <w:p w:rsidR="00B2342C" w:rsidRPr="007F1F43" w:rsidRDefault="00B2342C" w:rsidP="007F1F43">
      <w:pPr>
        <w:spacing w:after="0" w:line="360" w:lineRule="auto"/>
        <w:ind w:firstLine="709"/>
        <w:jc w:val="both"/>
        <w:rPr>
          <w:rFonts w:ascii="Times New Roman" w:hAnsi="Times New Roman" w:cs="Times New Roman"/>
          <w:sz w:val="28"/>
          <w:szCs w:val="28"/>
        </w:rPr>
      </w:pPr>
      <w:r w:rsidRPr="007F1F43">
        <w:rPr>
          <w:rFonts w:ascii="Times New Roman" w:hAnsi="Times New Roman" w:cs="Times New Roman"/>
          <w:sz w:val="28"/>
          <w:szCs w:val="28"/>
        </w:rPr>
        <w:t>Третьою функцією парламенту КНР є</w:t>
      </w:r>
      <w:r w:rsidR="00C23B95" w:rsidRPr="007F1F43">
        <w:rPr>
          <w:rFonts w:ascii="Times New Roman" w:hAnsi="Times New Roman" w:cs="Times New Roman"/>
          <w:sz w:val="28"/>
          <w:szCs w:val="28"/>
        </w:rPr>
        <w:t xml:space="preserve"> </w:t>
      </w:r>
      <w:r w:rsidRPr="007F1F43">
        <w:rPr>
          <w:rFonts w:ascii="Times New Roman" w:hAnsi="Times New Roman" w:cs="Times New Roman"/>
          <w:sz w:val="28"/>
          <w:szCs w:val="28"/>
        </w:rPr>
        <w:t>те</w:t>
      </w:r>
      <w:r w:rsidR="004D156A">
        <w:rPr>
          <w:rFonts w:ascii="Times New Roman" w:hAnsi="Times New Roman" w:cs="Times New Roman"/>
          <w:sz w:val="28"/>
          <w:szCs w:val="28"/>
          <w:lang w:val="en-US"/>
        </w:rPr>
        <w:t>,</w:t>
      </w:r>
      <w:r w:rsidRPr="007F1F43">
        <w:rPr>
          <w:rFonts w:ascii="Times New Roman" w:hAnsi="Times New Roman" w:cs="Times New Roman"/>
          <w:sz w:val="28"/>
          <w:szCs w:val="28"/>
        </w:rPr>
        <w:t xml:space="preserve"> що він </w:t>
      </w:r>
      <w:r w:rsidR="004D156A">
        <w:rPr>
          <w:rFonts w:ascii="Times New Roman" w:hAnsi="Times New Roman" w:cs="Times New Roman"/>
          <w:sz w:val="28"/>
          <w:szCs w:val="28"/>
        </w:rPr>
        <w:t>уповноважений визнач</w:t>
      </w:r>
      <w:r w:rsidRPr="007F1F43">
        <w:rPr>
          <w:rFonts w:ascii="Times New Roman" w:hAnsi="Times New Roman" w:cs="Times New Roman"/>
          <w:sz w:val="28"/>
          <w:szCs w:val="28"/>
        </w:rPr>
        <w:t>ати основні державні проблеми. Це означає, що ВЗ</w:t>
      </w:r>
      <w:r w:rsidR="008E5B18" w:rsidRPr="007F1F43">
        <w:rPr>
          <w:rFonts w:ascii="Times New Roman" w:hAnsi="Times New Roman" w:cs="Times New Roman"/>
          <w:sz w:val="28"/>
          <w:szCs w:val="28"/>
        </w:rPr>
        <w:t>Н</w:t>
      </w:r>
      <w:r w:rsidRPr="007F1F43">
        <w:rPr>
          <w:rFonts w:ascii="Times New Roman" w:hAnsi="Times New Roman" w:cs="Times New Roman"/>
          <w:sz w:val="28"/>
          <w:szCs w:val="28"/>
        </w:rPr>
        <w:t xml:space="preserve">П періодично вивчає і затверджує звіт про національну економіку країни, </w:t>
      </w:r>
      <w:r w:rsidR="000937A2" w:rsidRPr="007F1F43">
        <w:rPr>
          <w:rFonts w:ascii="Times New Roman" w:hAnsi="Times New Roman" w:cs="Times New Roman"/>
          <w:sz w:val="28"/>
          <w:szCs w:val="28"/>
        </w:rPr>
        <w:t xml:space="preserve">звіт про державний бюджет та інші. </w:t>
      </w:r>
    </w:p>
    <w:p w:rsidR="00DC5DC3" w:rsidRPr="007F1F43" w:rsidRDefault="000937A2" w:rsidP="007F1F43">
      <w:pPr>
        <w:spacing w:after="0" w:line="360" w:lineRule="auto"/>
        <w:ind w:firstLine="709"/>
        <w:jc w:val="both"/>
        <w:rPr>
          <w:rFonts w:ascii="Times New Roman" w:hAnsi="Times New Roman" w:cs="Times New Roman"/>
          <w:sz w:val="28"/>
          <w:szCs w:val="28"/>
        </w:rPr>
      </w:pPr>
      <w:r w:rsidRPr="007F1F43">
        <w:rPr>
          <w:rFonts w:ascii="Times New Roman" w:hAnsi="Times New Roman" w:cs="Times New Roman"/>
          <w:sz w:val="28"/>
          <w:szCs w:val="28"/>
        </w:rPr>
        <w:t>Четвертою функцією ВЗ</w:t>
      </w:r>
      <w:r w:rsidR="008E5B18" w:rsidRPr="007F1F43">
        <w:rPr>
          <w:rFonts w:ascii="Times New Roman" w:hAnsi="Times New Roman" w:cs="Times New Roman"/>
          <w:sz w:val="28"/>
          <w:szCs w:val="28"/>
        </w:rPr>
        <w:t>Н</w:t>
      </w:r>
      <w:r w:rsidRPr="007F1F43">
        <w:rPr>
          <w:rFonts w:ascii="Times New Roman" w:hAnsi="Times New Roman" w:cs="Times New Roman"/>
          <w:sz w:val="28"/>
          <w:szCs w:val="28"/>
        </w:rPr>
        <w:t xml:space="preserve">П є законодавча функція. Ця функція </w:t>
      </w:r>
      <w:r w:rsidR="00B03427">
        <w:rPr>
          <w:rFonts w:ascii="Times New Roman" w:hAnsi="Times New Roman" w:cs="Times New Roman"/>
          <w:sz w:val="28"/>
          <w:szCs w:val="28"/>
        </w:rPr>
        <w:t>полягає</w:t>
      </w:r>
      <w:r w:rsidRPr="007F1F43">
        <w:rPr>
          <w:rFonts w:ascii="Times New Roman" w:hAnsi="Times New Roman" w:cs="Times New Roman"/>
          <w:sz w:val="28"/>
          <w:szCs w:val="28"/>
        </w:rPr>
        <w:t xml:space="preserve"> в тому,</w:t>
      </w:r>
      <w:r w:rsidR="00B03427">
        <w:rPr>
          <w:rFonts w:ascii="Times New Roman" w:hAnsi="Times New Roman" w:cs="Times New Roman"/>
          <w:sz w:val="28"/>
          <w:szCs w:val="28"/>
        </w:rPr>
        <w:t xml:space="preserve"> що парламент приймає законопроє</w:t>
      </w:r>
      <w:r w:rsidRPr="007F1F43">
        <w:rPr>
          <w:rFonts w:ascii="Times New Roman" w:hAnsi="Times New Roman" w:cs="Times New Roman"/>
          <w:sz w:val="28"/>
          <w:szCs w:val="28"/>
        </w:rPr>
        <w:t>кти. Законодавчі процедури Національного народного конгресу сформульовані відповідно до п’ятирічного плану роботи, складеного Комітетом із законодавчих питань. У плані роботи група законодавців або адміністративних ор</w:t>
      </w:r>
      <w:r w:rsidR="00BE29F6" w:rsidRPr="007F1F43">
        <w:rPr>
          <w:rFonts w:ascii="Times New Roman" w:hAnsi="Times New Roman" w:cs="Times New Roman"/>
          <w:sz w:val="28"/>
          <w:szCs w:val="28"/>
        </w:rPr>
        <w:t xml:space="preserve">ганів Державної ради </w:t>
      </w:r>
      <w:r w:rsidR="00B03427">
        <w:rPr>
          <w:rFonts w:ascii="Times New Roman" w:hAnsi="Times New Roman" w:cs="Times New Roman"/>
          <w:sz w:val="28"/>
          <w:szCs w:val="28"/>
        </w:rPr>
        <w:t>має підготувати</w:t>
      </w:r>
      <w:r w:rsidRPr="007F1F43">
        <w:rPr>
          <w:rFonts w:ascii="Times New Roman" w:hAnsi="Times New Roman" w:cs="Times New Roman"/>
          <w:sz w:val="28"/>
          <w:szCs w:val="28"/>
        </w:rPr>
        <w:t xml:space="preserve"> конкретний законодавчий акт. Пропозиції </w:t>
      </w:r>
      <w:r w:rsidR="00B03427">
        <w:rPr>
          <w:rFonts w:ascii="Times New Roman" w:hAnsi="Times New Roman" w:cs="Times New Roman"/>
          <w:sz w:val="28"/>
          <w:szCs w:val="28"/>
        </w:rPr>
        <w:t>розглядаю</w:t>
      </w:r>
      <w:r w:rsidR="00BE29F6" w:rsidRPr="007F1F43">
        <w:rPr>
          <w:rFonts w:ascii="Times New Roman" w:hAnsi="Times New Roman" w:cs="Times New Roman"/>
          <w:sz w:val="28"/>
          <w:szCs w:val="28"/>
        </w:rPr>
        <w:t>ться на щорічній сесії</w:t>
      </w:r>
      <w:r w:rsidRPr="007F1F43">
        <w:rPr>
          <w:rFonts w:ascii="Times New Roman" w:hAnsi="Times New Roman" w:cs="Times New Roman"/>
          <w:sz w:val="28"/>
          <w:szCs w:val="28"/>
        </w:rPr>
        <w:t xml:space="preserve">, де викладається робота </w:t>
      </w:r>
      <w:r w:rsidR="00BE29F6" w:rsidRPr="007F1F43">
        <w:rPr>
          <w:rFonts w:ascii="Times New Roman" w:hAnsi="Times New Roman" w:cs="Times New Roman"/>
          <w:sz w:val="28"/>
          <w:szCs w:val="28"/>
        </w:rPr>
        <w:t>парламенту</w:t>
      </w:r>
      <w:r w:rsidRPr="007F1F43">
        <w:rPr>
          <w:rFonts w:ascii="Times New Roman" w:hAnsi="Times New Roman" w:cs="Times New Roman"/>
          <w:sz w:val="28"/>
          <w:szCs w:val="28"/>
        </w:rPr>
        <w:t xml:space="preserve"> </w:t>
      </w:r>
      <w:r w:rsidR="004D156A">
        <w:rPr>
          <w:rFonts w:ascii="Times New Roman" w:hAnsi="Times New Roman" w:cs="Times New Roman"/>
          <w:sz w:val="28"/>
          <w:szCs w:val="28"/>
        </w:rPr>
        <w:t>в певному році.</w:t>
      </w:r>
      <w:r w:rsidRPr="007F1F43">
        <w:rPr>
          <w:rFonts w:ascii="Times New Roman" w:hAnsi="Times New Roman" w:cs="Times New Roman"/>
          <w:sz w:val="28"/>
          <w:szCs w:val="28"/>
        </w:rPr>
        <w:t xml:space="preserve"> Після цього законо</w:t>
      </w:r>
      <w:r w:rsidR="004D156A">
        <w:rPr>
          <w:rFonts w:ascii="Times New Roman" w:hAnsi="Times New Roman" w:cs="Times New Roman"/>
          <w:sz w:val="28"/>
          <w:szCs w:val="28"/>
        </w:rPr>
        <w:t>проєкт</w:t>
      </w:r>
      <w:r w:rsidRPr="007F1F43">
        <w:rPr>
          <w:rFonts w:ascii="Times New Roman" w:hAnsi="Times New Roman" w:cs="Times New Roman"/>
          <w:sz w:val="28"/>
          <w:szCs w:val="28"/>
        </w:rPr>
        <w:t xml:space="preserve"> </w:t>
      </w:r>
      <w:r w:rsidR="00BE29F6" w:rsidRPr="007F1F43">
        <w:rPr>
          <w:rFonts w:ascii="Times New Roman" w:hAnsi="Times New Roman" w:cs="Times New Roman"/>
          <w:sz w:val="28"/>
          <w:szCs w:val="28"/>
        </w:rPr>
        <w:t>читається на трьох читаннях  та проводяться</w:t>
      </w:r>
      <w:r w:rsidRPr="007F1F43">
        <w:rPr>
          <w:rFonts w:ascii="Times New Roman" w:hAnsi="Times New Roman" w:cs="Times New Roman"/>
          <w:sz w:val="28"/>
          <w:szCs w:val="28"/>
        </w:rPr>
        <w:t xml:space="preserve"> консультації з громадськістю</w:t>
      </w:r>
      <w:r w:rsidR="00A26275">
        <w:rPr>
          <w:rFonts w:ascii="Times New Roman" w:hAnsi="Times New Roman" w:cs="Times New Roman"/>
          <w:sz w:val="28"/>
          <w:szCs w:val="28"/>
          <w:lang w:val="en-US"/>
        </w:rPr>
        <w:t xml:space="preserve"> </w:t>
      </w:r>
      <w:r w:rsidR="004D156A">
        <w:rPr>
          <w:rFonts w:ascii="Times New Roman" w:hAnsi="Times New Roman" w:cs="Times New Roman"/>
          <w:sz w:val="28"/>
          <w:szCs w:val="28"/>
        </w:rPr>
        <w:t>щодо такого потенційного</w:t>
      </w:r>
      <w:r w:rsidR="00BE29F6" w:rsidRPr="007F1F43">
        <w:rPr>
          <w:rFonts w:ascii="Times New Roman" w:hAnsi="Times New Roman" w:cs="Times New Roman"/>
          <w:sz w:val="28"/>
          <w:szCs w:val="28"/>
        </w:rPr>
        <w:t xml:space="preserve"> законодавства</w:t>
      </w:r>
      <w:r w:rsidRPr="007F1F43">
        <w:rPr>
          <w:rFonts w:ascii="Times New Roman" w:hAnsi="Times New Roman" w:cs="Times New Roman"/>
          <w:sz w:val="28"/>
          <w:szCs w:val="28"/>
        </w:rPr>
        <w:t>. Остаточне затвердження</w:t>
      </w:r>
      <w:r w:rsidR="00BE29F6" w:rsidRPr="007F1F43">
        <w:rPr>
          <w:rFonts w:ascii="Times New Roman" w:hAnsi="Times New Roman" w:cs="Times New Roman"/>
          <w:sz w:val="28"/>
          <w:szCs w:val="28"/>
        </w:rPr>
        <w:t xml:space="preserve"> </w:t>
      </w:r>
      <w:r w:rsidRPr="007F1F43">
        <w:rPr>
          <w:rFonts w:ascii="Times New Roman" w:hAnsi="Times New Roman" w:cs="Times New Roman"/>
          <w:sz w:val="28"/>
          <w:szCs w:val="28"/>
        </w:rPr>
        <w:t xml:space="preserve"> п</w:t>
      </w:r>
      <w:r w:rsidR="00BE29F6" w:rsidRPr="007F1F43">
        <w:rPr>
          <w:rFonts w:ascii="Times New Roman" w:hAnsi="Times New Roman" w:cs="Times New Roman"/>
          <w:sz w:val="28"/>
          <w:szCs w:val="28"/>
        </w:rPr>
        <w:t>ризначається</w:t>
      </w:r>
      <w:r w:rsidRPr="007F1F43">
        <w:rPr>
          <w:rFonts w:ascii="Times New Roman" w:hAnsi="Times New Roman" w:cs="Times New Roman"/>
          <w:sz w:val="28"/>
          <w:szCs w:val="28"/>
        </w:rPr>
        <w:t xml:space="preserve"> на пленарному </w:t>
      </w:r>
      <w:r w:rsidRPr="007F1F43">
        <w:rPr>
          <w:rFonts w:ascii="Times New Roman" w:hAnsi="Times New Roman" w:cs="Times New Roman"/>
          <w:sz w:val="28"/>
          <w:szCs w:val="28"/>
        </w:rPr>
        <w:lastRenderedPageBreak/>
        <w:t>засіданні, і, як зазвичай</w:t>
      </w:r>
      <w:r w:rsidR="004D156A">
        <w:rPr>
          <w:rFonts w:ascii="Times New Roman" w:hAnsi="Times New Roman" w:cs="Times New Roman"/>
          <w:sz w:val="28"/>
          <w:szCs w:val="28"/>
        </w:rPr>
        <w:t xml:space="preserve"> це типово для недемократичної держави</w:t>
      </w:r>
      <w:r w:rsidRPr="007F1F43">
        <w:rPr>
          <w:rFonts w:ascii="Times New Roman" w:hAnsi="Times New Roman" w:cs="Times New Roman"/>
          <w:sz w:val="28"/>
          <w:szCs w:val="28"/>
        </w:rPr>
        <w:t>, голосування п</w:t>
      </w:r>
      <w:r w:rsidR="00BE29F6" w:rsidRPr="007F1F43">
        <w:rPr>
          <w:rFonts w:ascii="Times New Roman" w:hAnsi="Times New Roman" w:cs="Times New Roman"/>
          <w:sz w:val="28"/>
          <w:szCs w:val="28"/>
        </w:rPr>
        <w:t xml:space="preserve">роходить </w:t>
      </w:r>
      <w:r w:rsidRPr="007F1F43">
        <w:rPr>
          <w:rFonts w:ascii="Times New Roman" w:hAnsi="Times New Roman" w:cs="Times New Roman"/>
          <w:sz w:val="28"/>
          <w:szCs w:val="28"/>
        </w:rPr>
        <w:t xml:space="preserve"> м</w:t>
      </w:r>
      <w:r w:rsidR="00D20157" w:rsidRPr="007F1F43">
        <w:rPr>
          <w:rFonts w:ascii="Times New Roman" w:hAnsi="Times New Roman" w:cs="Times New Roman"/>
          <w:sz w:val="28"/>
          <w:szCs w:val="28"/>
        </w:rPr>
        <w:t>айже одноголосно</w:t>
      </w:r>
      <w:r w:rsidR="004D156A">
        <w:rPr>
          <w:rFonts w:ascii="Times New Roman" w:hAnsi="Times New Roman" w:cs="Times New Roman"/>
          <w:sz w:val="28"/>
          <w:szCs w:val="28"/>
        </w:rPr>
        <w:t xml:space="preserve"> </w:t>
      </w:r>
      <w:r w:rsidR="00B06FDE" w:rsidRPr="007F1F43">
        <w:rPr>
          <w:rFonts w:ascii="Times New Roman" w:hAnsi="Times New Roman" w:cs="Times New Roman"/>
          <w:sz w:val="28"/>
          <w:szCs w:val="28"/>
          <w:lang w:val="en-US"/>
        </w:rPr>
        <w:t>[13]</w:t>
      </w:r>
      <w:r w:rsidRPr="007F1F43">
        <w:rPr>
          <w:rFonts w:ascii="Times New Roman" w:hAnsi="Times New Roman" w:cs="Times New Roman"/>
          <w:sz w:val="28"/>
          <w:szCs w:val="28"/>
        </w:rPr>
        <w:t>.</w:t>
      </w:r>
    </w:p>
    <w:p w:rsidR="0096496F" w:rsidRPr="007F1F43" w:rsidRDefault="00AF3F67" w:rsidP="007F1F43">
      <w:pPr>
        <w:spacing w:after="0" w:line="360" w:lineRule="auto"/>
        <w:ind w:firstLine="709"/>
        <w:jc w:val="both"/>
        <w:rPr>
          <w:rFonts w:ascii="Times New Roman" w:hAnsi="Times New Roman" w:cs="Times New Roman"/>
          <w:sz w:val="28"/>
          <w:szCs w:val="28"/>
        </w:rPr>
      </w:pPr>
      <w:r w:rsidRPr="007F1F43">
        <w:rPr>
          <w:rFonts w:ascii="Times New Roman" w:hAnsi="Times New Roman" w:cs="Times New Roman"/>
          <w:sz w:val="28"/>
          <w:szCs w:val="28"/>
        </w:rPr>
        <w:t>Парламент  працює в режимі сесій, які проводяться раз на один рік</w:t>
      </w:r>
      <w:r w:rsidR="004D156A">
        <w:rPr>
          <w:rFonts w:ascii="Times New Roman" w:hAnsi="Times New Roman" w:cs="Times New Roman"/>
          <w:sz w:val="28"/>
          <w:szCs w:val="28"/>
        </w:rPr>
        <w:t>. Вони</w:t>
      </w:r>
      <w:r w:rsidRPr="007F1F43">
        <w:rPr>
          <w:rFonts w:ascii="Times New Roman" w:hAnsi="Times New Roman" w:cs="Times New Roman"/>
          <w:sz w:val="28"/>
          <w:szCs w:val="28"/>
        </w:rPr>
        <w:t xml:space="preserve"> тривають не більше </w:t>
      </w:r>
      <w:r w:rsidR="004D156A">
        <w:rPr>
          <w:rFonts w:ascii="Times New Roman" w:hAnsi="Times New Roman" w:cs="Times New Roman"/>
          <w:sz w:val="28"/>
          <w:szCs w:val="28"/>
        </w:rPr>
        <w:t xml:space="preserve">половини </w:t>
      </w:r>
      <w:r w:rsidRPr="007F1F43">
        <w:rPr>
          <w:rFonts w:ascii="Times New Roman" w:hAnsi="Times New Roman" w:cs="Times New Roman"/>
          <w:sz w:val="28"/>
          <w:szCs w:val="28"/>
        </w:rPr>
        <w:t xml:space="preserve">місяця. Першу </w:t>
      </w:r>
      <w:r w:rsidR="00B03427">
        <w:rPr>
          <w:rFonts w:ascii="Times New Roman" w:hAnsi="Times New Roman" w:cs="Times New Roman"/>
          <w:sz w:val="28"/>
          <w:szCs w:val="28"/>
        </w:rPr>
        <w:t>сесію</w:t>
      </w:r>
      <w:r w:rsidR="004D156A">
        <w:rPr>
          <w:rFonts w:ascii="Times New Roman" w:hAnsi="Times New Roman" w:cs="Times New Roman"/>
          <w:sz w:val="28"/>
          <w:szCs w:val="28"/>
        </w:rPr>
        <w:t>,</w:t>
      </w:r>
      <w:r w:rsidR="00B03427">
        <w:rPr>
          <w:rFonts w:ascii="Times New Roman" w:hAnsi="Times New Roman" w:cs="Times New Roman"/>
          <w:sz w:val="28"/>
          <w:szCs w:val="28"/>
        </w:rPr>
        <w:t xml:space="preserve"> зазвичай</w:t>
      </w:r>
      <w:r w:rsidR="004D156A">
        <w:rPr>
          <w:rFonts w:ascii="Times New Roman" w:hAnsi="Times New Roman" w:cs="Times New Roman"/>
          <w:sz w:val="28"/>
          <w:szCs w:val="28"/>
        </w:rPr>
        <w:t>, скликає Постійний к</w:t>
      </w:r>
      <w:r w:rsidR="00B03427">
        <w:rPr>
          <w:rFonts w:ascii="Times New Roman" w:hAnsi="Times New Roman" w:cs="Times New Roman"/>
          <w:sz w:val="28"/>
          <w:szCs w:val="28"/>
        </w:rPr>
        <w:t>оміте</w:t>
      </w:r>
      <w:r w:rsidRPr="007F1F43">
        <w:rPr>
          <w:rFonts w:ascii="Times New Roman" w:hAnsi="Times New Roman" w:cs="Times New Roman"/>
          <w:sz w:val="28"/>
          <w:szCs w:val="28"/>
        </w:rPr>
        <w:t>т, минулого скликання</w:t>
      </w:r>
      <w:r w:rsidR="0096496F" w:rsidRPr="007F1F43">
        <w:rPr>
          <w:rFonts w:ascii="Times New Roman" w:hAnsi="Times New Roman" w:cs="Times New Roman"/>
          <w:sz w:val="28"/>
          <w:szCs w:val="28"/>
        </w:rPr>
        <w:t xml:space="preserve"> у два місяці після парламентських виборів. Перед кожною сесією Постійний комітет має повідомити про сесію за місяць до неї.</w:t>
      </w:r>
      <w:r w:rsidR="00B03427">
        <w:rPr>
          <w:rFonts w:ascii="Times New Roman" w:hAnsi="Times New Roman" w:cs="Times New Roman"/>
          <w:sz w:val="28"/>
          <w:szCs w:val="28"/>
        </w:rPr>
        <w:t xml:space="preserve"> </w:t>
      </w:r>
      <w:r w:rsidR="0096496F" w:rsidRPr="007F1F43">
        <w:rPr>
          <w:rFonts w:ascii="Times New Roman" w:hAnsi="Times New Roman" w:cs="Times New Roman"/>
          <w:sz w:val="28"/>
          <w:szCs w:val="28"/>
        </w:rPr>
        <w:t>Постійний Комітет може скликати позачергові сесії за їхньою ініціативою або за ініціативою як мінімум одної п’ятої усіх депутатів парламенту. Перед кожною сесією депутати збираються на підготовче засідання</w:t>
      </w:r>
      <w:r w:rsidR="004D156A">
        <w:rPr>
          <w:rFonts w:ascii="Times New Roman" w:hAnsi="Times New Roman" w:cs="Times New Roman"/>
          <w:sz w:val="28"/>
          <w:szCs w:val="28"/>
        </w:rPr>
        <w:t>,</w:t>
      </w:r>
      <w:r w:rsidR="0096496F" w:rsidRPr="007F1F43">
        <w:rPr>
          <w:rFonts w:ascii="Times New Roman" w:hAnsi="Times New Roman" w:cs="Times New Roman"/>
          <w:sz w:val="28"/>
          <w:szCs w:val="28"/>
        </w:rPr>
        <w:t xml:space="preserve"> на якій</w:t>
      </w:r>
      <w:r w:rsidR="004D156A">
        <w:rPr>
          <w:rFonts w:ascii="Times New Roman" w:hAnsi="Times New Roman" w:cs="Times New Roman"/>
          <w:sz w:val="28"/>
          <w:szCs w:val="28"/>
        </w:rPr>
        <w:t xml:space="preserve"> обирається Президія та Н</w:t>
      </w:r>
      <w:r w:rsidR="0096496F" w:rsidRPr="007F1F43">
        <w:rPr>
          <w:rFonts w:ascii="Times New Roman" w:hAnsi="Times New Roman" w:cs="Times New Roman"/>
          <w:sz w:val="28"/>
          <w:szCs w:val="28"/>
        </w:rPr>
        <w:t>ачальник секретаріату даної сесії та вирішуються різні питання</w:t>
      </w:r>
      <w:r w:rsidR="004D156A">
        <w:rPr>
          <w:rFonts w:ascii="Times New Roman" w:hAnsi="Times New Roman" w:cs="Times New Roman"/>
          <w:sz w:val="28"/>
          <w:szCs w:val="28"/>
        </w:rPr>
        <w:t>,</w:t>
      </w:r>
      <w:r w:rsidR="0096496F" w:rsidRPr="007F1F43">
        <w:rPr>
          <w:rFonts w:ascii="Times New Roman" w:hAnsi="Times New Roman" w:cs="Times New Roman"/>
          <w:sz w:val="28"/>
          <w:szCs w:val="28"/>
        </w:rPr>
        <w:t xml:space="preserve"> які стосуються підготовки до сесії, яким засіданням керую Постійний комітет</w:t>
      </w:r>
      <w:r w:rsidR="004D156A">
        <w:rPr>
          <w:rFonts w:ascii="Times New Roman" w:hAnsi="Times New Roman" w:cs="Times New Roman"/>
          <w:sz w:val="28"/>
          <w:szCs w:val="28"/>
        </w:rPr>
        <w:t xml:space="preserve"> </w:t>
      </w:r>
      <w:r w:rsidR="00B06FDE" w:rsidRPr="007F1F43">
        <w:rPr>
          <w:rFonts w:ascii="Times New Roman" w:hAnsi="Times New Roman" w:cs="Times New Roman"/>
          <w:sz w:val="28"/>
          <w:szCs w:val="28"/>
          <w:lang w:val="en-US"/>
        </w:rPr>
        <w:t>[7]</w:t>
      </w:r>
      <w:r w:rsidR="0096496F" w:rsidRPr="007F1F43">
        <w:rPr>
          <w:rFonts w:ascii="Times New Roman" w:hAnsi="Times New Roman" w:cs="Times New Roman"/>
          <w:sz w:val="28"/>
          <w:szCs w:val="28"/>
        </w:rPr>
        <w:t xml:space="preserve">. </w:t>
      </w:r>
    </w:p>
    <w:p w:rsidR="008E5B18" w:rsidRPr="007F1F43" w:rsidRDefault="006202A5" w:rsidP="007F1F43">
      <w:pPr>
        <w:spacing w:after="0" w:line="360" w:lineRule="auto"/>
        <w:ind w:firstLine="709"/>
        <w:jc w:val="both"/>
        <w:rPr>
          <w:rFonts w:ascii="Times New Roman" w:hAnsi="Times New Roman" w:cs="Times New Roman"/>
          <w:sz w:val="28"/>
          <w:szCs w:val="28"/>
        </w:rPr>
      </w:pPr>
      <w:r w:rsidRPr="007F1F43">
        <w:rPr>
          <w:rFonts w:ascii="Times New Roman" w:hAnsi="Times New Roman" w:cs="Times New Roman"/>
          <w:sz w:val="28"/>
          <w:szCs w:val="28"/>
        </w:rPr>
        <w:t>Усі сесії парламен</w:t>
      </w:r>
      <w:r w:rsidR="0096496F" w:rsidRPr="007F1F43">
        <w:rPr>
          <w:rFonts w:ascii="Times New Roman" w:hAnsi="Times New Roman" w:cs="Times New Roman"/>
          <w:sz w:val="28"/>
          <w:szCs w:val="28"/>
        </w:rPr>
        <w:t xml:space="preserve">ту </w:t>
      </w:r>
      <w:r w:rsidR="00A10B76" w:rsidRPr="007F1F43">
        <w:rPr>
          <w:rFonts w:ascii="Times New Roman" w:hAnsi="Times New Roman" w:cs="Times New Roman"/>
          <w:sz w:val="28"/>
          <w:szCs w:val="28"/>
        </w:rPr>
        <w:t>проводяться у відкритому режимі, у них беруть учать не тільки депутат</w:t>
      </w:r>
      <w:r w:rsidR="004D156A">
        <w:rPr>
          <w:rFonts w:ascii="Times New Roman" w:hAnsi="Times New Roman" w:cs="Times New Roman"/>
          <w:sz w:val="28"/>
          <w:szCs w:val="28"/>
        </w:rPr>
        <w:t>и, але й особи Державної ради, Г</w:t>
      </w:r>
      <w:r w:rsidR="00A10B76" w:rsidRPr="007F1F43">
        <w:rPr>
          <w:rFonts w:ascii="Times New Roman" w:hAnsi="Times New Roman" w:cs="Times New Roman"/>
          <w:sz w:val="28"/>
          <w:szCs w:val="28"/>
        </w:rPr>
        <w:t>ен</w:t>
      </w:r>
      <w:r w:rsidR="004D156A">
        <w:rPr>
          <w:rFonts w:ascii="Times New Roman" w:hAnsi="Times New Roman" w:cs="Times New Roman"/>
          <w:sz w:val="28"/>
          <w:szCs w:val="28"/>
        </w:rPr>
        <w:t xml:space="preserve">еральний </w:t>
      </w:r>
      <w:r w:rsidR="00A10B76" w:rsidRPr="007F1F43">
        <w:rPr>
          <w:rFonts w:ascii="Times New Roman" w:hAnsi="Times New Roman" w:cs="Times New Roman"/>
          <w:sz w:val="28"/>
          <w:szCs w:val="28"/>
        </w:rPr>
        <w:t xml:space="preserve">прокурор та члени Центральної військової ради. Інші працівники зацікавлених </w:t>
      </w:r>
      <w:r w:rsidR="00A1721A">
        <w:rPr>
          <w:rFonts w:ascii="Times New Roman" w:hAnsi="Times New Roman" w:cs="Times New Roman"/>
          <w:sz w:val="28"/>
          <w:szCs w:val="28"/>
        </w:rPr>
        <w:t xml:space="preserve">структур </w:t>
      </w:r>
      <w:r w:rsidR="00A10B76" w:rsidRPr="007F1F43">
        <w:rPr>
          <w:rFonts w:ascii="Times New Roman" w:hAnsi="Times New Roman" w:cs="Times New Roman"/>
          <w:sz w:val="28"/>
          <w:szCs w:val="28"/>
        </w:rPr>
        <w:t xml:space="preserve">і </w:t>
      </w:r>
      <w:r w:rsidR="00B03427">
        <w:rPr>
          <w:rFonts w:ascii="Times New Roman" w:hAnsi="Times New Roman" w:cs="Times New Roman"/>
          <w:sz w:val="28"/>
          <w:szCs w:val="28"/>
        </w:rPr>
        <w:t>охочі можу</w:t>
      </w:r>
      <w:r w:rsidR="00A10B76" w:rsidRPr="007F1F43">
        <w:rPr>
          <w:rFonts w:ascii="Times New Roman" w:hAnsi="Times New Roman" w:cs="Times New Roman"/>
          <w:sz w:val="28"/>
          <w:szCs w:val="28"/>
        </w:rPr>
        <w:t>ть бути допущені</w:t>
      </w:r>
      <w:r w:rsidR="00A1721A">
        <w:rPr>
          <w:rFonts w:ascii="Times New Roman" w:hAnsi="Times New Roman" w:cs="Times New Roman"/>
          <w:sz w:val="28"/>
          <w:szCs w:val="28"/>
        </w:rPr>
        <w:t>,</w:t>
      </w:r>
      <w:r w:rsidR="00A10B76" w:rsidRPr="007F1F43">
        <w:rPr>
          <w:rFonts w:ascii="Times New Roman" w:hAnsi="Times New Roman" w:cs="Times New Roman"/>
          <w:sz w:val="28"/>
          <w:szCs w:val="28"/>
        </w:rPr>
        <w:t xml:space="preserve"> якщо н</w:t>
      </w:r>
      <w:r w:rsidRPr="007F1F43">
        <w:rPr>
          <w:rFonts w:ascii="Times New Roman" w:hAnsi="Times New Roman" w:cs="Times New Roman"/>
          <w:sz w:val="28"/>
          <w:szCs w:val="28"/>
        </w:rPr>
        <w:t>а це дасть дозвіл Президія ВЗНП.</w:t>
      </w:r>
    </w:p>
    <w:p w:rsidR="00D20157" w:rsidRPr="007F1F43" w:rsidRDefault="00B03427" w:rsidP="007F1F43">
      <w:pPr>
        <w:tabs>
          <w:tab w:val="left" w:pos="1455"/>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Право подавати законопроє</w:t>
      </w:r>
      <w:r w:rsidR="00A10B76" w:rsidRPr="007F1F43">
        <w:rPr>
          <w:rFonts w:ascii="Times New Roman" w:hAnsi="Times New Roman" w:cs="Times New Roman"/>
          <w:sz w:val="28"/>
          <w:szCs w:val="28"/>
        </w:rPr>
        <w:t xml:space="preserve">кти має </w:t>
      </w:r>
      <w:r w:rsidR="00A1721A">
        <w:rPr>
          <w:rFonts w:ascii="Times New Roman" w:hAnsi="Times New Roman" w:cs="Times New Roman"/>
          <w:sz w:val="28"/>
          <w:szCs w:val="28"/>
        </w:rPr>
        <w:t>П</w:t>
      </w:r>
      <w:r w:rsidR="00A10B76" w:rsidRPr="007F1F43">
        <w:rPr>
          <w:rFonts w:ascii="Times New Roman" w:hAnsi="Times New Roman" w:cs="Times New Roman"/>
          <w:sz w:val="28"/>
          <w:szCs w:val="28"/>
        </w:rPr>
        <w:t xml:space="preserve">резидія сесії, </w:t>
      </w:r>
      <w:r w:rsidR="00D759DD" w:rsidRPr="007F1F43">
        <w:rPr>
          <w:rFonts w:ascii="Times New Roman" w:hAnsi="Times New Roman" w:cs="Times New Roman"/>
          <w:sz w:val="28"/>
          <w:szCs w:val="28"/>
        </w:rPr>
        <w:t>державна рада, Постійна комісія, Верховний суд, Верховна народна прокуратура,</w:t>
      </w:r>
      <w:r>
        <w:rPr>
          <w:rFonts w:ascii="Times New Roman" w:hAnsi="Times New Roman" w:cs="Times New Roman"/>
          <w:sz w:val="28"/>
          <w:szCs w:val="28"/>
        </w:rPr>
        <w:t xml:space="preserve"> </w:t>
      </w:r>
      <w:r w:rsidR="00D759DD" w:rsidRPr="007F1F43">
        <w:rPr>
          <w:rFonts w:ascii="Times New Roman" w:hAnsi="Times New Roman" w:cs="Times New Roman"/>
          <w:sz w:val="28"/>
          <w:szCs w:val="28"/>
        </w:rPr>
        <w:t xml:space="preserve">делегації та </w:t>
      </w:r>
      <w:r w:rsidR="008E525C" w:rsidRPr="007F1F43">
        <w:rPr>
          <w:rFonts w:ascii="Times New Roman" w:hAnsi="Times New Roman" w:cs="Times New Roman"/>
          <w:sz w:val="28"/>
          <w:szCs w:val="28"/>
        </w:rPr>
        <w:t xml:space="preserve">30 і </w:t>
      </w:r>
      <w:r>
        <w:rPr>
          <w:rFonts w:ascii="Times New Roman" w:hAnsi="Times New Roman" w:cs="Times New Roman"/>
          <w:sz w:val="28"/>
          <w:szCs w:val="28"/>
        </w:rPr>
        <w:t>більше депутатів. Усі законопроє</w:t>
      </w:r>
      <w:r w:rsidR="008E525C" w:rsidRPr="007F1F43">
        <w:rPr>
          <w:rFonts w:ascii="Times New Roman" w:hAnsi="Times New Roman" w:cs="Times New Roman"/>
          <w:sz w:val="28"/>
          <w:szCs w:val="28"/>
        </w:rPr>
        <w:t>кти</w:t>
      </w:r>
      <w:r w:rsidR="00A1721A">
        <w:rPr>
          <w:rFonts w:ascii="Times New Roman" w:hAnsi="Times New Roman" w:cs="Times New Roman"/>
          <w:sz w:val="28"/>
          <w:szCs w:val="28"/>
        </w:rPr>
        <w:t>,</w:t>
      </w:r>
      <w:r w:rsidR="008E525C" w:rsidRPr="007F1F43">
        <w:rPr>
          <w:rFonts w:ascii="Times New Roman" w:hAnsi="Times New Roman" w:cs="Times New Roman"/>
          <w:sz w:val="28"/>
          <w:szCs w:val="28"/>
        </w:rPr>
        <w:t xml:space="preserve"> </w:t>
      </w:r>
      <w:r w:rsidR="00B075F1" w:rsidRPr="007F1F43">
        <w:rPr>
          <w:rFonts w:ascii="Times New Roman" w:hAnsi="Times New Roman" w:cs="Times New Roman"/>
          <w:sz w:val="28"/>
          <w:szCs w:val="28"/>
        </w:rPr>
        <w:t>крім тих</w:t>
      </w:r>
      <w:r w:rsidR="00A1721A">
        <w:rPr>
          <w:rFonts w:ascii="Times New Roman" w:hAnsi="Times New Roman" w:cs="Times New Roman"/>
          <w:sz w:val="28"/>
          <w:szCs w:val="28"/>
        </w:rPr>
        <w:t>,</w:t>
      </w:r>
      <w:r w:rsidR="00B075F1" w:rsidRPr="007F1F43">
        <w:rPr>
          <w:rFonts w:ascii="Times New Roman" w:hAnsi="Times New Roman" w:cs="Times New Roman"/>
          <w:sz w:val="28"/>
          <w:szCs w:val="28"/>
        </w:rPr>
        <w:t xml:space="preserve"> які </w:t>
      </w:r>
      <w:r w:rsidR="005F110D" w:rsidRPr="007F1F43">
        <w:rPr>
          <w:rFonts w:ascii="Times New Roman" w:hAnsi="Times New Roman" w:cs="Times New Roman"/>
          <w:sz w:val="28"/>
          <w:szCs w:val="28"/>
        </w:rPr>
        <w:t>подали делегації та групи депутатів, прямують на розгляд до делегацій або спеціальних комісій</w:t>
      </w:r>
      <w:r w:rsidR="00A1721A">
        <w:rPr>
          <w:rFonts w:ascii="Times New Roman" w:hAnsi="Times New Roman" w:cs="Times New Roman"/>
          <w:sz w:val="28"/>
          <w:szCs w:val="28"/>
        </w:rPr>
        <w:t>,</w:t>
      </w:r>
      <w:r w:rsidR="005F110D" w:rsidRPr="007F1F43">
        <w:rPr>
          <w:rFonts w:ascii="Times New Roman" w:hAnsi="Times New Roman" w:cs="Times New Roman"/>
          <w:sz w:val="28"/>
          <w:szCs w:val="28"/>
        </w:rPr>
        <w:t xml:space="preserve"> після чого комісія приймає рішення чи подавати його на розгляд чи ні.</w:t>
      </w:r>
      <w:r w:rsidR="00A1721A">
        <w:rPr>
          <w:rFonts w:ascii="Times New Roman" w:hAnsi="Times New Roman" w:cs="Times New Roman"/>
          <w:sz w:val="28"/>
          <w:szCs w:val="28"/>
        </w:rPr>
        <w:t xml:space="preserve"> </w:t>
      </w:r>
      <w:r>
        <w:rPr>
          <w:rFonts w:ascii="Times New Roman" w:hAnsi="Times New Roman" w:cs="Times New Roman"/>
          <w:sz w:val="28"/>
          <w:szCs w:val="28"/>
        </w:rPr>
        <w:t>Ті проє</w:t>
      </w:r>
      <w:r w:rsidR="002D0606" w:rsidRPr="007F1F43">
        <w:rPr>
          <w:rFonts w:ascii="Times New Roman" w:hAnsi="Times New Roman" w:cs="Times New Roman"/>
          <w:sz w:val="28"/>
          <w:szCs w:val="28"/>
        </w:rPr>
        <w:t>кти</w:t>
      </w:r>
      <w:r w:rsidR="00A1721A">
        <w:rPr>
          <w:rFonts w:ascii="Times New Roman" w:hAnsi="Times New Roman" w:cs="Times New Roman"/>
          <w:sz w:val="28"/>
          <w:szCs w:val="28"/>
        </w:rPr>
        <w:t>,</w:t>
      </w:r>
      <w:r w:rsidR="002D0606" w:rsidRPr="007F1F43">
        <w:rPr>
          <w:rFonts w:ascii="Times New Roman" w:hAnsi="Times New Roman" w:cs="Times New Roman"/>
          <w:sz w:val="28"/>
          <w:szCs w:val="28"/>
        </w:rPr>
        <w:t xml:space="preserve"> які внесли </w:t>
      </w:r>
      <w:r>
        <w:rPr>
          <w:rFonts w:ascii="Times New Roman" w:hAnsi="Times New Roman" w:cs="Times New Roman"/>
          <w:sz w:val="28"/>
          <w:szCs w:val="28"/>
        </w:rPr>
        <w:t>депутати</w:t>
      </w:r>
      <w:r w:rsidR="00A1721A">
        <w:rPr>
          <w:rFonts w:ascii="Times New Roman" w:hAnsi="Times New Roman" w:cs="Times New Roman"/>
          <w:sz w:val="28"/>
          <w:szCs w:val="28"/>
        </w:rPr>
        <w:t>,</w:t>
      </w:r>
      <w:r>
        <w:rPr>
          <w:rFonts w:ascii="Times New Roman" w:hAnsi="Times New Roman" w:cs="Times New Roman"/>
          <w:sz w:val="28"/>
          <w:szCs w:val="28"/>
        </w:rPr>
        <w:t xml:space="preserve"> розглядаю</w:t>
      </w:r>
      <w:r w:rsidR="002D0606" w:rsidRPr="007F1F43">
        <w:rPr>
          <w:rFonts w:ascii="Times New Roman" w:hAnsi="Times New Roman" w:cs="Times New Roman"/>
          <w:sz w:val="28"/>
          <w:szCs w:val="28"/>
        </w:rPr>
        <w:t>ться одним з дв</w:t>
      </w:r>
      <w:r w:rsidR="00A1721A">
        <w:rPr>
          <w:rFonts w:ascii="Times New Roman" w:hAnsi="Times New Roman" w:cs="Times New Roman"/>
          <w:sz w:val="28"/>
          <w:szCs w:val="28"/>
        </w:rPr>
        <w:t>о</w:t>
      </w:r>
      <w:r w:rsidR="002D0606" w:rsidRPr="007F1F43">
        <w:rPr>
          <w:rFonts w:ascii="Times New Roman" w:hAnsi="Times New Roman" w:cs="Times New Roman"/>
          <w:sz w:val="28"/>
          <w:szCs w:val="28"/>
        </w:rPr>
        <w:t xml:space="preserve">х способів: </w:t>
      </w:r>
      <w:r>
        <w:rPr>
          <w:rFonts w:ascii="Times New Roman" w:hAnsi="Times New Roman" w:cs="Times New Roman"/>
          <w:sz w:val="28"/>
          <w:szCs w:val="28"/>
        </w:rPr>
        <w:t>президія приймає розгляд проє</w:t>
      </w:r>
      <w:r w:rsidR="002D0606" w:rsidRPr="007F1F43">
        <w:rPr>
          <w:rFonts w:ascii="Times New Roman" w:hAnsi="Times New Roman" w:cs="Times New Roman"/>
          <w:sz w:val="28"/>
          <w:szCs w:val="28"/>
        </w:rPr>
        <w:t>кту на сесії</w:t>
      </w:r>
      <w:r w:rsidR="00A1721A">
        <w:rPr>
          <w:rFonts w:ascii="Times New Roman" w:hAnsi="Times New Roman" w:cs="Times New Roman"/>
          <w:sz w:val="28"/>
          <w:szCs w:val="28"/>
        </w:rPr>
        <w:t>;</w:t>
      </w:r>
      <w:r>
        <w:rPr>
          <w:rFonts w:ascii="Times New Roman" w:hAnsi="Times New Roman" w:cs="Times New Roman"/>
          <w:sz w:val="28"/>
          <w:szCs w:val="28"/>
        </w:rPr>
        <w:t xml:space="preserve"> розгляд проє</w:t>
      </w:r>
      <w:r w:rsidR="002D0606" w:rsidRPr="007F1F43">
        <w:rPr>
          <w:rFonts w:ascii="Times New Roman" w:hAnsi="Times New Roman" w:cs="Times New Roman"/>
          <w:sz w:val="28"/>
          <w:szCs w:val="28"/>
        </w:rPr>
        <w:t>кту починається після того</w:t>
      </w:r>
      <w:r>
        <w:rPr>
          <w:rFonts w:ascii="Times New Roman" w:hAnsi="Times New Roman" w:cs="Times New Roman"/>
          <w:sz w:val="28"/>
          <w:szCs w:val="28"/>
        </w:rPr>
        <w:t>,</w:t>
      </w:r>
      <w:r w:rsidR="002D0606" w:rsidRPr="007F1F43">
        <w:rPr>
          <w:rFonts w:ascii="Times New Roman" w:hAnsi="Times New Roman" w:cs="Times New Roman"/>
          <w:sz w:val="28"/>
          <w:szCs w:val="28"/>
        </w:rPr>
        <w:t xml:space="preserve"> як він </w:t>
      </w:r>
      <w:r w:rsidR="00A1721A">
        <w:rPr>
          <w:rFonts w:ascii="Times New Roman" w:hAnsi="Times New Roman" w:cs="Times New Roman"/>
          <w:sz w:val="28"/>
          <w:szCs w:val="28"/>
        </w:rPr>
        <w:t xml:space="preserve">був </w:t>
      </w:r>
      <w:r w:rsidR="002D0606" w:rsidRPr="007F1F43">
        <w:rPr>
          <w:rFonts w:ascii="Times New Roman" w:hAnsi="Times New Roman" w:cs="Times New Roman"/>
          <w:sz w:val="28"/>
          <w:szCs w:val="28"/>
        </w:rPr>
        <w:t>роз</w:t>
      </w:r>
      <w:r w:rsidR="006202A5" w:rsidRPr="007F1F43">
        <w:rPr>
          <w:rFonts w:ascii="Times New Roman" w:hAnsi="Times New Roman" w:cs="Times New Roman"/>
          <w:sz w:val="28"/>
          <w:szCs w:val="28"/>
        </w:rPr>
        <w:t>глян</w:t>
      </w:r>
      <w:r w:rsidR="00A1721A">
        <w:rPr>
          <w:rFonts w:ascii="Times New Roman" w:hAnsi="Times New Roman" w:cs="Times New Roman"/>
          <w:sz w:val="28"/>
          <w:szCs w:val="28"/>
        </w:rPr>
        <w:t>утий</w:t>
      </w:r>
      <w:r w:rsidR="006202A5" w:rsidRPr="007F1F43">
        <w:rPr>
          <w:rFonts w:ascii="Times New Roman" w:hAnsi="Times New Roman" w:cs="Times New Roman"/>
          <w:sz w:val="28"/>
          <w:szCs w:val="28"/>
        </w:rPr>
        <w:t xml:space="preserve"> спеціальн</w:t>
      </w:r>
      <w:r w:rsidR="00A1721A">
        <w:rPr>
          <w:rFonts w:ascii="Times New Roman" w:hAnsi="Times New Roman" w:cs="Times New Roman"/>
          <w:sz w:val="28"/>
          <w:szCs w:val="28"/>
        </w:rPr>
        <w:t>ою</w:t>
      </w:r>
      <w:r w:rsidR="006202A5" w:rsidRPr="007F1F43">
        <w:rPr>
          <w:rFonts w:ascii="Times New Roman" w:hAnsi="Times New Roman" w:cs="Times New Roman"/>
          <w:sz w:val="28"/>
          <w:szCs w:val="28"/>
        </w:rPr>
        <w:t xml:space="preserve"> комісі</w:t>
      </w:r>
      <w:r w:rsidR="00A1721A">
        <w:rPr>
          <w:rFonts w:ascii="Times New Roman" w:hAnsi="Times New Roman" w:cs="Times New Roman"/>
          <w:sz w:val="28"/>
          <w:szCs w:val="28"/>
        </w:rPr>
        <w:t>єю</w:t>
      </w:r>
      <w:r w:rsidR="006202A5" w:rsidRPr="007F1F43">
        <w:rPr>
          <w:rFonts w:ascii="Times New Roman" w:hAnsi="Times New Roman" w:cs="Times New Roman"/>
          <w:sz w:val="28"/>
          <w:szCs w:val="28"/>
        </w:rPr>
        <w:t xml:space="preserve"> </w:t>
      </w:r>
      <w:r w:rsidR="00B06FDE" w:rsidRPr="007F1F43">
        <w:rPr>
          <w:rFonts w:ascii="Times New Roman" w:hAnsi="Times New Roman" w:cs="Times New Roman"/>
          <w:noProof w:val="0"/>
          <w:sz w:val="28"/>
          <w:szCs w:val="28"/>
        </w:rPr>
        <w:t>[</w:t>
      </w:r>
      <w:r w:rsidR="00B06FDE" w:rsidRPr="007F1F43">
        <w:rPr>
          <w:rFonts w:ascii="Times New Roman" w:hAnsi="Times New Roman" w:cs="Times New Roman"/>
          <w:noProof w:val="0"/>
          <w:sz w:val="28"/>
          <w:szCs w:val="28"/>
          <w:lang w:val="en-US"/>
        </w:rPr>
        <w:t>7</w:t>
      </w:r>
      <w:r w:rsidR="006202A5" w:rsidRPr="007F1F43">
        <w:rPr>
          <w:rFonts w:ascii="Times New Roman" w:hAnsi="Times New Roman" w:cs="Times New Roman"/>
          <w:noProof w:val="0"/>
          <w:sz w:val="28"/>
          <w:szCs w:val="28"/>
        </w:rPr>
        <w:t>].</w:t>
      </w:r>
    </w:p>
    <w:p w:rsidR="00C82486" w:rsidRDefault="00B03427" w:rsidP="007F1F43">
      <w:pPr>
        <w:tabs>
          <w:tab w:val="left" w:pos="1455"/>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Обговорення законопроєкту так</w:t>
      </w:r>
      <w:r w:rsidR="002C0BBC">
        <w:rPr>
          <w:rFonts w:ascii="Times New Roman" w:hAnsi="Times New Roman" w:cs="Times New Roman"/>
          <w:sz w:val="28"/>
          <w:szCs w:val="28"/>
        </w:rPr>
        <w:t xml:space="preserve"> </w:t>
      </w:r>
      <w:r w:rsidR="002D0606" w:rsidRPr="007F1F43">
        <w:rPr>
          <w:rFonts w:ascii="Times New Roman" w:hAnsi="Times New Roman" w:cs="Times New Roman"/>
          <w:sz w:val="28"/>
          <w:szCs w:val="28"/>
        </w:rPr>
        <w:t>регульоване Регл</w:t>
      </w:r>
      <w:r w:rsidR="00DB3445">
        <w:rPr>
          <w:rFonts w:ascii="Times New Roman" w:hAnsi="Times New Roman" w:cs="Times New Roman"/>
          <w:sz w:val="28"/>
          <w:szCs w:val="28"/>
        </w:rPr>
        <w:t>аментом парламенту, що якщо проє</w:t>
      </w:r>
      <w:r w:rsidR="002D0606" w:rsidRPr="007F1F43">
        <w:rPr>
          <w:rFonts w:ascii="Times New Roman" w:hAnsi="Times New Roman" w:cs="Times New Roman"/>
          <w:sz w:val="28"/>
          <w:szCs w:val="28"/>
        </w:rPr>
        <w:t>кт розглядається одразу на сесії,</w:t>
      </w:r>
      <w:r w:rsidR="00DB3445">
        <w:rPr>
          <w:rFonts w:ascii="Times New Roman" w:hAnsi="Times New Roman" w:cs="Times New Roman"/>
          <w:sz w:val="28"/>
          <w:szCs w:val="28"/>
        </w:rPr>
        <w:t xml:space="preserve"> </w:t>
      </w:r>
      <w:r w:rsidR="002D0606" w:rsidRPr="007F1F43">
        <w:rPr>
          <w:rFonts w:ascii="Times New Roman" w:hAnsi="Times New Roman" w:cs="Times New Roman"/>
          <w:sz w:val="28"/>
          <w:szCs w:val="28"/>
        </w:rPr>
        <w:t>то на засіданні пров</w:t>
      </w:r>
      <w:r w:rsidR="00DB3445">
        <w:rPr>
          <w:rFonts w:ascii="Times New Roman" w:hAnsi="Times New Roman" w:cs="Times New Roman"/>
          <w:sz w:val="28"/>
          <w:szCs w:val="28"/>
        </w:rPr>
        <w:t>одиться слухання цього законопроє</w:t>
      </w:r>
      <w:r w:rsidR="002D0606" w:rsidRPr="007F1F43">
        <w:rPr>
          <w:rFonts w:ascii="Times New Roman" w:hAnsi="Times New Roman" w:cs="Times New Roman"/>
          <w:sz w:val="28"/>
          <w:szCs w:val="28"/>
        </w:rPr>
        <w:t>кту</w:t>
      </w:r>
      <w:r w:rsidR="00C82486" w:rsidRPr="007F1F43">
        <w:rPr>
          <w:rFonts w:ascii="Times New Roman" w:hAnsi="Times New Roman" w:cs="Times New Roman"/>
          <w:sz w:val="28"/>
          <w:szCs w:val="28"/>
        </w:rPr>
        <w:t xml:space="preserve"> та пояснень до </w:t>
      </w:r>
      <w:r w:rsidR="00DB3445">
        <w:rPr>
          <w:rFonts w:ascii="Times New Roman" w:hAnsi="Times New Roman" w:cs="Times New Roman"/>
          <w:sz w:val="28"/>
          <w:szCs w:val="28"/>
        </w:rPr>
        <w:t>нього, після чого цей законопроє</w:t>
      </w:r>
      <w:r w:rsidR="00C82486" w:rsidRPr="007F1F43">
        <w:rPr>
          <w:rFonts w:ascii="Times New Roman" w:hAnsi="Times New Roman" w:cs="Times New Roman"/>
          <w:sz w:val="28"/>
          <w:szCs w:val="28"/>
        </w:rPr>
        <w:t>кт розглядається у делегація</w:t>
      </w:r>
      <w:r w:rsidR="00DB3445">
        <w:rPr>
          <w:rFonts w:ascii="Times New Roman" w:hAnsi="Times New Roman" w:cs="Times New Roman"/>
          <w:sz w:val="28"/>
          <w:szCs w:val="28"/>
        </w:rPr>
        <w:t>х</w:t>
      </w:r>
      <w:r w:rsidR="00C82486" w:rsidRPr="007F1F43">
        <w:rPr>
          <w:rFonts w:ascii="Times New Roman" w:hAnsi="Times New Roman" w:cs="Times New Roman"/>
          <w:sz w:val="28"/>
          <w:szCs w:val="28"/>
        </w:rPr>
        <w:t xml:space="preserve"> та комісіях. Комісія законодавчих </w:t>
      </w:r>
      <w:r w:rsidR="00C82486" w:rsidRPr="007F1F43">
        <w:rPr>
          <w:rFonts w:ascii="Times New Roman" w:hAnsi="Times New Roman" w:cs="Times New Roman"/>
          <w:sz w:val="28"/>
          <w:szCs w:val="28"/>
        </w:rPr>
        <w:lastRenderedPageBreak/>
        <w:t>припущень після того</w:t>
      </w:r>
      <w:r w:rsidR="00DB3445">
        <w:rPr>
          <w:rFonts w:ascii="Times New Roman" w:hAnsi="Times New Roman" w:cs="Times New Roman"/>
          <w:sz w:val="28"/>
          <w:szCs w:val="28"/>
        </w:rPr>
        <w:t>, як законопроє</w:t>
      </w:r>
      <w:r w:rsidR="00C82486" w:rsidRPr="007F1F43">
        <w:rPr>
          <w:rFonts w:ascii="Times New Roman" w:hAnsi="Times New Roman" w:cs="Times New Roman"/>
          <w:sz w:val="28"/>
          <w:szCs w:val="28"/>
        </w:rPr>
        <w:t>кт розглянувся, має узагальнити зауваження і скласти доповідь ще до їх обг</w:t>
      </w:r>
      <w:r w:rsidR="00DB3445">
        <w:rPr>
          <w:rFonts w:ascii="Times New Roman" w:hAnsi="Times New Roman" w:cs="Times New Roman"/>
          <w:sz w:val="28"/>
          <w:szCs w:val="28"/>
        </w:rPr>
        <w:t xml:space="preserve">оворення в парламенті. </w:t>
      </w:r>
      <w:r w:rsidR="002C0BBC">
        <w:rPr>
          <w:rFonts w:ascii="Times New Roman" w:hAnsi="Times New Roman" w:cs="Times New Roman"/>
          <w:sz w:val="28"/>
          <w:szCs w:val="28"/>
        </w:rPr>
        <w:t xml:space="preserve">Ініціатор </w:t>
      </w:r>
      <w:r w:rsidR="00DB3445">
        <w:rPr>
          <w:rFonts w:ascii="Times New Roman" w:hAnsi="Times New Roman" w:cs="Times New Roman"/>
          <w:sz w:val="28"/>
          <w:szCs w:val="28"/>
        </w:rPr>
        <w:t>законопроє</w:t>
      </w:r>
      <w:r w:rsidR="00C82486" w:rsidRPr="007F1F43">
        <w:rPr>
          <w:rFonts w:ascii="Times New Roman" w:hAnsi="Times New Roman" w:cs="Times New Roman"/>
          <w:sz w:val="28"/>
          <w:szCs w:val="28"/>
        </w:rPr>
        <w:t>к</w:t>
      </w:r>
      <w:r w:rsidR="00DB3445">
        <w:rPr>
          <w:rFonts w:ascii="Times New Roman" w:hAnsi="Times New Roman" w:cs="Times New Roman"/>
          <w:sz w:val="28"/>
          <w:szCs w:val="28"/>
        </w:rPr>
        <w:t>ту за бажання може відкласти проє</w:t>
      </w:r>
      <w:r w:rsidR="00C82486" w:rsidRPr="007F1F43">
        <w:rPr>
          <w:rFonts w:ascii="Times New Roman" w:hAnsi="Times New Roman" w:cs="Times New Roman"/>
          <w:sz w:val="28"/>
          <w:szCs w:val="28"/>
        </w:rPr>
        <w:t xml:space="preserve">кт ще до його </w:t>
      </w:r>
      <w:r w:rsidR="002C0BBC">
        <w:rPr>
          <w:rFonts w:ascii="Times New Roman" w:hAnsi="Times New Roman" w:cs="Times New Roman"/>
          <w:sz w:val="28"/>
          <w:szCs w:val="28"/>
        </w:rPr>
        <w:t xml:space="preserve">винесення на голосування. У </w:t>
      </w:r>
      <w:r w:rsidR="00C82486" w:rsidRPr="007F1F43">
        <w:rPr>
          <w:rFonts w:ascii="Times New Roman" w:hAnsi="Times New Roman" w:cs="Times New Roman"/>
          <w:sz w:val="28"/>
          <w:szCs w:val="28"/>
        </w:rPr>
        <w:t>тако</w:t>
      </w:r>
      <w:r w:rsidR="00DB3445">
        <w:rPr>
          <w:rFonts w:ascii="Times New Roman" w:hAnsi="Times New Roman" w:cs="Times New Roman"/>
          <w:sz w:val="28"/>
          <w:szCs w:val="28"/>
        </w:rPr>
        <w:t>му випадку проє</w:t>
      </w:r>
      <w:r w:rsidR="00C82486" w:rsidRPr="007F1F43">
        <w:rPr>
          <w:rFonts w:ascii="Times New Roman" w:hAnsi="Times New Roman" w:cs="Times New Roman"/>
          <w:sz w:val="28"/>
          <w:szCs w:val="28"/>
        </w:rPr>
        <w:t xml:space="preserve">кт </w:t>
      </w:r>
      <w:r w:rsidR="00DB3445">
        <w:rPr>
          <w:rFonts w:ascii="Times New Roman" w:hAnsi="Times New Roman" w:cs="Times New Roman"/>
          <w:sz w:val="28"/>
          <w:szCs w:val="28"/>
        </w:rPr>
        <w:t>тимчасово зупиняється</w:t>
      </w:r>
      <w:r w:rsidR="003D321A" w:rsidRPr="007F1F43">
        <w:rPr>
          <w:rFonts w:ascii="Times New Roman" w:hAnsi="Times New Roman" w:cs="Times New Roman"/>
          <w:sz w:val="28"/>
          <w:szCs w:val="28"/>
        </w:rPr>
        <w:t xml:space="preserve"> або президія може його припинити</w:t>
      </w:r>
      <w:r w:rsidR="00A26275">
        <w:rPr>
          <w:rFonts w:ascii="Times New Roman" w:hAnsi="Times New Roman" w:cs="Times New Roman"/>
          <w:sz w:val="28"/>
          <w:szCs w:val="28"/>
          <w:lang w:val="ru-RU"/>
        </w:rPr>
        <w:t xml:space="preserve"> </w:t>
      </w:r>
      <w:r w:rsidR="0050415B" w:rsidRPr="007F1F43">
        <w:rPr>
          <w:rFonts w:ascii="Times New Roman" w:hAnsi="Times New Roman" w:cs="Times New Roman"/>
          <w:sz w:val="28"/>
          <w:szCs w:val="28"/>
        </w:rPr>
        <w:t>[13].</w:t>
      </w:r>
    </w:p>
    <w:p w:rsidR="00A26275" w:rsidRPr="007F1F43" w:rsidRDefault="00A26275" w:rsidP="007F1F43">
      <w:pPr>
        <w:tabs>
          <w:tab w:val="left" w:pos="1455"/>
        </w:tabs>
        <w:spacing w:after="0" w:line="360" w:lineRule="auto"/>
        <w:ind w:firstLine="709"/>
        <w:jc w:val="both"/>
        <w:rPr>
          <w:rFonts w:ascii="Times New Roman" w:hAnsi="Times New Roman" w:cs="Times New Roman"/>
          <w:sz w:val="28"/>
          <w:szCs w:val="28"/>
        </w:rPr>
      </w:pPr>
    </w:p>
    <w:p w:rsidR="00EF069A" w:rsidRPr="007F1F43" w:rsidRDefault="00A6582B" w:rsidP="007F1F43">
      <w:pPr>
        <w:pStyle w:val="2"/>
        <w:spacing w:before="0" w:line="360" w:lineRule="auto"/>
        <w:ind w:firstLine="709"/>
        <w:jc w:val="both"/>
        <w:rPr>
          <w:rFonts w:ascii="Times New Roman" w:hAnsi="Times New Roman" w:cs="Times New Roman"/>
          <w:noProof w:val="0"/>
          <w:color w:val="auto"/>
          <w:sz w:val="28"/>
          <w:szCs w:val="28"/>
        </w:rPr>
      </w:pPr>
      <w:bookmarkStart w:id="8" w:name="_Toc61347835"/>
      <w:r w:rsidRPr="007F1F43">
        <w:rPr>
          <w:rFonts w:ascii="Times New Roman" w:hAnsi="Times New Roman" w:cs="Times New Roman"/>
          <w:noProof w:val="0"/>
          <w:color w:val="auto"/>
          <w:sz w:val="28"/>
          <w:szCs w:val="28"/>
        </w:rPr>
        <w:t xml:space="preserve">2.3. </w:t>
      </w:r>
      <w:r w:rsidR="00A26275">
        <w:rPr>
          <w:rFonts w:ascii="Times New Roman" w:hAnsi="Times New Roman" w:cs="Times New Roman"/>
          <w:noProof w:val="0"/>
          <w:color w:val="auto"/>
          <w:sz w:val="28"/>
          <w:szCs w:val="28"/>
          <w:lang w:val="ru-RU"/>
        </w:rPr>
        <w:t>Е</w:t>
      </w:r>
      <w:proofErr w:type="spellStart"/>
      <w:r w:rsidR="00367935" w:rsidRPr="007F1F43">
        <w:rPr>
          <w:rFonts w:ascii="Times New Roman" w:hAnsi="Times New Roman" w:cs="Times New Roman"/>
          <w:noProof w:val="0"/>
          <w:color w:val="auto"/>
          <w:sz w:val="28"/>
          <w:szCs w:val="28"/>
        </w:rPr>
        <w:t>дускунта</w:t>
      </w:r>
      <w:proofErr w:type="spellEnd"/>
      <w:r w:rsidR="00367935" w:rsidRPr="007F1F43">
        <w:rPr>
          <w:rFonts w:ascii="Times New Roman" w:hAnsi="Times New Roman" w:cs="Times New Roman"/>
          <w:noProof w:val="0"/>
          <w:color w:val="auto"/>
          <w:sz w:val="28"/>
          <w:szCs w:val="28"/>
        </w:rPr>
        <w:t xml:space="preserve"> як зразковий парламент </w:t>
      </w:r>
      <w:r w:rsidRPr="007F1F43">
        <w:rPr>
          <w:rFonts w:ascii="Times New Roman" w:hAnsi="Times New Roman" w:cs="Times New Roman"/>
          <w:noProof w:val="0"/>
          <w:color w:val="auto"/>
          <w:sz w:val="28"/>
          <w:szCs w:val="28"/>
        </w:rPr>
        <w:t>Ф</w:t>
      </w:r>
      <w:r w:rsidR="00367935" w:rsidRPr="007F1F43">
        <w:rPr>
          <w:rFonts w:ascii="Times New Roman" w:hAnsi="Times New Roman" w:cs="Times New Roman"/>
          <w:noProof w:val="0"/>
          <w:color w:val="auto"/>
          <w:sz w:val="28"/>
          <w:szCs w:val="28"/>
        </w:rPr>
        <w:t>інляндії</w:t>
      </w:r>
      <w:bookmarkEnd w:id="8"/>
      <w:r w:rsidR="00367935" w:rsidRPr="007F1F43">
        <w:rPr>
          <w:rFonts w:ascii="Times New Roman" w:hAnsi="Times New Roman" w:cs="Times New Roman"/>
          <w:noProof w:val="0"/>
          <w:color w:val="auto"/>
          <w:sz w:val="28"/>
          <w:szCs w:val="28"/>
        </w:rPr>
        <w:t xml:space="preserve"> </w:t>
      </w:r>
    </w:p>
    <w:p w:rsidR="00833BBC" w:rsidRPr="007F1F43" w:rsidRDefault="0033629D" w:rsidP="007F1F43">
      <w:pPr>
        <w:spacing w:after="0" w:line="360" w:lineRule="auto"/>
        <w:ind w:firstLine="709"/>
        <w:jc w:val="both"/>
        <w:rPr>
          <w:rFonts w:ascii="Times New Roman" w:hAnsi="Times New Roman" w:cs="Times New Roman"/>
          <w:noProof w:val="0"/>
          <w:sz w:val="28"/>
          <w:szCs w:val="28"/>
        </w:rPr>
      </w:pPr>
      <w:r w:rsidRPr="007F1F43">
        <w:rPr>
          <w:rFonts w:ascii="Times New Roman" w:hAnsi="Times New Roman" w:cs="Times New Roman"/>
          <w:noProof w:val="0"/>
          <w:sz w:val="28"/>
          <w:szCs w:val="28"/>
        </w:rPr>
        <w:t xml:space="preserve">Фінляндська республіка – </w:t>
      </w:r>
      <w:r w:rsidR="00A12CD6">
        <w:rPr>
          <w:rFonts w:ascii="Times New Roman" w:hAnsi="Times New Roman" w:cs="Times New Roman"/>
          <w:noProof w:val="0"/>
          <w:sz w:val="28"/>
          <w:szCs w:val="28"/>
        </w:rPr>
        <w:t xml:space="preserve">скандинавська </w:t>
      </w:r>
      <w:r w:rsidR="00A32F61" w:rsidRPr="007F1F43">
        <w:rPr>
          <w:rFonts w:ascii="Times New Roman" w:hAnsi="Times New Roman" w:cs="Times New Roman"/>
          <w:noProof w:val="0"/>
          <w:sz w:val="28"/>
          <w:szCs w:val="28"/>
        </w:rPr>
        <w:t>держава</w:t>
      </w:r>
      <w:r w:rsidR="00A12CD6">
        <w:rPr>
          <w:rFonts w:ascii="Times New Roman" w:hAnsi="Times New Roman" w:cs="Times New Roman"/>
          <w:noProof w:val="0"/>
          <w:sz w:val="28"/>
          <w:szCs w:val="28"/>
        </w:rPr>
        <w:t>,</w:t>
      </w:r>
      <w:r w:rsidRPr="007F1F43">
        <w:rPr>
          <w:rFonts w:ascii="Times New Roman" w:hAnsi="Times New Roman" w:cs="Times New Roman"/>
          <w:noProof w:val="0"/>
          <w:sz w:val="28"/>
          <w:szCs w:val="28"/>
        </w:rPr>
        <w:t xml:space="preserve"> </w:t>
      </w:r>
      <w:r w:rsidR="00B82FF2" w:rsidRPr="007F1F43">
        <w:rPr>
          <w:rFonts w:ascii="Times New Roman" w:hAnsi="Times New Roman" w:cs="Times New Roman"/>
          <w:noProof w:val="0"/>
          <w:sz w:val="28"/>
          <w:szCs w:val="28"/>
        </w:rPr>
        <w:t xml:space="preserve"> яка</w:t>
      </w:r>
      <w:r w:rsidR="00A32F61" w:rsidRPr="007F1F43">
        <w:rPr>
          <w:rFonts w:ascii="Times New Roman" w:hAnsi="Times New Roman" w:cs="Times New Roman"/>
          <w:noProof w:val="0"/>
          <w:sz w:val="28"/>
          <w:szCs w:val="28"/>
        </w:rPr>
        <w:t xml:space="preserve"> має</w:t>
      </w:r>
      <w:r w:rsidR="00B82FF2" w:rsidRPr="007F1F43">
        <w:rPr>
          <w:rFonts w:ascii="Times New Roman" w:hAnsi="Times New Roman" w:cs="Times New Roman"/>
          <w:noProof w:val="0"/>
          <w:sz w:val="28"/>
          <w:szCs w:val="28"/>
        </w:rPr>
        <w:t xml:space="preserve"> </w:t>
      </w:r>
      <w:r w:rsidR="00A32F61" w:rsidRPr="007F1F43">
        <w:rPr>
          <w:rFonts w:ascii="Times New Roman" w:hAnsi="Times New Roman" w:cs="Times New Roman"/>
          <w:noProof w:val="0"/>
          <w:sz w:val="28"/>
          <w:szCs w:val="28"/>
        </w:rPr>
        <w:t xml:space="preserve">однопалатний </w:t>
      </w:r>
      <w:r w:rsidR="00977A51" w:rsidRPr="007F1F43">
        <w:rPr>
          <w:rStyle w:val="jlqj4b"/>
          <w:rFonts w:ascii="Times New Roman" w:hAnsi="Times New Roman" w:cs="Times New Roman"/>
          <w:noProof w:val="0"/>
          <w:sz w:val="28"/>
          <w:szCs w:val="28"/>
        </w:rPr>
        <w:t>верховний законодавчий орган</w:t>
      </w:r>
      <w:r w:rsidR="00B82FF2" w:rsidRPr="007F1F43">
        <w:rPr>
          <w:rFonts w:ascii="Times New Roman" w:hAnsi="Times New Roman" w:cs="Times New Roman"/>
          <w:noProof w:val="0"/>
          <w:sz w:val="28"/>
          <w:szCs w:val="28"/>
        </w:rPr>
        <w:t xml:space="preserve">. </w:t>
      </w:r>
      <w:r w:rsidR="00A32F61" w:rsidRPr="007F1F43">
        <w:rPr>
          <w:rFonts w:ascii="Times New Roman" w:hAnsi="Times New Roman" w:cs="Times New Roman"/>
          <w:noProof w:val="0"/>
          <w:sz w:val="28"/>
          <w:szCs w:val="28"/>
        </w:rPr>
        <w:t>Відповідно до Конституції Фінляндії сув</w:t>
      </w:r>
      <w:r w:rsidR="00A12CD6">
        <w:rPr>
          <w:rFonts w:ascii="Times New Roman" w:hAnsi="Times New Roman" w:cs="Times New Roman"/>
          <w:noProof w:val="0"/>
          <w:sz w:val="28"/>
          <w:szCs w:val="28"/>
        </w:rPr>
        <w:t>еренітет належить народові, і цю</w:t>
      </w:r>
      <w:r w:rsidR="00A32F61" w:rsidRPr="007F1F43">
        <w:rPr>
          <w:rFonts w:ascii="Times New Roman" w:hAnsi="Times New Roman" w:cs="Times New Roman"/>
          <w:noProof w:val="0"/>
          <w:sz w:val="28"/>
          <w:szCs w:val="28"/>
        </w:rPr>
        <w:t xml:space="preserve"> влад</w:t>
      </w:r>
      <w:r w:rsidR="00A12CD6">
        <w:rPr>
          <w:rFonts w:ascii="Times New Roman" w:hAnsi="Times New Roman" w:cs="Times New Roman"/>
          <w:noProof w:val="0"/>
          <w:sz w:val="28"/>
          <w:szCs w:val="28"/>
        </w:rPr>
        <w:t>у уособлює</w:t>
      </w:r>
      <w:r w:rsidR="00DB3445">
        <w:rPr>
          <w:rFonts w:ascii="Times New Roman" w:hAnsi="Times New Roman" w:cs="Times New Roman"/>
          <w:noProof w:val="0"/>
          <w:sz w:val="28"/>
          <w:szCs w:val="28"/>
        </w:rPr>
        <w:t xml:space="preserve"> парламент. Парламент у</w:t>
      </w:r>
      <w:r w:rsidR="00A32F61" w:rsidRPr="007F1F43">
        <w:rPr>
          <w:rFonts w:ascii="Times New Roman" w:hAnsi="Times New Roman" w:cs="Times New Roman"/>
          <w:noProof w:val="0"/>
          <w:sz w:val="28"/>
          <w:szCs w:val="28"/>
        </w:rPr>
        <w:t xml:space="preserve"> Фінляндії складається з 200 депутатів,</w:t>
      </w:r>
      <w:r w:rsidR="00DB3445">
        <w:rPr>
          <w:rFonts w:ascii="Times New Roman" w:hAnsi="Times New Roman" w:cs="Times New Roman"/>
          <w:noProof w:val="0"/>
          <w:sz w:val="28"/>
          <w:szCs w:val="28"/>
        </w:rPr>
        <w:t xml:space="preserve"> з яких один депутат є членом </w:t>
      </w:r>
      <w:proofErr w:type="spellStart"/>
      <w:r w:rsidR="00DB3445">
        <w:rPr>
          <w:rFonts w:ascii="Times New Roman" w:hAnsi="Times New Roman" w:cs="Times New Roman"/>
          <w:noProof w:val="0"/>
          <w:sz w:val="28"/>
          <w:szCs w:val="28"/>
        </w:rPr>
        <w:t>Ал</w:t>
      </w:r>
      <w:r w:rsidR="00A32F61" w:rsidRPr="007F1F43">
        <w:rPr>
          <w:rFonts w:ascii="Times New Roman" w:hAnsi="Times New Roman" w:cs="Times New Roman"/>
          <w:noProof w:val="0"/>
          <w:sz w:val="28"/>
          <w:szCs w:val="28"/>
        </w:rPr>
        <w:t>анду</w:t>
      </w:r>
      <w:proofErr w:type="spellEnd"/>
      <w:r w:rsidR="00DB3445">
        <w:rPr>
          <w:rFonts w:ascii="Times New Roman" w:hAnsi="Times New Roman" w:cs="Times New Roman"/>
          <w:noProof w:val="0"/>
          <w:sz w:val="28"/>
          <w:szCs w:val="28"/>
        </w:rPr>
        <w:t xml:space="preserve"> (острова),</w:t>
      </w:r>
      <w:r w:rsidR="00A32F61" w:rsidRPr="007F1F43">
        <w:rPr>
          <w:rFonts w:ascii="Times New Roman" w:hAnsi="Times New Roman" w:cs="Times New Roman"/>
          <w:noProof w:val="0"/>
          <w:sz w:val="28"/>
          <w:szCs w:val="28"/>
        </w:rPr>
        <w:t xml:space="preserve"> а інші 199 обираються кожні чотири роки</w:t>
      </w:r>
      <w:r w:rsidR="00B54AEE" w:rsidRPr="007F1F43">
        <w:rPr>
          <w:rFonts w:ascii="Times New Roman" w:hAnsi="Times New Roman" w:cs="Times New Roman"/>
          <w:noProof w:val="0"/>
          <w:sz w:val="28"/>
          <w:szCs w:val="28"/>
        </w:rPr>
        <w:t xml:space="preserve"> безпосередньо шляхом голосування за пропорційною системою представництва</w:t>
      </w:r>
      <w:r w:rsidR="00A32F61" w:rsidRPr="007F1F43">
        <w:rPr>
          <w:rFonts w:ascii="Times New Roman" w:hAnsi="Times New Roman" w:cs="Times New Roman"/>
          <w:noProof w:val="0"/>
          <w:sz w:val="28"/>
          <w:szCs w:val="28"/>
        </w:rPr>
        <w:t>.</w:t>
      </w:r>
      <w:r w:rsidR="00B54AEE" w:rsidRPr="007F1F43">
        <w:rPr>
          <w:rFonts w:ascii="Times New Roman" w:hAnsi="Times New Roman" w:cs="Times New Roman"/>
          <w:noProof w:val="0"/>
          <w:sz w:val="28"/>
          <w:szCs w:val="28"/>
        </w:rPr>
        <w:t xml:space="preserve"> Кандидатів в парламент вибирають на 4 роки, раніше вибори тривали два дні, проте з часом вирішили</w:t>
      </w:r>
      <w:r w:rsidR="00833BBC" w:rsidRPr="007F1F43">
        <w:rPr>
          <w:rFonts w:ascii="Times New Roman" w:hAnsi="Times New Roman" w:cs="Times New Roman"/>
          <w:noProof w:val="0"/>
          <w:sz w:val="28"/>
          <w:szCs w:val="28"/>
        </w:rPr>
        <w:t xml:space="preserve"> робити голосування в один день [8].</w:t>
      </w:r>
      <w:r w:rsidR="00B54AEE" w:rsidRPr="007F1F43">
        <w:rPr>
          <w:rFonts w:ascii="Times New Roman" w:hAnsi="Times New Roman" w:cs="Times New Roman"/>
          <w:noProof w:val="0"/>
          <w:sz w:val="28"/>
          <w:szCs w:val="28"/>
        </w:rPr>
        <w:t xml:space="preserve"> </w:t>
      </w:r>
      <w:r w:rsidR="00CD456D" w:rsidRPr="007F1F43">
        <w:rPr>
          <w:rFonts w:ascii="Times New Roman" w:hAnsi="Times New Roman" w:cs="Times New Roman"/>
          <w:noProof w:val="0"/>
          <w:sz w:val="28"/>
          <w:szCs w:val="28"/>
        </w:rPr>
        <w:t>У парламентських виборах</w:t>
      </w:r>
      <w:r w:rsidR="00A32F61" w:rsidRPr="007F1F43">
        <w:rPr>
          <w:rFonts w:ascii="Times New Roman" w:hAnsi="Times New Roman" w:cs="Times New Roman"/>
          <w:noProof w:val="0"/>
          <w:sz w:val="28"/>
          <w:szCs w:val="28"/>
        </w:rPr>
        <w:t xml:space="preserve"> </w:t>
      </w:r>
      <w:r w:rsidR="00CD456D" w:rsidRPr="007F1F43">
        <w:rPr>
          <w:rFonts w:ascii="Times New Roman" w:hAnsi="Times New Roman" w:cs="Times New Roman"/>
          <w:noProof w:val="0"/>
          <w:sz w:val="28"/>
          <w:szCs w:val="28"/>
        </w:rPr>
        <w:t>має право голосувати кожен громадянин</w:t>
      </w:r>
      <w:r w:rsidR="00A12CD6">
        <w:rPr>
          <w:rFonts w:ascii="Times New Roman" w:hAnsi="Times New Roman" w:cs="Times New Roman"/>
          <w:noProof w:val="0"/>
          <w:sz w:val="28"/>
          <w:szCs w:val="28"/>
        </w:rPr>
        <w:t>,</w:t>
      </w:r>
      <w:r w:rsidR="00CD456D" w:rsidRPr="007F1F43">
        <w:rPr>
          <w:rFonts w:ascii="Times New Roman" w:hAnsi="Times New Roman" w:cs="Times New Roman"/>
          <w:noProof w:val="0"/>
          <w:sz w:val="28"/>
          <w:szCs w:val="28"/>
        </w:rPr>
        <w:t xml:space="preserve"> якому на момент виборів виповнилось 18 років. Кожен виборець запрошується на голосування</w:t>
      </w:r>
      <w:r w:rsidR="00833BBC" w:rsidRPr="007F1F43">
        <w:rPr>
          <w:rFonts w:ascii="Times New Roman" w:hAnsi="Times New Roman" w:cs="Times New Roman"/>
          <w:noProof w:val="0"/>
          <w:sz w:val="28"/>
          <w:szCs w:val="28"/>
        </w:rPr>
        <w:t xml:space="preserve"> за допомогою </w:t>
      </w:r>
      <w:r w:rsidR="002B231D" w:rsidRPr="007F1F43">
        <w:rPr>
          <w:rFonts w:ascii="Times New Roman" w:hAnsi="Times New Roman" w:cs="Times New Roman"/>
          <w:noProof w:val="0"/>
          <w:sz w:val="28"/>
          <w:szCs w:val="28"/>
        </w:rPr>
        <w:t>бюлетеня</w:t>
      </w:r>
      <w:r w:rsidR="00A12CD6">
        <w:rPr>
          <w:rFonts w:ascii="Times New Roman" w:hAnsi="Times New Roman" w:cs="Times New Roman"/>
          <w:noProof w:val="0"/>
          <w:sz w:val="28"/>
          <w:szCs w:val="28"/>
        </w:rPr>
        <w:t>,</w:t>
      </w:r>
      <w:r w:rsidR="00833BBC" w:rsidRPr="007F1F43">
        <w:rPr>
          <w:rFonts w:ascii="Times New Roman" w:hAnsi="Times New Roman" w:cs="Times New Roman"/>
          <w:noProof w:val="0"/>
          <w:sz w:val="28"/>
          <w:szCs w:val="28"/>
        </w:rPr>
        <w:t xml:space="preserve"> який </w:t>
      </w:r>
      <w:r w:rsidR="00A12CD6">
        <w:rPr>
          <w:rFonts w:ascii="Times New Roman" w:hAnsi="Times New Roman" w:cs="Times New Roman"/>
          <w:noProof w:val="0"/>
          <w:sz w:val="28"/>
          <w:szCs w:val="28"/>
        </w:rPr>
        <w:t>над</w:t>
      </w:r>
      <w:r w:rsidR="00833BBC" w:rsidRPr="007F1F43">
        <w:rPr>
          <w:rFonts w:ascii="Times New Roman" w:hAnsi="Times New Roman" w:cs="Times New Roman"/>
          <w:noProof w:val="0"/>
          <w:sz w:val="28"/>
          <w:szCs w:val="28"/>
        </w:rPr>
        <w:t>силається</w:t>
      </w:r>
      <w:r w:rsidR="00CD456D" w:rsidRPr="007F1F43">
        <w:rPr>
          <w:rFonts w:ascii="Times New Roman" w:hAnsi="Times New Roman" w:cs="Times New Roman"/>
          <w:noProof w:val="0"/>
          <w:sz w:val="28"/>
          <w:szCs w:val="28"/>
        </w:rPr>
        <w:t xml:space="preserve"> поштою. </w:t>
      </w:r>
    </w:p>
    <w:p w:rsidR="001501BD" w:rsidRPr="007F1F43" w:rsidRDefault="00A12CD6" w:rsidP="007F1F43">
      <w:pPr>
        <w:spacing w:after="0" w:line="360" w:lineRule="auto"/>
        <w:ind w:firstLine="709"/>
        <w:jc w:val="both"/>
        <w:rPr>
          <w:rFonts w:ascii="Times New Roman" w:hAnsi="Times New Roman" w:cs="Times New Roman"/>
          <w:noProof w:val="0"/>
          <w:sz w:val="28"/>
          <w:szCs w:val="28"/>
        </w:rPr>
      </w:pPr>
      <w:r>
        <w:rPr>
          <w:rFonts w:ascii="Times New Roman" w:hAnsi="Times New Roman" w:cs="Times New Roman"/>
          <w:noProof w:val="0"/>
          <w:sz w:val="28"/>
          <w:szCs w:val="28"/>
        </w:rPr>
        <w:t xml:space="preserve">Для проведення парламентських </w:t>
      </w:r>
      <w:r w:rsidR="00833BBC" w:rsidRPr="007F1F43">
        <w:rPr>
          <w:rFonts w:ascii="Times New Roman" w:hAnsi="Times New Roman" w:cs="Times New Roman"/>
          <w:noProof w:val="0"/>
          <w:sz w:val="28"/>
          <w:szCs w:val="28"/>
        </w:rPr>
        <w:t>вибор</w:t>
      </w:r>
      <w:r>
        <w:rPr>
          <w:rFonts w:ascii="Times New Roman" w:hAnsi="Times New Roman" w:cs="Times New Roman"/>
          <w:noProof w:val="0"/>
          <w:sz w:val="28"/>
          <w:szCs w:val="28"/>
        </w:rPr>
        <w:t>ів</w:t>
      </w:r>
      <w:r w:rsidR="002B231D" w:rsidRPr="007F1F43">
        <w:rPr>
          <w:rFonts w:ascii="Times New Roman" w:hAnsi="Times New Roman" w:cs="Times New Roman"/>
          <w:noProof w:val="0"/>
          <w:sz w:val="28"/>
          <w:szCs w:val="28"/>
        </w:rPr>
        <w:t xml:space="preserve"> Фінляндія поділе</w:t>
      </w:r>
      <w:r w:rsidR="00833BBC" w:rsidRPr="007F1F43">
        <w:rPr>
          <w:rFonts w:ascii="Times New Roman" w:hAnsi="Times New Roman" w:cs="Times New Roman"/>
          <w:noProof w:val="0"/>
          <w:sz w:val="28"/>
          <w:szCs w:val="28"/>
        </w:rPr>
        <w:t xml:space="preserve">на на 13 виборчих округів.  </w:t>
      </w:r>
      <w:r w:rsidR="005D0264" w:rsidRPr="007F1F43">
        <w:rPr>
          <w:rFonts w:ascii="Times New Roman" w:hAnsi="Times New Roman" w:cs="Times New Roman"/>
          <w:noProof w:val="0"/>
          <w:sz w:val="28"/>
          <w:szCs w:val="28"/>
        </w:rPr>
        <w:t>Кількість представників які надаються кожному округу</w:t>
      </w:r>
      <w:r w:rsidR="00681A83" w:rsidRPr="007F1F43">
        <w:rPr>
          <w:rFonts w:ascii="Times New Roman" w:hAnsi="Times New Roman" w:cs="Times New Roman"/>
          <w:noProof w:val="0"/>
          <w:sz w:val="28"/>
          <w:szCs w:val="28"/>
        </w:rPr>
        <w:t xml:space="preserve">, пропорційна чисельності населення, </w:t>
      </w:r>
      <w:r w:rsidR="002B231D" w:rsidRPr="007F1F43">
        <w:rPr>
          <w:rFonts w:ascii="Times New Roman" w:hAnsi="Times New Roman" w:cs="Times New Roman"/>
          <w:noProof w:val="0"/>
          <w:sz w:val="28"/>
          <w:szCs w:val="28"/>
        </w:rPr>
        <w:t>винятком</w:t>
      </w:r>
      <w:r w:rsidR="00681A83" w:rsidRPr="007F1F43">
        <w:rPr>
          <w:rFonts w:ascii="Times New Roman" w:hAnsi="Times New Roman" w:cs="Times New Roman"/>
          <w:noProof w:val="0"/>
          <w:sz w:val="28"/>
          <w:szCs w:val="28"/>
        </w:rPr>
        <w:t xml:space="preserve"> є </w:t>
      </w:r>
      <w:proofErr w:type="spellStart"/>
      <w:r w:rsidR="00681A83" w:rsidRPr="007F1F43">
        <w:rPr>
          <w:rFonts w:ascii="Times New Roman" w:hAnsi="Times New Roman" w:cs="Times New Roman"/>
          <w:noProof w:val="0"/>
          <w:sz w:val="28"/>
          <w:szCs w:val="28"/>
        </w:rPr>
        <w:t>Аланду</w:t>
      </w:r>
      <w:proofErr w:type="spellEnd"/>
      <w:r w:rsidR="00681A83" w:rsidRPr="007F1F43">
        <w:rPr>
          <w:rFonts w:ascii="Times New Roman" w:hAnsi="Times New Roman" w:cs="Times New Roman"/>
          <w:noProof w:val="0"/>
          <w:sz w:val="28"/>
          <w:szCs w:val="28"/>
        </w:rPr>
        <w:t>, який завжди вибирає одного представника.</w:t>
      </w:r>
      <w:r w:rsidR="002B231D" w:rsidRPr="007F1F43">
        <w:rPr>
          <w:rFonts w:ascii="Times New Roman" w:hAnsi="Times New Roman" w:cs="Times New Roman"/>
          <w:noProof w:val="0"/>
          <w:sz w:val="28"/>
          <w:szCs w:val="28"/>
        </w:rPr>
        <w:t xml:space="preserve"> Хоча порогу</w:t>
      </w:r>
      <w:r w:rsidR="00CF5029" w:rsidRPr="007F1F43">
        <w:rPr>
          <w:rFonts w:ascii="Times New Roman" w:hAnsi="Times New Roman" w:cs="Times New Roman"/>
          <w:noProof w:val="0"/>
          <w:sz w:val="28"/>
          <w:szCs w:val="28"/>
        </w:rPr>
        <w:t xml:space="preserve"> для виборів немає, за останні десятиліття багато виборчих округів були зменшені, а деякі виборчі округи зараз мають лише шість вибор</w:t>
      </w:r>
      <w:r>
        <w:rPr>
          <w:rFonts w:ascii="Times New Roman" w:hAnsi="Times New Roman" w:cs="Times New Roman"/>
          <w:noProof w:val="0"/>
          <w:sz w:val="28"/>
          <w:szCs w:val="28"/>
        </w:rPr>
        <w:t>ц</w:t>
      </w:r>
      <w:r w:rsidR="00CF5029" w:rsidRPr="007F1F43">
        <w:rPr>
          <w:rFonts w:ascii="Times New Roman" w:hAnsi="Times New Roman" w:cs="Times New Roman"/>
          <w:noProof w:val="0"/>
          <w:sz w:val="28"/>
          <w:szCs w:val="28"/>
        </w:rPr>
        <w:t>ів. Це ускладнює малим партіям завоювати представників цих округів.</w:t>
      </w:r>
      <w:r w:rsidR="00681A83" w:rsidRPr="007F1F43">
        <w:rPr>
          <w:rFonts w:ascii="Times New Roman" w:hAnsi="Times New Roman" w:cs="Times New Roman"/>
          <w:noProof w:val="0"/>
          <w:sz w:val="28"/>
          <w:szCs w:val="28"/>
        </w:rPr>
        <w:t xml:space="preserve"> В кожному виборчому окрузі призначають виборчу комісію</w:t>
      </w:r>
      <w:r>
        <w:rPr>
          <w:rFonts w:ascii="Times New Roman" w:hAnsi="Times New Roman" w:cs="Times New Roman"/>
          <w:noProof w:val="0"/>
          <w:sz w:val="28"/>
          <w:szCs w:val="28"/>
        </w:rPr>
        <w:t>,</w:t>
      </w:r>
      <w:r w:rsidR="00681A83" w:rsidRPr="007F1F43">
        <w:rPr>
          <w:rFonts w:ascii="Times New Roman" w:hAnsi="Times New Roman" w:cs="Times New Roman"/>
          <w:noProof w:val="0"/>
          <w:sz w:val="28"/>
          <w:szCs w:val="28"/>
        </w:rPr>
        <w:t xml:space="preserve"> яка готує списки кандидатів та затверджує результати виборів.</w:t>
      </w:r>
      <w:r w:rsidR="001501BD" w:rsidRPr="007F1F43">
        <w:rPr>
          <w:rFonts w:ascii="Times New Roman" w:hAnsi="Times New Roman" w:cs="Times New Roman"/>
          <w:noProof w:val="0"/>
          <w:sz w:val="28"/>
          <w:szCs w:val="28"/>
        </w:rPr>
        <w:t xml:space="preserve"> </w:t>
      </w:r>
      <w:r w:rsidR="00681A83" w:rsidRPr="007F1F43">
        <w:rPr>
          <w:rFonts w:ascii="Times New Roman" w:hAnsi="Times New Roman" w:cs="Times New Roman"/>
          <w:noProof w:val="0"/>
          <w:sz w:val="28"/>
          <w:szCs w:val="28"/>
        </w:rPr>
        <w:t xml:space="preserve">Відповідальність за проведення виборів несе </w:t>
      </w:r>
      <w:r w:rsidR="000E2483" w:rsidRPr="007F1F43">
        <w:rPr>
          <w:rFonts w:ascii="Times New Roman" w:hAnsi="Times New Roman" w:cs="Times New Roman"/>
          <w:noProof w:val="0"/>
          <w:sz w:val="28"/>
          <w:szCs w:val="28"/>
        </w:rPr>
        <w:t>М</w:t>
      </w:r>
      <w:r w:rsidR="00681A83" w:rsidRPr="007F1F43">
        <w:rPr>
          <w:rFonts w:ascii="Times New Roman" w:hAnsi="Times New Roman" w:cs="Times New Roman"/>
          <w:noProof w:val="0"/>
          <w:sz w:val="28"/>
          <w:szCs w:val="28"/>
        </w:rPr>
        <w:t xml:space="preserve">іністерство </w:t>
      </w:r>
      <w:r w:rsidR="000E2483" w:rsidRPr="007F1F43">
        <w:rPr>
          <w:rFonts w:ascii="Times New Roman" w:hAnsi="Times New Roman" w:cs="Times New Roman"/>
          <w:noProof w:val="0"/>
          <w:sz w:val="28"/>
          <w:szCs w:val="28"/>
        </w:rPr>
        <w:t>юстиції.</w:t>
      </w:r>
    </w:p>
    <w:p w:rsidR="00B7710A" w:rsidRPr="007F1F43" w:rsidRDefault="005D0264" w:rsidP="007F1F43">
      <w:pPr>
        <w:spacing w:after="0" w:line="360" w:lineRule="auto"/>
        <w:ind w:firstLine="709"/>
        <w:jc w:val="both"/>
        <w:rPr>
          <w:rFonts w:ascii="Times New Roman" w:hAnsi="Times New Roman" w:cs="Times New Roman"/>
          <w:noProof w:val="0"/>
          <w:sz w:val="28"/>
          <w:szCs w:val="28"/>
        </w:rPr>
      </w:pPr>
      <w:r w:rsidRPr="007F1F43">
        <w:rPr>
          <w:rFonts w:ascii="Times New Roman" w:hAnsi="Times New Roman" w:cs="Times New Roman"/>
          <w:noProof w:val="0"/>
          <w:sz w:val="28"/>
          <w:szCs w:val="28"/>
        </w:rPr>
        <w:lastRenderedPageBreak/>
        <w:t xml:space="preserve"> </w:t>
      </w:r>
      <w:r w:rsidR="002B231D" w:rsidRPr="007F1F43">
        <w:rPr>
          <w:rFonts w:ascii="Times New Roman" w:hAnsi="Times New Roman" w:cs="Times New Roman"/>
          <w:noProof w:val="0"/>
          <w:sz w:val="28"/>
          <w:szCs w:val="28"/>
        </w:rPr>
        <w:t>Дострокові</w:t>
      </w:r>
      <w:r w:rsidR="001501BD" w:rsidRPr="007F1F43">
        <w:rPr>
          <w:rFonts w:ascii="Times New Roman" w:hAnsi="Times New Roman" w:cs="Times New Roman"/>
          <w:noProof w:val="0"/>
          <w:sz w:val="28"/>
          <w:szCs w:val="28"/>
        </w:rPr>
        <w:t xml:space="preserve"> вибори можуть відбутись тільки</w:t>
      </w:r>
      <w:r w:rsidR="00A12CD6">
        <w:rPr>
          <w:rFonts w:ascii="Times New Roman" w:hAnsi="Times New Roman" w:cs="Times New Roman"/>
          <w:noProof w:val="0"/>
          <w:sz w:val="28"/>
          <w:szCs w:val="28"/>
        </w:rPr>
        <w:t>,</w:t>
      </w:r>
      <w:r w:rsidR="001501BD" w:rsidRPr="007F1F43">
        <w:rPr>
          <w:rFonts w:ascii="Times New Roman" w:hAnsi="Times New Roman" w:cs="Times New Roman"/>
          <w:noProof w:val="0"/>
          <w:sz w:val="28"/>
          <w:szCs w:val="28"/>
        </w:rPr>
        <w:t xml:space="preserve"> якщо </w:t>
      </w:r>
      <w:r w:rsidR="00A12CD6">
        <w:rPr>
          <w:rFonts w:ascii="Times New Roman" w:hAnsi="Times New Roman" w:cs="Times New Roman"/>
          <w:noProof w:val="0"/>
          <w:sz w:val="28"/>
          <w:szCs w:val="28"/>
        </w:rPr>
        <w:t>п</w:t>
      </w:r>
      <w:r w:rsidR="001501BD" w:rsidRPr="007F1F43">
        <w:rPr>
          <w:rFonts w:ascii="Times New Roman" w:hAnsi="Times New Roman" w:cs="Times New Roman"/>
          <w:noProof w:val="0"/>
          <w:sz w:val="28"/>
          <w:szCs w:val="28"/>
        </w:rPr>
        <w:t>резидент Фінляндії їх п</w:t>
      </w:r>
      <w:r w:rsidR="00A12CD6">
        <w:rPr>
          <w:rFonts w:ascii="Times New Roman" w:hAnsi="Times New Roman" w:cs="Times New Roman"/>
          <w:noProof w:val="0"/>
          <w:sz w:val="28"/>
          <w:szCs w:val="28"/>
        </w:rPr>
        <w:t>ризначить. Відповідно до Конституції Фінляндії, глава держави</w:t>
      </w:r>
      <w:r w:rsidR="001501BD" w:rsidRPr="007F1F43">
        <w:rPr>
          <w:rFonts w:ascii="Times New Roman" w:hAnsi="Times New Roman" w:cs="Times New Roman"/>
          <w:noProof w:val="0"/>
          <w:sz w:val="28"/>
          <w:szCs w:val="28"/>
        </w:rPr>
        <w:t xml:space="preserve"> може зробити це лише тоді, коли прем'єр-міністр подасть пропозицію </w:t>
      </w:r>
      <w:r w:rsidR="00A12CD6">
        <w:rPr>
          <w:rFonts w:ascii="Times New Roman" w:hAnsi="Times New Roman" w:cs="Times New Roman"/>
          <w:noProof w:val="0"/>
          <w:sz w:val="28"/>
          <w:szCs w:val="28"/>
        </w:rPr>
        <w:t>щодо</w:t>
      </w:r>
      <w:r w:rsidR="001501BD" w:rsidRPr="007F1F43">
        <w:rPr>
          <w:rFonts w:ascii="Times New Roman" w:hAnsi="Times New Roman" w:cs="Times New Roman"/>
          <w:noProof w:val="0"/>
          <w:sz w:val="28"/>
          <w:szCs w:val="28"/>
        </w:rPr>
        <w:t xml:space="preserve"> дострокових виборів</w:t>
      </w:r>
      <w:r w:rsidR="00442D82" w:rsidRPr="007F1F43">
        <w:rPr>
          <w:rFonts w:ascii="Times New Roman" w:hAnsi="Times New Roman" w:cs="Times New Roman"/>
          <w:noProof w:val="0"/>
          <w:sz w:val="28"/>
          <w:szCs w:val="28"/>
        </w:rPr>
        <w:t xml:space="preserve"> та після консультацій парламентськими групами під час того як іде засідання парламенту [8]. Проте</w:t>
      </w:r>
      <w:r w:rsidR="00A12CD6">
        <w:rPr>
          <w:rFonts w:ascii="Times New Roman" w:hAnsi="Times New Roman" w:cs="Times New Roman"/>
          <w:noProof w:val="0"/>
          <w:sz w:val="28"/>
          <w:szCs w:val="28"/>
        </w:rPr>
        <w:t>,</w:t>
      </w:r>
      <w:r w:rsidR="00442D82" w:rsidRPr="007F1F43">
        <w:rPr>
          <w:rFonts w:ascii="Times New Roman" w:hAnsi="Times New Roman" w:cs="Times New Roman"/>
          <w:noProof w:val="0"/>
          <w:sz w:val="28"/>
          <w:szCs w:val="28"/>
        </w:rPr>
        <w:t xml:space="preserve"> якщо дивитись у попередні версії конституції</w:t>
      </w:r>
      <w:r w:rsidR="00C81A57">
        <w:rPr>
          <w:rFonts w:ascii="Times New Roman" w:hAnsi="Times New Roman" w:cs="Times New Roman"/>
          <w:noProof w:val="0"/>
          <w:sz w:val="28"/>
          <w:szCs w:val="28"/>
        </w:rPr>
        <w:t>,</w:t>
      </w:r>
      <w:r w:rsidR="00442D82" w:rsidRPr="007F1F43">
        <w:rPr>
          <w:rFonts w:ascii="Times New Roman" w:hAnsi="Times New Roman" w:cs="Times New Roman"/>
          <w:noProof w:val="0"/>
          <w:sz w:val="28"/>
          <w:szCs w:val="28"/>
        </w:rPr>
        <w:t xml:space="preserve"> то президент мав право в особистому порядку призначити дострокові вибори.</w:t>
      </w:r>
      <w:r w:rsidR="00B7710A" w:rsidRPr="007F1F43">
        <w:rPr>
          <w:rFonts w:ascii="Times New Roman" w:hAnsi="Times New Roman" w:cs="Times New Roman"/>
          <w:noProof w:val="0"/>
          <w:sz w:val="28"/>
          <w:szCs w:val="28"/>
        </w:rPr>
        <w:t xml:space="preserve"> </w:t>
      </w:r>
    </w:p>
    <w:p w:rsidR="00CF5029" w:rsidRPr="007F1F43" w:rsidRDefault="00B7710A" w:rsidP="007F1F43">
      <w:pPr>
        <w:spacing w:after="0" w:line="360" w:lineRule="auto"/>
        <w:ind w:firstLine="709"/>
        <w:jc w:val="both"/>
        <w:rPr>
          <w:rFonts w:ascii="Times New Roman" w:hAnsi="Times New Roman" w:cs="Times New Roman"/>
          <w:noProof w:val="0"/>
          <w:sz w:val="28"/>
          <w:szCs w:val="28"/>
        </w:rPr>
      </w:pPr>
      <w:r w:rsidRPr="007F1F43">
        <w:rPr>
          <w:rFonts w:ascii="Times New Roman" w:hAnsi="Times New Roman" w:cs="Times New Roman"/>
          <w:noProof w:val="0"/>
          <w:sz w:val="28"/>
          <w:szCs w:val="28"/>
        </w:rPr>
        <w:t>Жорсткого виборчого порогу</w:t>
      </w:r>
      <w:r w:rsidR="00A12CD6">
        <w:rPr>
          <w:rFonts w:ascii="Times New Roman" w:hAnsi="Times New Roman" w:cs="Times New Roman"/>
          <w:noProof w:val="0"/>
          <w:sz w:val="28"/>
          <w:szCs w:val="28"/>
        </w:rPr>
        <w:t xml:space="preserve"> (прохідного бар</w:t>
      </w:r>
      <w:r w:rsidR="00A12CD6">
        <w:rPr>
          <w:rFonts w:ascii="Times New Roman" w:hAnsi="Times New Roman" w:cs="Times New Roman"/>
          <w:noProof w:val="0"/>
          <w:sz w:val="28"/>
          <w:szCs w:val="28"/>
          <w:lang w:val="en-US"/>
        </w:rPr>
        <w:t>’</w:t>
      </w:r>
      <w:r w:rsidR="00A12CD6">
        <w:rPr>
          <w:rFonts w:ascii="Times New Roman" w:hAnsi="Times New Roman" w:cs="Times New Roman"/>
          <w:noProof w:val="0"/>
          <w:sz w:val="28"/>
          <w:szCs w:val="28"/>
        </w:rPr>
        <w:t>є</w:t>
      </w:r>
      <w:proofErr w:type="spellStart"/>
      <w:r w:rsidR="00A12CD6">
        <w:rPr>
          <w:rFonts w:ascii="Times New Roman" w:hAnsi="Times New Roman" w:cs="Times New Roman"/>
          <w:noProof w:val="0"/>
          <w:sz w:val="28"/>
          <w:szCs w:val="28"/>
          <w:lang w:val="ru-RU"/>
        </w:rPr>
        <w:t>ра</w:t>
      </w:r>
      <w:proofErr w:type="spellEnd"/>
      <w:r w:rsidR="00A12CD6">
        <w:rPr>
          <w:rFonts w:ascii="Times New Roman" w:hAnsi="Times New Roman" w:cs="Times New Roman"/>
          <w:noProof w:val="0"/>
          <w:sz w:val="28"/>
          <w:szCs w:val="28"/>
          <w:lang w:val="ru-RU"/>
        </w:rPr>
        <w:t>)</w:t>
      </w:r>
      <w:r w:rsidRPr="007F1F43">
        <w:rPr>
          <w:rFonts w:ascii="Times New Roman" w:hAnsi="Times New Roman" w:cs="Times New Roman"/>
          <w:noProof w:val="0"/>
          <w:sz w:val="28"/>
          <w:szCs w:val="28"/>
        </w:rPr>
        <w:t xml:space="preserve"> у парламенті немає. В результаті цього </w:t>
      </w:r>
      <w:r w:rsidR="002B231D" w:rsidRPr="007F1F43">
        <w:rPr>
          <w:rFonts w:ascii="Times New Roman" w:hAnsi="Times New Roman" w:cs="Times New Roman"/>
          <w:noProof w:val="0"/>
          <w:sz w:val="28"/>
          <w:szCs w:val="28"/>
        </w:rPr>
        <w:t>з’явилася</w:t>
      </w:r>
      <w:r w:rsidRPr="007F1F43">
        <w:rPr>
          <w:rFonts w:ascii="Times New Roman" w:hAnsi="Times New Roman" w:cs="Times New Roman"/>
          <w:noProof w:val="0"/>
          <w:sz w:val="28"/>
          <w:szCs w:val="28"/>
        </w:rPr>
        <w:t xml:space="preserve"> велика кількість партій</w:t>
      </w:r>
      <w:r w:rsidR="00A12CD6">
        <w:rPr>
          <w:rFonts w:ascii="Times New Roman" w:hAnsi="Times New Roman" w:cs="Times New Roman"/>
          <w:noProof w:val="0"/>
          <w:sz w:val="28"/>
          <w:szCs w:val="28"/>
        </w:rPr>
        <w:t>,</w:t>
      </w:r>
      <w:r w:rsidRPr="007F1F43">
        <w:rPr>
          <w:rFonts w:ascii="Times New Roman" w:hAnsi="Times New Roman" w:cs="Times New Roman"/>
          <w:noProof w:val="0"/>
          <w:sz w:val="28"/>
          <w:szCs w:val="28"/>
        </w:rPr>
        <w:t xml:space="preserve"> які представляються в парламенті. Наприклад, у 2019 році дев</w:t>
      </w:r>
      <w:r w:rsidR="003726B7" w:rsidRPr="007F1F43">
        <w:rPr>
          <w:rFonts w:ascii="Times New Roman" w:hAnsi="Times New Roman" w:cs="Times New Roman"/>
          <w:noProof w:val="0"/>
          <w:sz w:val="28"/>
          <w:szCs w:val="28"/>
        </w:rPr>
        <w:t>'ять партій отримали місця в парламенті, з яких шість партій отримал</w:t>
      </w:r>
      <w:r w:rsidR="00A12CD6">
        <w:rPr>
          <w:rFonts w:ascii="Times New Roman" w:hAnsi="Times New Roman" w:cs="Times New Roman"/>
          <w:noProof w:val="0"/>
          <w:sz w:val="28"/>
          <w:szCs w:val="28"/>
        </w:rPr>
        <w:t>и</w:t>
      </w:r>
      <w:r w:rsidR="003726B7" w:rsidRPr="007F1F43">
        <w:rPr>
          <w:rFonts w:ascii="Times New Roman" w:hAnsi="Times New Roman" w:cs="Times New Roman"/>
          <w:noProof w:val="0"/>
          <w:sz w:val="28"/>
          <w:szCs w:val="28"/>
        </w:rPr>
        <w:t xml:space="preserve"> принаймні 15 місць. Зважаючи на те що, така велика кількість пар</w:t>
      </w:r>
      <w:r w:rsidR="00C81A57">
        <w:rPr>
          <w:rFonts w:ascii="Times New Roman" w:hAnsi="Times New Roman" w:cs="Times New Roman"/>
          <w:noProof w:val="0"/>
          <w:sz w:val="28"/>
          <w:szCs w:val="28"/>
        </w:rPr>
        <w:t xml:space="preserve">тій та відсутності </w:t>
      </w:r>
      <w:r w:rsidR="00A12CD6">
        <w:rPr>
          <w:rFonts w:ascii="Times New Roman" w:hAnsi="Times New Roman" w:cs="Times New Roman"/>
          <w:noProof w:val="0"/>
          <w:sz w:val="28"/>
          <w:szCs w:val="28"/>
        </w:rPr>
        <w:t>прохідного бар</w:t>
      </w:r>
      <w:r w:rsidR="00A12CD6">
        <w:rPr>
          <w:rFonts w:ascii="Times New Roman" w:hAnsi="Times New Roman" w:cs="Times New Roman"/>
          <w:noProof w:val="0"/>
          <w:sz w:val="28"/>
          <w:szCs w:val="28"/>
          <w:lang w:val="en-US"/>
        </w:rPr>
        <w:t>’</w:t>
      </w:r>
      <w:r w:rsidR="00A12CD6">
        <w:rPr>
          <w:rFonts w:ascii="Times New Roman" w:hAnsi="Times New Roman" w:cs="Times New Roman"/>
          <w:noProof w:val="0"/>
          <w:sz w:val="28"/>
          <w:szCs w:val="28"/>
        </w:rPr>
        <w:t>є</w:t>
      </w:r>
      <w:proofErr w:type="spellStart"/>
      <w:r w:rsidR="00A12CD6">
        <w:rPr>
          <w:rFonts w:ascii="Times New Roman" w:hAnsi="Times New Roman" w:cs="Times New Roman"/>
          <w:noProof w:val="0"/>
          <w:sz w:val="28"/>
          <w:szCs w:val="28"/>
          <w:lang w:val="ru-RU"/>
        </w:rPr>
        <w:t>ра</w:t>
      </w:r>
      <w:proofErr w:type="spellEnd"/>
      <w:r w:rsidR="003726B7" w:rsidRPr="007F1F43">
        <w:rPr>
          <w:rFonts w:ascii="Times New Roman" w:hAnsi="Times New Roman" w:cs="Times New Roman"/>
          <w:noProof w:val="0"/>
          <w:sz w:val="28"/>
          <w:szCs w:val="28"/>
        </w:rPr>
        <w:t xml:space="preserve">, абсолютну більшість однієї партії в парламенті  майже неможливо отримати. Фінляндський парламент за всю свою історію лише один раз отримав </w:t>
      </w:r>
      <w:r w:rsidR="002B231D" w:rsidRPr="007F1F43">
        <w:rPr>
          <w:rFonts w:ascii="Times New Roman" w:hAnsi="Times New Roman" w:cs="Times New Roman"/>
          <w:noProof w:val="0"/>
          <w:sz w:val="28"/>
          <w:szCs w:val="28"/>
        </w:rPr>
        <w:t>абсолютну</w:t>
      </w:r>
      <w:r w:rsidR="00A12CD6">
        <w:rPr>
          <w:rFonts w:ascii="Times New Roman" w:hAnsi="Times New Roman" w:cs="Times New Roman"/>
          <w:noProof w:val="0"/>
          <w:sz w:val="28"/>
          <w:szCs w:val="28"/>
        </w:rPr>
        <w:t xml:space="preserve"> більшість однієї партії</w:t>
      </w:r>
      <w:r w:rsidR="00A12CD6">
        <w:rPr>
          <w:rFonts w:ascii="Times New Roman" w:hAnsi="Times New Roman" w:cs="Times New Roman"/>
          <w:noProof w:val="0"/>
          <w:sz w:val="28"/>
          <w:szCs w:val="28"/>
          <w:lang w:val="ru-RU"/>
        </w:rPr>
        <w:t>:</w:t>
      </w:r>
      <w:r w:rsidR="005C4CBC" w:rsidRPr="007F1F43">
        <w:rPr>
          <w:rFonts w:ascii="Times New Roman" w:hAnsi="Times New Roman" w:cs="Times New Roman"/>
          <w:noProof w:val="0"/>
          <w:sz w:val="28"/>
          <w:szCs w:val="28"/>
        </w:rPr>
        <w:t xml:space="preserve"> </w:t>
      </w:r>
      <w:r w:rsidR="00A12CD6">
        <w:rPr>
          <w:rFonts w:ascii="Times New Roman" w:hAnsi="Times New Roman" w:cs="Times New Roman"/>
          <w:noProof w:val="0"/>
          <w:sz w:val="28"/>
          <w:szCs w:val="28"/>
        </w:rPr>
        <w:t>на виборах 1916 року</w:t>
      </w:r>
      <w:r w:rsidR="005C4CBC" w:rsidRPr="007F1F43">
        <w:rPr>
          <w:rFonts w:ascii="Times New Roman" w:hAnsi="Times New Roman" w:cs="Times New Roman"/>
          <w:noProof w:val="0"/>
          <w:sz w:val="28"/>
          <w:szCs w:val="28"/>
        </w:rPr>
        <w:t xml:space="preserve"> </w:t>
      </w:r>
      <w:r w:rsidR="003726B7" w:rsidRPr="007F1F43">
        <w:rPr>
          <w:rFonts w:ascii="Times New Roman" w:hAnsi="Times New Roman" w:cs="Times New Roman"/>
          <w:noProof w:val="0"/>
          <w:sz w:val="28"/>
          <w:szCs w:val="28"/>
        </w:rPr>
        <w:t xml:space="preserve"> </w:t>
      </w:r>
      <w:r w:rsidR="005C4CBC" w:rsidRPr="007F1F43">
        <w:rPr>
          <w:rFonts w:ascii="Times New Roman" w:hAnsi="Times New Roman" w:cs="Times New Roman"/>
          <w:noProof w:val="0"/>
          <w:sz w:val="28"/>
          <w:szCs w:val="28"/>
        </w:rPr>
        <w:t xml:space="preserve">соціал-демократи отримали 103 місця в </w:t>
      </w:r>
      <w:r w:rsidR="002B231D" w:rsidRPr="007F1F43">
        <w:rPr>
          <w:rFonts w:ascii="Times New Roman" w:hAnsi="Times New Roman" w:cs="Times New Roman"/>
          <w:noProof w:val="0"/>
          <w:sz w:val="28"/>
          <w:szCs w:val="28"/>
        </w:rPr>
        <w:t>парламенті</w:t>
      </w:r>
      <w:r w:rsidR="005C4CBC" w:rsidRPr="007F1F43">
        <w:rPr>
          <w:rFonts w:ascii="Times New Roman" w:hAnsi="Times New Roman" w:cs="Times New Roman"/>
          <w:noProof w:val="0"/>
          <w:sz w:val="28"/>
          <w:szCs w:val="28"/>
        </w:rPr>
        <w:t xml:space="preserve">. </w:t>
      </w:r>
      <w:r w:rsidR="00A12CD6">
        <w:rPr>
          <w:rFonts w:ascii="Times New Roman" w:hAnsi="Times New Roman" w:cs="Times New Roman"/>
          <w:noProof w:val="0"/>
          <w:sz w:val="28"/>
          <w:szCs w:val="28"/>
        </w:rPr>
        <w:t xml:space="preserve">Відколи </w:t>
      </w:r>
      <w:r w:rsidR="00F819D4" w:rsidRPr="007F1F43">
        <w:rPr>
          <w:rFonts w:ascii="Times New Roman" w:hAnsi="Times New Roman" w:cs="Times New Roman"/>
          <w:noProof w:val="0"/>
          <w:sz w:val="28"/>
          <w:szCs w:val="28"/>
        </w:rPr>
        <w:t>Фінляндія отримала незалежність у 1917 році</w:t>
      </w:r>
      <w:r w:rsidR="00A12CD6">
        <w:rPr>
          <w:rFonts w:ascii="Times New Roman" w:hAnsi="Times New Roman" w:cs="Times New Roman"/>
          <w:noProof w:val="0"/>
          <w:sz w:val="28"/>
          <w:szCs w:val="28"/>
        </w:rPr>
        <w:t>,</w:t>
      </w:r>
      <w:r w:rsidR="00F819D4" w:rsidRPr="007F1F43">
        <w:rPr>
          <w:rFonts w:ascii="Times New Roman" w:hAnsi="Times New Roman" w:cs="Times New Roman"/>
          <w:noProof w:val="0"/>
          <w:sz w:val="28"/>
          <w:szCs w:val="28"/>
        </w:rPr>
        <w:t xml:space="preserve"> жодна партія так і не змогла отримати </w:t>
      </w:r>
      <w:r w:rsidR="002B231D" w:rsidRPr="007F1F43">
        <w:rPr>
          <w:rFonts w:ascii="Times New Roman" w:hAnsi="Times New Roman" w:cs="Times New Roman"/>
          <w:noProof w:val="0"/>
          <w:sz w:val="28"/>
          <w:szCs w:val="28"/>
        </w:rPr>
        <w:t>абсолютну</w:t>
      </w:r>
      <w:r w:rsidR="00F819D4" w:rsidRPr="007F1F43">
        <w:rPr>
          <w:rFonts w:ascii="Times New Roman" w:hAnsi="Times New Roman" w:cs="Times New Roman"/>
          <w:noProof w:val="0"/>
          <w:sz w:val="28"/>
          <w:szCs w:val="28"/>
        </w:rPr>
        <w:t xml:space="preserve"> більшість, 101 місце в парламенті. Тому більшість фінських урядів були коаліці</w:t>
      </w:r>
      <w:r w:rsidR="00A12CD6">
        <w:rPr>
          <w:rFonts w:ascii="Times New Roman" w:hAnsi="Times New Roman" w:cs="Times New Roman"/>
          <w:noProof w:val="0"/>
          <w:sz w:val="28"/>
          <w:szCs w:val="28"/>
        </w:rPr>
        <w:t>йними</w:t>
      </w:r>
      <w:r w:rsidR="00F819D4" w:rsidRPr="007F1F43">
        <w:rPr>
          <w:rFonts w:ascii="Times New Roman" w:hAnsi="Times New Roman" w:cs="Times New Roman"/>
          <w:noProof w:val="0"/>
          <w:sz w:val="28"/>
          <w:szCs w:val="28"/>
        </w:rPr>
        <w:t xml:space="preserve">, створеними </w:t>
      </w:r>
      <w:r w:rsidR="00A12CD6">
        <w:rPr>
          <w:rFonts w:ascii="Times New Roman" w:hAnsi="Times New Roman" w:cs="Times New Roman"/>
          <w:noProof w:val="0"/>
          <w:sz w:val="28"/>
          <w:szCs w:val="28"/>
        </w:rPr>
        <w:t xml:space="preserve">трьома або більше партіями </w:t>
      </w:r>
      <w:r w:rsidR="00B06FDE" w:rsidRPr="007F1F43">
        <w:rPr>
          <w:rFonts w:ascii="Times New Roman" w:hAnsi="Times New Roman" w:cs="Times New Roman"/>
          <w:noProof w:val="0"/>
          <w:sz w:val="28"/>
          <w:szCs w:val="28"/>
          <w:lang w:val="en-US"/>
        </w:rPr>
        <w:t>[1]</w:t>
      </w:r>
      <w:r w:rsidR="00CF5029" w:rsidRPr="007F1F43">
        <w:rPr>
          <w:rFonts w:ascii="Times New Roman" w:hAnsi="Times New Roman" w:cs="Times New Roman"/>
          <w:noProof w:val="0"/>
          <w:sz w:val="28"/>
          <w:szCs w:val="28"/>
        </w:rPr>
        <w:t>.</w:t>
      </w:r>
    </w:p>
    <w:p w:rsidR="00391B98" w:rsidRPr="007F1F43" w:rsidRDefault="00391B98" w:rsidP="007F1F43">
      <w:pPr>
        <w:spacing w:after="0" w:line="360" w:lineRule="auto"/>
        <w:ind w:firstLine="709"/>
        <w:jc w:val="both"/>
        <w:rPr>
          <w:rFonts w:ascii="Times New Roman" w:eastAsia="Times New Roman" w:hAnsi="Times New Roman" w:cs="Times New Roman"/>
          <w:noProof w:val="0"/>
          <w:sz w:val="28"/>
          <w:szCs w:val="28"/>
          <w:lang w:eastAsia="uk-UA"/>
        </w:rPr>
      </w:pPr>
      <w:r w:rsidRPr="007F1F43">
        <w:rPr>
          <w:rFonts w:ascii="Times New Roman" w:eastAsia="Times New Roman" w:hAnsi="Times New Roman" w:cs="Times New Roman"/>
          <w:noProof w:val="0"/>
          <w:sz w:val="28"/>
          <w:szCs w:val="28"/>
          <w:lang w:eastAsia="uk-UA"/>
        </w:rPr>
        <w:t xml:space="preserve">Президент Фінляндії обговорює питання про створення нового уряду Фінляндії зі спікерами парламенту та представниками парламентських груп. Згідно з Конституцією Фінляндії, парламент обирає прем'єр-міністра, якого призначає президент. </w:t>
      </w:r>
      <w:r w:rsidR="00A12CD6">
        <w:rPr>
          <w:rFonts w:ascii="Times New Roman" w:eastAsia="Times New Roman" w:hAnsi="Times New Roman" w:cs="Times New Roman"/>
          <w:noProof w:val="0"/>
          <w:sz w:val="28"/>
          <w:szCs w:val="28"/>
          <w:lang w:eastAsia="uk-UA"/>
        </w:rPr>
        <w:t>Саме</w:t>
      </w:r>
      <w:r w:rsidRPr="007F1F43">
        <w:rPr>
          <w:rFonts w:ascii="Times New Roman" w:eastAsia="Times New Roman" w:hAnsi="Times New Roman" w:cs="Times New Roman"/>
          <w:noProof w:val="0"/>
          <w:sz w:val="28"/>
          <w:szCs w:val="28"/>
          <w:lang w:eastAsia="uk-UA"/>
        </w:rPr>
        <w:t xml:space="preserve"> прем'єр-міністр є найпотужнішою політичною фігурою в країні. Інші міністри признач</w:t>
      </w:r>
      <w:r w:rsidR="00A12CD6">
        <w:rPr>
          <w:rFonts w:ascii="Times New Roman" w:eastAsia="Times New Roman" w:hAnsi="Times New Roman" w:cs="Times New Roman"/>
          <w:noProof w:val="0"/>
          <w:sz w:val="28"/>
          <w:szCs w:val="28"/>
          <w:lang w:eastAsia="uk-UA"/>
        </w:rPr>
        <w:t>аються Президентом за поданням п</w:t>
      </w:r>
      <w:r w:rsidRPr="007F1F43">
        <w:rPr>
          <w:rFonts w:ascii="Times New Roman" w:eastAsia="Times New Roman" w:hAnsi="Times New Roman" w:cs="Times New Roman"/>
          <w:noProof w:val="0"/>
          <w:sz w:val="28"/>
          <w:szCs w:val="28"/>
          <w:lang w:eastAsia="uk-UA"/>
        </w:rPr>
        <w:t>рем'єр-міністра. Хоча окремі міністри не призначаються парламентом, вони можуть бути окремо відсторонені шляхом висловлення недовіри. Весь уряд також повинен мати довіру парламенту і повинен подати у відставку з поданням недовіри. Уряд несе колективн</w:t>
      </w:r>
      <w:r w:rsidR="00A12CD6">
        <w:rPr>
          <w:rFonts w:ascii="Times New Roman" w:eastAsia="Times New Roman" w:hAnsi="Times New Roman" w:cs="Times New Roman"/>
          <w:noProof w:val="0"/>
          <w:sz w:val="28"/>
          <w:szCs w:val="28"/>
          <w:lang w:eastAsia="uk-UA"/>
        </w:rPr>
        <w:t>у</w:t>
      </w:r>
      <w:r w:rsidRPr="007F1F43">
        <w:rPr>
          <w:rFonts w:ascii="Times New Roman" w:eastAsia="Times New Roman" w:hAnsi="Times New Roman" w:cs="Times New Roman"/>
          <w:noProof w:val="0"/>
          <w:sz w:val="28"/>
          <w:szCs w:val="28"/>
          <w:lang w:eastAsia="uk-UA"/>
        </w:rPr>
        <w:t xml:space="preserve"> відповідальність </w:t>
      </w:r>
      <w:r w:rsidR="00A12CD6">
        <w:rPr>
          <w:rFonts w:ascii="Times New Roman" w:eastAsia="Times New Roman" w:hAnsi="Times New Roman" w:cs="Times New Roman"/>
          <w:noProof w:val="0"/>
          <w:sz w:val="28"/>
          <w:szCs w:val="28"/>
          <w:lang w:eastAsia="uk-UA"/>
        </w:rPr>
        <w:t xml:space="preserve">за дії </w:t>
      </w:r>
      <w:r w:rsidRPr="007F1F43">
        <w:rPr>
          <w:rFonts w:ascii="Times New Roman" w:eastAsia="Times New Roman" w:hAnsi="Times New Roman" w:cs="Times New Roman"/>
          <w:noProof w:val="0"/>
          <w:sz w:val="28"/>
          <w:szCs w:val="28"/>
          <w:lang w:eastAsia="uk-UA"/>
        </w:rPr>
        <w:t>міністрів</w:t>
      </w:r>
      <w:r w:rsidR="00A12CD6">
        <w:rPr>
          <w:rFonts w:ascii="Times New Roman" w:eastAsia="Times New Roman" w:hAnsi="Times New Roman" w:cs="Times New Roman"/>
          <w:noProof w:val="0"/>
          <w:sz w:val="28"/>
          <w:szCs w:val="28"/>
          <w:lang w:eastAsia="uk-UA"/>
        </w:rPr>
        <w:t xml:space="preserve"> </w:t>
      </w:r>
      <w:r w:rsidR="00B06FDE" w:rsidRPr="007F1F43">
        <w:rPr>
          <w:rFonts w:ascii="Times New Roman" w:eastAsia="Times New Roman" w:hAnsi="Times New Roman" w:cs="Times New Roman"/>
          <w:noProof w:val="0"/>
          <w:sz w:val="28"/>
          <w:szCs w:val="28"/>
          <w:lang w:val="en-US" w:eastAsia="uk-UA"/>
        </w:rPr>
        <w:t>[8]</w:t>
      </w:r>
      <w:r w:rsidRPr="007F1F43">
        <w:rPr>
          <w:rFonts w:ascii="Times New Roman" w:eastAsia="Times New Roman" w:hAnsi="Times New Roman" w:cs="Times New Roman"/>
          <w:noProof w:val="0"/>
          <w:sz w:val="28"/>
          <w:szCs w:val="28"/>
          <w:lang w:eastAsia="uk-UA"/>
        </w:rPr>
        <w:t>.</w:t>
      </w:r>
    </w:p>
    <w:p w:rsidR="00442D82" w:rsidRPr="007F1F43" w:rsidRDefault="00391B98" w:rsidP="007F1F43">
      <w:pPr>
        <w:spacing w:after="0" w:line="360" w:lineRule="auto"/>
        <w:ind w:firstLine="709"/>
        <w:jc w:val="both"/>
        <w:rPr>
          <w:rFonts w:ascii="Times New Roman" w:hAnsi="Times New Roman" w:cs="Times New Roman"/>
          <w:noProof w:val="0"/>
          <w:sz w:val="28"/>
          <w:szCs w:val="28"/>
        </w:rPr>
      </w:pPr>
      <w:r w:rsidRPr="007F1F43">
        <w:rPr>
          <w:rFonts w:ascii="Times New Roman" w:hAnsi="Times New Roman" w:cs="Times New Roman"/>
          <w:noProof w:val="0"/>
          <w:sz w:val="28"/>
          <w:szCs w:val="28"/>
        </w:rPr>
        <w:lastRenderedPageBreak/>
        <w:t>До виборів прем'єр-міністра парламентські групи (</w:t>
      </w:r>
      <w:r w:rsidR="00E826DE" w:rsidRPr="007F1F43">
        <w:rPr>
          <w:rFonts w:ascii="Times New Roman" w:hAnsi="Times New Roman" w:cs="Times New Roman"/>
          <w:noProof w:val="0"/>
          <w:sz w:val="28"/>
          <w:szCs w:val="28"/>
        </w:rPr>
        <w:t xml:space="preserve">групи </w:t>
      </w:r>
      <w:r w:rsidRPr="007F1F43">
        <w:rPr>
          <w:rFonts w:ascii="Times New Roman" w:hAnsi="Times New Roman" w:cs="Times New Roman"/>
          <w:noProof w:val="0"/>
          <w:sz w:val="28"/>
          <w:szCs w:val="28"/>
        </w:rPr>
        <w:t xml:space="preserve">що відповідають політичним партіям) ведуть переговори щодо урядової платформи та складу уряду. На підставі результатів цих переговорів та після консультацій з Головою Палати та політичними групами Президент інформує Парламент про кандидата в Прем'єр-міністри. Парламент голосує за пропозицію, і, якщо вона буде успішною, </w:t>
      </w:r>
      <w:r w:rsidR="00E826DE" w:rsidRPr="007F1F43">
        <w:rPr>
          <w:rFonts w:ascii="Times New Roman" w:hAnsi="Times New Roman" w:cs="Times New Roman"/>
          <w:noProof w:val="0"/>
          <w:sz w:val="28"/>
          <w:szCs w:val="28"/>
        </w:rPr>
        <w:t xml:space="preserve"> і за неї проголосує більшість </w:t>
      </w:r>
      <w:r w:rsidRPr="007F1F43">
        <w:rPr>
          <w:rFonts w:ascii="Times New Roman" w:hAnsi="Times New Roman" w:cs="Times New Roman"/>
          <w:noProof w:val="0"/>
          <w:sz w:val="28"/>
          <w:szCs w:val="28"/>
        </w:rPr>
        <w:t xml:space="preserve">кандидат </w:t>
      </w:r>
      <w:r w:rsidR="002A3166" w:rsidRPr="007F1F43">
        <w:rPr>
          <w:rFonts w:ascii="Times New Roman" w:hAnsi="Times New Roman" w:cs="Times New Roman"/>
          <w:noProof w:val="0"/>
          <w:sz w:val="28"/>
          <w:szCs w:val="28"/>
        </w:rPr>
        <w:t>буде обраний прем'єр-міністром [8].</w:t>
      </w:r>
    </w:p>
    <w:p w:rsidR="002A3166" w:rsidRPr="007F1F43" w:rsidRDefault="00D77788" w:rsidP="007F1F43">
      <w:pPr>
        <w:spacing w:after="0" w:line="360" w:lineRule="auto"/>
        <w:ind w:firstLine="709"/>
        <w:jc w:val="both"/>
        <w:rPr>
          <w:rFonts w:ascii="Times New Roman" w:hAnsi="Times New Roman" w:cs="Times New Roman"/>
          <w:noProof w:val="0"/>
          <w:sz w:val="28"/>
          <w:szCs w:val="28"/>
        </w:rPr>
      </w:pPr>
      <w:r>
        <w:rPr>
          <w:rFonts w:ascii="Times New Roman" w:hAnsi="Times New Roman" w:cs="Times New Roman"/>
          <w:noProof w:val="0"/>
          <w:sz w:val="28"/>
          <w:szCs w:val="28"/>
        </w:rPr>
        <w:t xml:space="preserve">Щорічна сесія </w:t>
      </w:r>
      <w:proofErr w:type="spellStart"/>
      <w:r w:rsidR="002A3166" w:rsidRPr="007F1F43">
        <w:rPr>
          <w:rFonts w:ascii="Times New Roman" w:hAnsi="Times New Roman" w:cs="Times New Roman"/>
          <w:noProof w:val="0"/>
          <w:sz w:val="28"/>
          <w:szCs w:val="28"/>
        </w:rPr>
        <w:t>Едускунта</w:t>
      </w:r>
      <w:proofErr w:type="spellEnd"/>
      <w:r w:rsidR="002A3166" w:rsidRPr="007F1F43">
        <w:rPr>
          <w:rFonts w:ascii="Times New Roman" w:hAnsi="Times New Roman" w:cs="Times New Roman"/>
          <w:noProof w:val="0"/>
          <w:sz w:val="28"/>
          <w:szCs w:val="28"/>
        </w:rPr>
        <w:t xml:space="preserve">, як правило, розпочинається на початку року і складається з двох термінів. У перший день щорічної сесії </w:t>
      </w:r>
      <w:proofErr w:type="spellStart"/>
      <w:r w:rsidR="002A3166" w:rsidRPr="007F1F43">
        <w:rPr>
          <w:rFonts w:ascii="Times New Roman" w:hAnsi="Times New Roman" w:cs="Times New Roman"/>
          <w:noProof w:val="0"/>
          <w:sz w:val="28"/>
          <w:szCs w:val="28"/>
        </w:rPr>
        <w:t>Едускунта</w:t>
      </w:r>
      <w:proofErr w:type="spellEnd"/>
      <w:r w:rsidR="002A3166" w:rsidRPr="007F1F43">
        <w:rPr>
          <w:rFonts w:ascii="Times New Roman" w:hAnsi="Times New Roman" w:cs="Times New Roman"/>
          <w:noProof w:val="0"/>
          <w:sz w:val="28"/>
          <w:szCs w:val="28"/>
        </w:rPr>
        <w:t xml:space="preserve"> вибирає спікера та його заступників. Головує на цих виборах найстаріший народний депутат. Спікери які обираються на пос</w:t>
      </w:r>
      <w:r w:rsidR="005F404D" w:rsidRPr="007F1F43">
        <w:rPr>
          <w:rFonts w:ascii="Times New Roman" w:hAnsi="Times New Roman" w:cs="Times New Roman"/>
          <w:noProof w:val="0"/>
          <w:sz w:val="28"/>
          <w:szCs w:val="28"/>
        </w:rPr>
        <w:t>а</w:t>
      </w:r>
      <w:r w:rsidR="002A3166" w:rsidRPr="007F1F43">
        <w:rPr>
          <w:rFonts w:ascii="Times New Roman" w:hAnsi="Times New Roman" w:cs="Times New Roman"/>
          <w:noProof w:val="0"/>
          <w:sz w:val="28"/>
          <w:szCs w:val="28"/>
        </w:rPr>
        <w:t>ду,</w:t>
      </w:r>
      <w:r>
        <w:rPr>
          <w:rFonts w:ascii="Times New Roman" w:hAnsi="Times New Roman" w:cs="Times New Roman"/>
          <w:noProof w:val="0"/>
          <w:sz w:val="28"/>
          <w:szCs w:val="28"/>
          <w:lang w:val="ru-RU"/>
        </w:rPr>
        <w:t xml:space="preserve"> </w:t>
      </w:r>
      <w:r w:rsidR="002A3166" w:rsidRPr="007F1F43">
        <w:rPr>
          <w:rFonts w:ascii="Times New Roman" w:hAnsi="Times New Roman" w:cs="Times New Roman"/>
          <w:noProof w:val="0"/>
          <w:sz w:val="28"/>
          <w:szCs w:val="28"/>
        </w:rPr>
        <w:t>ск</w:t>
      </w:r>
      <w:r>
        <w:rPr>
          <w:rFonts w:ascii="Times New Roman" w:hAnsi="Times New Roman" w:cs="Times New Roman"/>
          <w:noProof w:val="0"/>
          <w:sz w:val="28"/>
          <w:szCs w:val="28"/>
        </w:rPr>
        <w:t>ладають урочисту присягу перед п</w:t>
      </w:r>
      <w:r w:rsidR="002A3166" w:rsidRPr="007F1F43">
        <w:rPr>
          <w:rFonts w:ascii="Times New Roman" w:hAnsi="Times New Roman" w:cs="Times New Roman"/>
          <w:noProof w:val="0"/>
          <w:sz w:val="28"/>
          <w:szCs w:val="28"/>
        </w:rPr>
        <w:t>арламентом.</w:t>
      </w:r>
    </w:p>
    <w:p w:rsidR="00FC78AF" w:rsidRPr="007F1F43" w:rsidRDefault="00D3773F" w:rsidP="007F1F43">
      <w:pPr>
        <w:spacing w:after="0" w:line="360" w:lineRule="auto"/>
        <w:ind w:firstLine="709"/>
        <w:jc w:val="both"/>
        <w:rPr>
          <w:rFonts w:ascii="Times New Roman" w:hAnsi="Times New Roman" w:cs="Times New Roman"/>
          <w:noProof w:val="0"/>
          <w:sz w:val="28"/>
          <w:szCs w:val="28"/>
        </w:rPr>
      </w:pPr>
      <w:r w:rsidRPr="007F1F43">
        <w:rPr>
          <w:rFonts w:ascii="Times New Roman" w:hAnsi="Times New Roman" w:cs="Times New Roman"/>
          <w:noProof w:val="0"/>
          <w:sz w:val="28"/>
          <w:szCs w:val="28"/>
        </w:rPr>
        <w:t xml:space="preserve">Під час щорічних сесій </w:t>
      </w:r>
      <w:r w:rsidR="00D77788">
        <w:rPr>
          <w:rFonts w:ascii="Times New Roman" w:hAnsi="Times New Roman" w:cs="Times New Roman"/>
          <w:noProof w:val="0"/>
          <w:sz w:val="28"/>
          <w:szCs w:val="28"/>
        </w:rPr>
        <w:t>п</w:t>
      </w:r>
      <w:r w:rsidR="002A3166" w:rsidRPr="007F1F43">
        <w:rPr>
          <w:rFonts w:ascii="Times New Roman" w:hAnsi="Times New Roman" w:cs="Times New Roman"/>
          <w:noProof w:val="0"/>
          <w:sz w:val="28"/>
          <w:szCs w:val="28"/>
        </w:rPr>
        <w:t>арламент</w:t>
      </w:r>
      <w:r w:rsidR="00C81A57">
        <w:rPr>
          <w:rFonts w:ascii="Times New Roman" w:hAnsi="Times New Roman" w:cs="Times New Roman"/>
          <w:noProof w:val="0"/>
          <w:sz w:val="28"/>
          <w:szCs w:val="28"/>
        </w:rPr>
        <w:t xml:space="preserve"> також обговорює законопроє</w:t>
      </w:r>
      <w:r w:rsidRPr="007F1F43">
        <w:rPr>
          <w:rFonts w:ascii="Times New Roman" w:hAnsi="Times New Roman" w:cs="Times New Roman"/>
          <w:noProof w:val="0"/>
          <w:sz w:val="28"/>
          <w:szCs w:val="28"/>
        </w:rPr>
        <w:t xml:space="preserve">кти та правки до </w:t>
      </w:r>
      <w:r w:rsidR="005F404D" w:rsidRPr="007F1F43">
        <w:rPr>
          <w:rFonts w:ascii="Times New Roman" w:hAnsi="Times New Roman" w:cs="Times New Roman"/>
          <w:noProof w:val="0"/>
          <w:sz w:val="28"/>
          <w:szCs w:val="28"/>
        </w:rPr>
        <w:t>них. Є</w:t>
      </w:r>
      <w:r w:rsidRPr="007F1F43">
        <w:rPr>
          <w:rFonts w:ascii="Times New Roman" w:hAnsi="Times New Roman" w:cs="Times New Roman"/>
          <w:noProof w:val="0"/>
          <w:sz w:val="28"/>
          <w:szCs w:val="28"/>
        </w:rPr>
        <w:t xml:space="preserve"> три </w:t>
      </w:r>
      <w:r w:rsidR="005F404D" w:rsidRPr="007F1F43">
        <w:rPr>
          <w:rFonts w:ascii="Times New Roman" w:hAnsi="Times New Roman" w:cs="Times New Roman"/>
          <w:noProof w:val="0"/>
          <w:sz w:val="28"/>
          <w:szCs w:val="28"/>
        </w:rPr>
        <w:t>способи</w:t>
      </w:r>
      <w:r w:rsidR="00C81A57">
        <w:rPr>
          <w:rFonts w:ascii="Times New Roman" w:hAnsi="Times New Roman" w:cs="Times New Roman"/>
          <w:noProof w:val="0"/>
          <w:sz w:val="28"/>
          <w:szCs w:val="28"/>
        </w:rPr>
        <w:t xml:space="preserve"> подачі </w:t>
      </w:r>
      <w:proofErr w:type="spellStart"/>
      <w:r w:rsidR="00C81A57">
        <w:rPr>
          <w:rFonts w:ascii="Times New Roman" w:hAnsi="Times New Roman" w:cs="Times New Roman"/>
          <w:noProof w:val="0"/>
          <w:sz w:val="28"/>
          <w:szCs w:val="28"/>
        </w:rPr>
        <w:t>законопроєктів</w:t>
      </w:r>
      <w:proofErr w:type="spellEnd"/>
      <w:r w:rsidR="00C81A57">
        <w:rPr>
          <w:rFonts w:ascii="Times New Roman" w:hAnsi="Times New Roman" w:cs="Times New Roman"/>
          <w:noProof w:val="0"/>
          <w:sz w:val="28"/>
          <w:szCs w:val="28"/>
        </w:rPr>
        <w:t>.  Зазвичай законопроє</w:t>
      </w:r>
      <w:r w:rsidRPr="007F1F43">
        <w:rPr>
          <w:rFonts w:ascii="Times New Roman" w:hAnsi="Times New Roman" w:cs="Times New Roman"/>
          <w:noProof w:val="0"/>
          <w:sz w:val="28"/>
          <w:szCs w:val="28"/>
        </w:rPr>
        <w:t>кти які обговорюються надходять від Державної влади.  Проте кожен член або гру</w:t>
      </w:r>
      <w:r w:rsidR="00D77788">
        <w:rPr>
          <w:rFonts w:ascii="Times New Roman" w:hAnsi="Times New Roman" w:cs="Times New Roman"/>
          <w:noProof w:val="0"/>
          <w:sz w:val="28"/>
          <w:szCs w:val="28"/>
        </w:rPr>
        <w:t>па членів може подати законопроє</w:t>
      </w:r>
      <w:r w:rsidRPr="007F1F43">
        <w:rPr>
          <w:rFonts w:ascii="Times New Roman" w:hAnsi="Times New Roman" w:cs="Times New Roman"/>
          <w:noProof w:val="0"/>
          <w:sz w:val="28"/>
          <w:szCs w:val="28"/>
        </w:rPr>
        <w:t>кт, але він зазвичай не проходить комітет. Третім способом подачі закон</w:t>
      </w:r>
      <w:r w:rsidR="00C81A57">
        <w:rPr>
          <w:rFonts w:ascii="Times New Roman" w:hAnsi="Times New Roman" w:cs="Times New Roman"/>
          <w:noProof w:val="0"/>
          <w:sz w:val="28"/>
          <w:szCs w:val="28"/>
        </w:rPr>
        <w:t>опроє</w:t>
      </w:r>
      <w:r w:rsidRPr="007F1F43">
        <w:rPr>
          <w:rFonts w:ascii="Times New Roman" w:hAnsi="Times New Roman" w:cs="Times New Roman"/>
          <w:noProof w:val="0"/>
          <w:sz w:val="28"/>
          <w:szCs w:val="28"/>
        </w:rPr>
        <w:t xml:space="preserve">кту є те, що громадяни Фінляндії за бажанням можуть подати </w:t>
      </w:r>
      <w:r w:rsidR="005F404D" w:rsidRPr="007F1F43">
        <w:rPr>
          <w:rFonts w:ascii="Times New Roman" w:hAnsi="Times New Roman" w:cs="Times New Roman"/>
          <w:noProof w:val="0"/>
          <w:sz w:val="28"/>
          <w:szCs w:val="28"/>
        </w:rPr>
        <w:t>ініціативне</w:t>
      </w:r>
      <w:r w:rsidRPr="007F1F43">
        <w:rPr>
          <w:rFonts w:ascii="Times New Roman" w:hAnsi="Times New Roman" w:cs="Times New Roman"/>
          <w:noProof w:val="0"/>
          <w:sz w:val="28"/>
          <w:szCs w:val="28"/>
        </w:rPr>
        <w:t xml:space="preserve"> яка протягом шести місяців має </w:t>
      </w:r>
      <w:r w:rsidR="00A1067A" w:rsidRPr="007F1F43">
        <w:rPr>
          <w:rFonts w:ascii="Times New Roman" w:hAnsi="Times New Roman" w:cs="Times New Roman"/>
          <w:noProof w:val="0"/>
          <w:sz w:val="28"/>
          <w:szCs w:val="28"/>
        </w:rPr>
        <w:t>отримати 50000 схвалень від виборців. Якщо ініціатива набрала відповідну кількість голосів</w:t>
      </w:r>
      <w:r w:rsidR="00C81A57">
        <w:rPr>
          <w:rFonts w:ascii="Times New Roman" w:hAnsi="Times New Roman" w:cs="Times New Roman"/>
          <w:noProof w:val="0"/>
          <w:sz w:val="28"/>
          <w:szCs w:val="28"/>
        </w:rPr>
        <w:t>,</w:t>
      </w:r>
      <w:r w:rsidR="00A1067A" w:rsidRPr="007F1F43">
        <w:rPr>
          <w:rFonts w:ascii="Times New Roman" w:hAnsi="Times New Roman" w:cs="Times New Roman"/>
          <w:noProof w:val="0"/>
          <w:sz w:val="28"/>
          <w:szCs w:val="28"/>
        </w:rPr>
        <w:t xml:space="preserve"> то вона розглядається як і будь-який ін</w:t>
      </w:r>
      <w:r w:rsidR="00C81A57">
        <w:rPr>
          <w:rFonts w:ascii="Times New Roman" w:hAnsi="Times New Roman" w:cs="Times New Roman"/>
          <w:noProof w:val="0"/>
          <w:sz w:val="28"/>
          <w:szCs w:val="28"/>
        </w:rPr>
        <w:t>ший законопроє</w:t>
      </w:r>
      <w:r w:rsidR="00D77788">
        <w:rPr>
          <w:rFonts w:ascii="Times New Roman" w:hAnsi="Times New Roman" w:cs="Times New Roman"/>
          <w:noProof w:val="0"/>
          <w:sz w:val="28"/>
          <w:szCs w:val="28"/>
        </w:rPr>
        <w:t>кт. Усі законопроє</w:t>
      </w:r>
      <w:r w:rsidR="00A1067A" w:rsidRPr="007F1F43">
        <w:rPr>
          <w:rFonts w:ascii="Times New Roman" w:hAnsi="Times New Roman" w:cs="Times New Roman"/>
          <w:noProof w:val="0"/>
          <w:sz w:val="28"/>
          <w:szCs w:val="28"/>
        </w:rPr>
        <w:t xml:space="preserve">кти які </w:t>
      </w:r>
      <w:r w:rsidR="00FC78AF" w:rsidRPr="007F1F43">
        <w:rPr>
          <w:rFonts w:ascii="Times New Roman" w:hAnsi="Times New Roman" w:cs="Times New Roman"/>
          <w:noProof w:val="0"/>
          <w:sz w:val="28"/>
          <w:szCs w:val="28"/>
        </w:rPr>
        <w:t xml:space="preserve">були внесені, </w:t>
      </w:r>
      <w:r w:rsidR="005F404D" w:rsidRPr="007F1F43">
        <w:rPr>
          <w:rFonts w:ascii="Times New Roman" w:hAnsi="Times New Roman" w:cs="Times New Roman"/>
          <w:noProof w:val="0"/>
          <w:sz w:val="28"/>
          <w:szCs w:val="28"/>
        </w:rPr>
        <w:t>спочатку</w:t>
      </w:r>
      <w:r w:rsidR="00FC78AF" w:rsidRPr="007F1F43">
        <w:rPr>
          <w:rFonts w:ascii="Times New Roman" w:hAnsi="Times New Roman" w:cs="Times New Roman"/>
          <w:noProof w:val="0"/>
          <w:sz w:val="28"/>
          <w:szCs w:val="28"/>
        </w:rPr>
        <w:t xml:space="preserve"> обговорюються членами пар</w:t>
      </w:r>
      <w:r w:rsidR="005F404D" w:rsidRPr="007F1F43">
        <w:rPr>
          <w:rFonts w:ascii="Times New Roman" w:hAnsi="Times New Roman" w:cs="Times New Roman"/>
          <w:noProof w:val="0"/>
          <w:sz w:val="28"/>
          <w:szCs w:val="28"/>
        </w:rPr>
        <w:t>ламенту і після цього на</w:t>
      </w:r>
      <w:r w:rsidR="00FC78AF" w:rsidRPr="007F1F43">
        <w:rPr>
          <w:rFonts w:ascii="Times New Roman" w:hAnsi="Times New Roman" w:cs="Times New Roman"/>
          <w:noProof w:val="0"/>
          <w:sz w:val="28"/>
          <w:szCs w:val="28"/>
        </w:rPr>
        <w:t>правляються до комітету до яког</w:t>
      </w:r>
      <w:r w:rsidR="00C81A57">
        <w:rPr>
          <w:rFonts w:ascii="Times New Roman" w:hAnsi="Times New Roman" w:cs="Times New Roman"/>
          <w:noProof w:val="0"/>
          <w:sz w:val="28"/>
          <w:szCs w:val="28"/>
        </w:rPr>
        <w:t>о вони належать. Якщо законопроє</w:t>
      </w:r>
      <w:r w:rsidR="00FC78AF" w:rsidRPr="007F1F43">
        <w:rPr>
          <w:rFonts w:ascii="Times New Roman" w:hAnsi="Times New Roman" w:cs="Times New Roman"/>
          <w:noProof w:val="0"/>
          <w:sz w:val="28"/>
          <w:szCs w:val="28"/>
        </w:rPr>
        <w:t xml:space="preserve">кт </w:t>
      </w:r>
      <w:r w:rsidR="005F404D" w:rsidRPr="007F1F43">
        <w:rPr>
          <w:rFonts w:ascii="Times New Roman" w:hAnsi="Times New Roman" w:cs="Times New Roman"/>
          <w:noProof w:val="0"/>
          <w:sz w:val="28"/>
          <w:szCs w:val="28"/>
        </w:rPr>
        <w:t>с</w:t>
      </w:r>
      <w:r w:rsidR="00FC78AF" w:rsidRPr="007F1F43">
        <w:rPr>
          <w:rFonts w:ascii="Times New Roman" w:hAnsi="Times New Roman" w:cs="Times New Roman"/>
          <w:noProof w:val="0"/>
          <w:sz w:val="28"/>
          <w:szCs w:val="28"/>
        </w:rPr>
        <w:t>тосується не одної</w:t>
      </w:r>
      <w:r w:rsidR="00D77788">
        <w:rPr>
          <w:rFonts w:ascii="Times New Roman" w:hAnsi="Times New Roman" w:cs="Times New Roman"/>
          <w:noProof w:val="0"/>
          <w:sz w:val="28"/>
          <w:szCs w:val="28"/>
        </w:rPr>
        <w:t>,</w:t>
      </w:r>
      <w:r w:rsidR="00FC78AF" w:rsidRPr="007F1F43">
        <w:rPr>
          <w:rFonts w:ascii="Times New Roman" w:hAnsi="Times New Roman" w:cs="Times New Roman"/>
          <w:noProof w:val="0"/>
          <w:sz w:val="28"/>
          <w:szCs w:val="28"/>
        </w:rPr>
        <w:t xml:space="preserve"> а </w:t>
      </w:r>
      <w:r w:rsidR="005F404D" w:rsidRPr="007F1F43">
        <w:rPr>
          <w:rFonts w:ascii="Times New Roman" w:hAnsi="Times New Roman" w:cs="Times New Roman"/>
          <w:noProof w:val="0"/>
          <w:sz w:val="28"/>
          <w:szCs w:val="28"/>
        </w:rPr>
        <w:t>багатьох</w:t>
      </w:r>
      <w:r w:rsidR="00FC78AF" w:rsidRPr="007F1F43">
        <w:rPr>
          <w:rFonts w:ascii="Times New Roman" w:hAnsi="Times New Roman" w:cs="Times New Roman"/>
          <w:noProof w:val="0"/>
          <w:sz w:val="28"/>
          <w:szCs w:val="28"/>
        </w:rPr>
        <w:t xml:space="preserve"> сфер законодавства, Великий комітет спочатку питає думку інших коміт</w:t>
      </w:r>
      <w:r w:rsidR="00D77788">
        <w:rPr>
          <w:rFonts w:ascii="Times New Roman" w:hAnsi="Times New Roman" w:cs="Times New Roman"/>
          <w:noProof w:val="0"/>
          <w:sz w:val="28"/>
          <w:szCs w:val="28"/>
        </w:rPr>
        <w:t>етів. Остаточну форму законопроє</w:t>
      </w:r>
      <w:r w:rsidR="00FC78AF" w:rsidRPr="007F1F43">
        <w:rPr>
          <w:rFonts w:ascii="Times New Roman" w:hAnsi="Times New Roman" w:cs="Times New Roman"/>
          <w:noProof w:val="0"/>
          <w:sz w:val="28"/>
          <w:szCs w:val="28"/>
        </w:rPr>
        <w:t>кти отримують у парламентських комітетах.</w:t>
      </w:r>
      <w:r w:rsidR="00A1067A" w:rsidRPr="007F1F43">
        <w:rPr>
          <w:rFonts w:ascii="Times New Roman" w:hAnsi="Times New Roman" w:cs="Times New Roman"/>
          <w:noProof w:val="0"/>
          <w:sz w:val="28"/>
          <w:szCs w:val="28"/>
        </w:rPr>
        <w:t xml:space="preserve"> </w:t>
      </w:r>
      <w:r w:rsidR="00FC78AF" w:rsidRPr="007F1F43">
        <w:rPr>
          <w:rFonts w:ascii="Times New Roman" w:hAnsi="Times New Roman" w:cs="Times New Roman"/>
          <w:noProof w:val="0"/>
          <w:sz w:val="28"/>
          <w:szCs w:val="28"/>
        </w:rPr>
        <w:t>Усі комітети працюють у закритому режимі</w:t>
      </w:r>
      <w:r w:rsidR="00C81A57">
        <w:rPr>
          <w:rFonts w:ascii="Times New Roman" w:hAnsi="Times New Roman" w:cs="Times New Roman"/>
          <w:noProof w:val="0"/>
          <w:sz w:val="28"/>
          <w:szCs w:val="28"/>
        </w:rPr>
        <w:t>,</w:t>
      </w:r>
      <w:r w:rsidR="00FC78AF" w:rsidRPr="007F1F43">
        <w:rPr>
          <w:rFonts w:ascii="Times New Roman" w:hAnsi="Times New Roman" w:cs="Times New Roman"/>
          <w:noProof w:val="0"/>
          <w:sz w:val="28"/>
          <w:szCs w:val="28"/>
        </w:rPr>
        <w:t xml:space="preserve"> проте після </w:t>
      </w:r>
      <w:r w:rsidR="005F404D" w:rsidRPr="007F1F43">
        <w:rPr>
          <w:rFonts w:ascii="Times New Roman" w:hAnsi="Times New Roman" w:cs="Times New Roman"/>
          <w:noProof w:val="0"/>
          <w:sz w:val="28"/>
          <w:szCs w:val="28"/>
        </w:rPr>
        <w:t>прийняття</w:t>
      </w:r>
      <w:r w:rsidR="00FC78AF" w:rsidRPr="007F1F43">
        <w:rPr>
          <w:rFonts w:ascii="Times New Roman" w:hAnsi="Times New Roman" w:cs="Times New Roman"/>
          <w:noProof w:val="0"/>
          <w:sz w:val="28"/>
          <w:szCs w:val="28"/>
        </w:rPr>
        <w:t xml:space="preserve"> </w:t>
      </w:r>
      <w:r w:rsidR="00D77788">
        <w:rPr>
          <w:rFonts w:ascii="Times New Roman" w:hAnsi="Times New Roman" w:cs="Times New Roman"/>
          <w:noProof w:val="0"/>
          <w:sz w:val="28"/>
          <w:szCs w:val="28"/>
        </w:rPr>
        <w:t>законопроє</w:t>
      </w:r>
      <w:r w:rsidR="005F404D" w:rsidRPr="007F1F43">
        <w:rPr>
          <w:rFonts w:ascii="Times New Roman" w:hAnsi="Times New Roman" w:cs="Times New Roman"/>
          <w:noProof w:val="0"/>
          <w:sz w:val="28"/>
          <w:szCs w:val="28"/>
        </w:rPr>
        <w:t>кту</w:t>
      </w:r>
      <w:r w:rsidR="00FC78AF" w:rsidRPr="007F1F43">
        <w:rPr>
          <w:rFonts w:ascii="Times New Roman" w:hAnsi="Times New Roman" w:cs="Times New Roman"/>
          <w:noProof w:val="0"/>
          <w:sz w:val="28"/>
          <w:szCs w:val="28"/>
        </w:rPr>
        <w:t xml:space="preserve"> їхні роботи згодом оприлюднюються</w:t>
      </w:r>
      <w:r w:rsidR="00F4250B">
        <w:rPr>
          <w:rFonts w:ascii="Times New Roman" w:hAnsi="Times New Roman" w:cs="Times New Roman"/>
          <w:noProof w:val="0"/>
          <w:sz w:val="28"/>
          <w:szCs w:val="28"/>
        </w:rPr>
        <w:t xml:space="preserve"> </w:t>
      </w:r>
      <w:r w:rsidR="00B06FDE" w:rsidRPr="007F1F43">
        <w:rPr>
          <w:rFonts w:ascii="Times New Roman" w:hAnsi="Times New Roman" w:cs="Times New Roman"/>
          <w:noProof w:val="0"/>
          <w:sz w:val="28"/>
          <w:szCs w:val="28"/>
          <w:lang w:val="en-US"/>
        </w:rPr>
        <w:t>[1]</w:t>
      </w:r>
      <w:r w:rsidR="00FC78AF" w:rsidRPr="007F1F43">
        <w:rPr>
          <w:rFonts w:ascii="Times New Roman" w:hAnsi="Times New Roman" w:cs="Times New Roman"/>
          <w:noProof w:val="0"/>
          <w:sz w:val="28"/>
          <w:szCs w:val="28"/>
        </w:rPr>
        <w:t>.</w:t>
      </w:r>
    </w:p>
    <w:p w:rsidR="007A1991" w:rsidRPr="007F1F43" w:rsidRDefault="00FC78AF" w:rsidP="007F1F43">
      <w:pPr>
        <w:spacing w:after="0" w:line="360" w:lineRule="auto"/>
        <w:ind w:firstLine="709"/>
        <w:jc w:val="both"/>
        <w:rPr>
          <w:rFonts w:ascii="Times New Roman" w:eastAsia="Times New Roman" w:hAnsi="Times New Roman" w:cs="Times New Roman"/>
          <w:noProof w:val="0"/>
          <w:sz w:val="28"/>
          <w:szCs w:val="28"/>
          <w:lang w:eastAsia="uk-UA"/>
        </w:rPr>
      </w:pPr>
      <w:r w:rsidRPr="007F1F43">
        <w:rPr>
          <w:rFonts w:ascii="Times New Roman" w:hAnsi="Times New Roman" w:cs="Times New Roman"/>
          <w:noProof w:val="0"/>
          <w:sz w:val="28"/>
          <w:szCs w:val="28"/>
        </w:rPr>
        <w:t>Заява</w:t>
      </w:r>
      <w:r w:rsidR="005F404D" w:rsidRPr="007F1F43">
        <w:rPr>
          <w:rFonts w:ascii="Times New Roman" w:hAnsi="Times New Roman" w:cs="Times New Roman"/>
          <w:noProof w:val="0"/>
          <w:sz w:val="28"/>
          <w:szCs w:val="28"/>
        </w:rPr>
        <w:t xml:space="preserve"> комітету обговорюється на дво</w:t>
      </w:r>
      <w:r w:rsidRPr="007F1F43">
        <w:rPr>
          <w:rFonts w:ascii="Times New Roman" w:hAnsi="Times New Roman" w:cs="Times New Roman"/>
          <w:noProof w:val="0"/>
          <w:sz w:val="28"/>
          <w:szCs w:val="28"/>
        </w:rPr>
        <w:t>х сесіях поспіль. На першій</w:t>
      </w:r>
      <w:r w:rsidR="005F404D" w:rsidRPr="007F1F43">
        <w:rPr>
          <w:rFonts w:ascii="Times New Roman" w:hAnsi="Times New Roman" w:cs="Times New Roman"/>
          <w:noProof w:val="0"/>
          <w:sz w:val="28"/>
          <w:szCs w:val="28"/>
        </w:rPr>
        <w:t xml:space="preserve"> </w:t>
      </w:r>
      <w:r w:rsidRPr="007F1F43">
        <w:rPr>
          <w:rFonts w:ascii="Times New Roman" w:hAnsi="Times New Roman" w:cs="Times New Roman"/>
          <w:noProof w:val="0"/>
          <w:sz w:val="28"/>
          <w:szCs w:val="28"/>
        </w:rPr>
        <w:t xml:space="preserve">сесії </w:t>
      </w:r>
      <w:proofErr w:type="spellStart"/>
      <w:r w:rsidRPr="007F1F43">
        <w:rPr>
          <w:rFonts w:ascii="Times New Roman" w:hAnsi="Times New Roman" w:cs="Times New Roman"/>
          <w:noProof w:val="0"/>
          <w:sz w:val="28"/>
          <w:szCs w:val="28"/>
        </w:rPr>
        <w:t>Едускунта</w:t>
      </w:r>
      <w:proofErr w:type="spellEnd"/>
      <w:r w:rsidRPr="007F1F43">
        <w:rPr>
          <w:rFonts w:ascii="Times New Roman" w:hAnsi="Times New Roman" w:cs="Times New Roman"/>
          <w:noProof w:val="0"/>
          <w:sz w:val="28"/>
          <w:szCs w:val="28"/>
        </w:rPr>
        <w:t xml:space="preserve"> </w:t>
      </w:r>
      <w:r w:rsidR="005F404D" w:rsidRPr="007F1F43">
        <w:rPr>
          <w:rFonts w:ascii="Times New Roman" w:hAnsi="Times New Roman" w:cs="Times New Roman"/>
          <w:noProof w:val="0"/>
          <w:sz w:val="28"/>
          <w:szCs w:val="28"/>
        </w:rPr>
        <w:t>обговорює</w:t>
      </w:r>
      <w:r w:rsidR="00C81A57">
        <w:rPr>
          <w:rFonts w:ascii="Times New Roman" w:hAnsi="Times New Roman" w:cs="Times New Roman"/>
          <w:noProof w:val="0"/>
          <w:sz w:val="28"/>
          <w:szCs w:val="28"/>
        </w:rPr>
        <w:t xml:space="preserve"> </w:t>
      </w:r>
      <w:proofErr w:type="spellStart"/>
      <w:r w:rsidR="00C81A57">
        <w:rPr>
          <w:rFonts w:ascii="Times New Roman" w:hAnsi="Times New Roman" w:cs="Times New Roman"/>
          <w:noProof w:val="0"/>
          <w:sz w:val="28"/>
          <w:szCs w:val="28"/>
        </w:rPr>
        <w:t>законопроє</w:t>
      </w:r>
      <w:r w:rsidRPr="007F1F43">
        <w:rPr>
          <w:rFonts w:ascii="Times New Roman" w:hAnsi="Times New Roman" w:cs="Times New Roman"/>
          <w:noProof w:val="0"/>
          <w:sz w:val="28"/>
          <w:szCs w:val="28"/>
        </w:rPr>
        <w:t>кт</w:t>
      </w:r>
      <w:proofErr w:type="spellEnd"/>
      <w:r w:rsidRPr="007F1F43">
        <w:rPr>
          <w:rFonts w:ascii="Times New Roman" w:hAnsi="Times New Roman" w:cs="Times New Roman"/>
          <w:noProof w:val="0"/>
          <w:sz w:val="28"/>
          <w:szCs w:val="28"/>
        </w:rPr>
        <w:t xml:space="preserve"> і готує його остаточну форму. Спочатку </w:t>
      </w:r>
      <w:r w:rsidRPr="007F1F43">
        <w:rPr>
          <w:rFonts w:ascii="Times New Roman" w:hAnsi="Times New Roman" w:cs="Times New Roman"/>
          <w:noProof w:val="0"/>
          <w:sz w:val="28"/>
          <w:szCs w:val="28"/>
        </w:rPr>
        <w:lastRenderedPageBreak/>
        <w:t xml:space="preserve">на першій </w:t>
      </w:r>
      <w:r w:rsidR="005F404D" w:rsidRPr="007F1F43">
        <w:rPr>
          <w:rFonts w:ascii="Times New Roman" w:hAnsi="Times New Roman" w:cs="Times New Roman"/>
          <w:noProof w:val="0"/>
          <w:sz w:val="28"/>
          <w:szCs w:val="28"/>
        </w:rPr>
        <w:t>частинні</w:t>
      </w:r>
      <w:r w:rsidR="007A1991" w:rsidRPr="007F1F43">
        <w:rPr>
          <w:rFonts w:ascii="Times New Roman" w:hAnsi="Times New Roman" w:cs="Times New Roman"/>
          <w:noProof w:val="0"/>
          <w:sz w:val="28"/>
          <w:szCs w:val="28"/>
        </w:rPr>
        <w:t xml:space="preserve"> проводиться</w:t>
      </w:r>
      <w:r w:rsidRPr="007F1F43">
        <w:rPr>
          <w:rFonts w:ascii="Times New Roman" w:hAnsi="Times New Roman" w:cs="Times New Roman"/>
          <w:noProof w:val="0"/>
          <w:sz w:val="28"/>
          <w:szCs w:val="28"/>
        </w:rPr>
        <w:t xml:space="preserve"> об</w:t>
      </w:r>
      <w:r w:rsidR="00C81A57">
        <w:rPr>
          <w:rFonts w:ascii="Times New Roman" w:hAnsi="Times New Roman" w:cs="Times New Roman"/>
          <w:noProof w:val="0"/>
          <w:sz w:val="28"/>
          <w:szCs w:val="28"/>
        </w:rPr>
        <w:t>говорення конкретного законопроє</w:t>
      </w:r>
      <w:r w:rsidRPr="007F1F43">
        <w:rPr>
          <w:rFonts w:ascii="Times New Roman" w:hAnsi="Times New Roman" w:cs="Times New Roman"/>
          <w:noProof w:val="0"/>
          <w:sz w:val="28"/>
          <w:szCs w:val="28"/>
        </w:rPr>
        <w:t xml:space="preserve">кту </w:t>
      </w:r>
      <w:r w:rsidR="007A1991" w:rsidRPr="007F1F43">
        <w:rPr>
          <w:rFonts w:ascii="Times New Roman" w:hAnsi="Times New Roman" w:cs="Times New Roman"/>
          <w:noProof w:val="0"/>
          <w:sz w:val="28"/>
          <w:szCs w:val="28"/>
        </w:rPr>
        <w:t>в загальному. Одразу після цього в парламенті обгов</w:t>
      </w:r>
      <w:r w:rsidR="00C81A57">
        <w:rPr>
          <w:rFonts w:ascii="Times New Roman" w:hAnsi="Times New Roman" w:cs="Times New Roman"/>
          <w:noProof w:val="0"/>
          <w:sz w:val="28"/>
          <w:szCs w:val="28"/>
        </w:rPr>
        <w:t>орюються певні пункти законопроє</w:t>
      </w:r>
      <w:r w:rsidR="007A1991" w:rsidRPr="007F1F43">
        <w:rPr>
          <w:rFonts w:ascii="Times New Roman" w:hAnsi="Times New Roman" w:cs="Times New Roman"/>
          <w:noProof w:val="0"/>
          <w:sz w:val="28"/>
          <w:szCs w:val="28"/>
        </w:rPr>
        <w:t>кту та інші форми які під час слухання пропонуються членами</w:t>
      </w:r>
      <w:r w:rsidR="007A1991" w:rsidRPr="007F1F43">
        <w:rPr>
          <w:rFonts w:ascii="Times New Roman" w:eastAsia="Times New Roman" w:hAnsi="Times New Roman" w:cs="Times New Roman"/>
          <w:noProof w:val="0"/>
          <w:sz w:val="28"/>
          <w:szCs w:val="28"/>
          <w:lang w:eastAsia="uk-UA"/>
        </w:rPr>
        <w:t xml:space="preserve"> парламенту. </w:t>
      </w:r>
    </w:p>
    <w:p w:rsidR="007B03CE" w:rsidRPr="007F1F43" w:rsidRDefault="007A1991" w:rsidP="007F1F43">
      <w:pPr>
        <w:spacing w:after="0" w:line="360" w:lineRule="auto"/>
        <w:ind w:firstLine="709"/>
        <w:jc w:val="both"/>
        <w:rPr>
          <w:rFonts w:ascii="Times New Roman" w:hAnsi="Times New Roman" w:cs="Times New Roman"/>
          <w:noProof w:val="0"/>
          <w:sz w:val="28"/>
          <w:szCs w:val="28"/>
        </w:rPr>
      </w:pPr>
      <w:r w:rsidRPr="007F1F43">
        <w:rPr>
          <w:rFonts w:ascii="Times New Roman" w:eastAsia="Times New Roman" w:hAnsi="Times New Roman" w:cs="Times New Roman"/>
          <w:noProof w:val="0"/>
          <w:sz w:val="28"/>
          <w:szCs w:val="28"/>
          <w:lang w:eastAsia="uk-UA"/>
        </w:rPr>
        <w:t>На другій сесії ост</w:t>
      </w:r>
      <w:r w:rsidR="00C81A57">
        <w:rPr>
          <w:rFonts w:ascii="Times New Roman" w:eastAsia="Times New Roman" w:hAnsi="Times New Roman" w:cs="Times New Roman"/>
          <w:noProof w:val="0"/>
          <w:sz w:val="28"/>
          <w:szCs w:val="28"/>
          <w:lang w:eastAsia="uk-UA"/>
        </w:rPr>
        <w:t>аточно сформульований законопроє</w:t>
      </w:r>
      <w:r w:rsidRPr="007F1F43">
        <w:rPr>
          <w:rFonts w:ascii="Times New Roman" w:eastAsia="Times New Roman" w:hAnsi="Times New Roman" w:cs="Times New Roman"/>
          <w:noProof w:val="0"/>
          <w:sz w:val="28"/>
          <w:szCs w:val="28"/>
          <w:lang w:eastAsia="uk-UA"/>
        </w:rPr>
        <w:t xml:space="preserve">кт приймається або відхиляється. Якщо </w:t>
      </w:r>
      <w:r w:rsidRPr="007F1F43">
        <w:rPr>
          <w:rFonts w:ascii="Times New Roman" w:hAnsi="Times New Roman" w:cs="Times New Roman"/>
          <w:noProof w:val="0"/>
          <w:sz w:val="28"/>
          <w:szCs w:val="28"/>
        </w:rPr>
        <w:t>законопро</w:t>
      </w:r>
      <w:r w:rsidR="00D77788">
        <w:rPr>
          <w:rFonts w:ascii="Times New Roman" w:hAnsi="Times New Roman" w:cs="Times New Roman"/>
          <w:noProof w:val="0"/>
          <w:sz w:val="28"/>
          <w:szCs w:val="28"/>
        </w:rPr>
        <w:t>є</w:t>
      </w:r>
      <w:r w:rsidRPr="007F1F43">
        <w:rPr>
          <w:rFonts w:ascii="Times New Roman" w:hAnsi="Times New Roman" w:cs="Times New Roman"/>
          <w:noProof w:val="0"/>
          <w:sz w:val="28"/>
          <w:szCs w:val="28"/>
        </w:rPr>
        <w:t>кт змінює конституцію якимось чином, наступне його слуха</w:t>
      </w:r>
      <w:r w:rsidR="00C81A57">
        <w:rPr>
          <w:rFonts w:ascii="Times New Roman" w:hAnsi="Times New Roman" w:cs="Times New Roman"/>
          <w:noProof w:val="0"/>
          <w:sz w:val="28"/>
          <w:szCs w:val="28"/>
        </w:rPr>
        <w:t>ння відбувається після наступних</w:t>
      </w:r>
      <w:r w:rsidRPr="007F1F43">
        <w:rPr>
          <w:rFonts w:ascii="Times New Roman" w:hAnsi="Times New Roman" w:cs="Times New Roman"/>
          <w:noProof w:val="0"/>
          <w:sz w:val="28"/>
          <w:szCs w:val="28"/>
        </w:rPr>
        <w:t xml:space="preserve"> виборів парламенту. У ко</w:t>
      </w:r>
      <w:r w:rsidR="00D77788">
        <w:rPr>
          <w:rFonts w:ascii="Times New Roman" w:hAnsi="Times New Roman" w:cs="Times New Roman"/>
          <w:noProof w:val="0"/>
          <w:sz w:val="28"/>
          <w:szCs w:val="28"/>
        </w:rPr>
        <w:t>нституційних питаннях законопроє</w:t>
      </w:r>
      <w:r w:rsidRPr="007F1F43">
        <w:rPr>
          <w:rFonts w:ascii="Times New Roman" w:hAnsi="Times New Roman" w:cs="Times New Roman"/>
          <w:noProof w:val="0"/>
          <w:sz w:val="28"/>
          <w:szCs w:val="28"/>
        </w:rPr>
        <w:t>кти приймаються після того</w:t>
      </w:r>
      <w:r w:rsidR="00C81A57">
        <w:rPr>
          <w:rFonts w:ascii="Times New Roman" w:hAnsi="Times New Roman" w:cs="Times New Roman"/>
          <w:noProof w:val="0"/>
          <w:sz w:val="28"/>
          <w:szCs w:val="28"/>
        </w:rPr>
        <w:t>,</w:t>
      </w:r>
      <w:r w:rsidRPr="007F1F43">
        <w:rPr>
          <w:rFonts w:ascii="Times New Roman" w:hAnsi="Times New Roman" w:cs="Times New Roman"/>
          <w:noProof w:val="0"/>
          <w:sz w:val="28"/>
          <w:szCs w:val="28"/>
        </w:rPr>
        <w:t xml:space="preserve"> як їх затвердила більше</w:t>
      </w:r>
      <w:r w:rsidR="00D77788">
        <w:rPr>
          <w:rFonts w:ascii="Times New Roman" w:hAnsi="Times New Roman" w:cs="Times New Roman"/>
          <w:noProof w:val="0"/>
          <w:sz w:val="28"/>
          <w:szCs w:val="28"/>
        </w:rPr>
        <w:t>,</w:t>
      </w:r>
      <w:r w:rsidRPr="007F1F43">
        <w:rPr>
          <w:rFonts w:ascii="Times New Roman" w:hAnsi="Times New Roman" w:cs="Times New Roman"/>
          <w:noProof w:val="0"/>
          <w:sz w:val="28"/>
          <w:szCs w:val="28"/>
        </w:rPr>
        <w:t xml:space="preserve"> ніж дві третини парламенту, в усіх інших випадках достатньо просто більшості голосів</w:t>
      </w:r>
      <w:r w:rsidR="00D77788">
        <w:rPr>
          <w:rFonts w:ascii="Times New Roman" w:hAnsi="Times New Roman" w:cs="Times New Roman"/>
          <w:noProof w:val="0"/>
          <w:sz w:val="28"/>
          <w:szCs w:val="28"/>
        </w:rPr>
        <w:t xml:space="preserve"> </w:t>
      </w:r>
      <w:r w:rsidR="00B06FDE" w:rsidRPr="007F1F43">
        <w:rPr>
          <w:rFonts w:ascii="Times New Roman" w:hAnsi="Times New Roman" w:cs="Times New Roman"/>
          <w:noProof w:val="0"/>
          <w:sz w:val="28"/>
          <w:szCs w:val="28"/>
          <w:lang w:val="en-US"/>
        </w:rPr>
        <w:t>[8]</w:t>
      </w:r>
      <w:r w:rsidRPr="007F1F43">
        <w:rPr>
          <w:rFonts w:ascii="Times New Roman" w:hAnsi="Times New Roman" w:cs="Times New Roman"/>
          <w:noProof w:val="0"/>
          <w:sz w:val="28"/>
          <w:szCs w:val="28"/>
        </w:rPr>
        <w:t>.</w:t>
      </w:r>
    </w:p>
    <w:p w:rsidR="0096685E" w:rsidRPr="007F1F43" w:rsidRDefault="007B03CE" w:rsidP="007F1F43">
      <w:pPr>
        <w:spacing w:after="0" w:line="360" w:lineRule="auto"/>
        <w:ind w:firstLine="709"/>
        <w:jc w:val="both"/>
        <w:rPr>
          <w:rFonts w:ascii="Times New Roman" w:hAnsi="Times New Roman" w:cs="Times New Roman"/>
          <w:noProof w:val="0"/>
          <w:sz w:val="28"/>
          <w:szCs w:val="28"/>
        </w:rPr>
      </w:pPr>
      <w:r w:rsidRPr="007F1F43">
        <w:rPr>
          <w:rFonts w:ascii="Times New Roman" w:hAnsi="Times New Roman" w:cs="Times New Roman"/>
          <w:noProof w:val="0"/>
          <w:sz w:val="28"/>
          <w:szCs w:val="28"/>
        </w:rPr>
        <w:t>Член</w:t>
      </w:r>
      <w:r w:rsidR="00C81A57">
        <w:rPr>
          <w:rFonts w:ascii="Times New Roman" w:hAnsi="Times New Roman" w:cs="Times New Roman"/>
          <w:noProof w:val="0"/>
          <w:sz w:val="28"/>
          <w:szCs w:val="28"/>
        </w:rPr>
        <w:t>и парламенту не є працівниками й</w:t>
      </w:r>
      <w:r w:rsidRPr="007F1F43">
        <w:rPr>
          <w:rFonts w:ascii="Times New Roman" w:hAnsi="Times New Roman" w:cs="Times New Roman"/>
          <w:noProof w:val="0"/>
          <w:sz w:val="28"/>
          <w:szCs w:val="28"/>
        </w:rPr>
        <w:t xml:space="preserve"> тому добровільно звільнитись або піти у відставку не можуть, проте їх можливо </w:t>
      </w:r>
      <w:r w:rsidR="005F404D" w:rsidRPr="007F1F43">
        <w:rPr>
          <w:rFonts w:ascii="Times New Roman" w:hAnsi="Times New Roman" w:cs="Times New Roman"/>
          <w:noProof w:val="0"/>
          <w:sz w:val="28"/>
          <w:szCs w:val="28"/>
        </w:rPr>
        <w:t>звільнити</w:t>
      </w:r>
      <w:r w:rsidRPr="007F1F43">
        <w:rPr>
          <w:rFonts w:ascii="Times New Roman" w:hAnsi="Times New Roman" w:cs="Times New Roman"/>
          <w:noProof w:val="0"/>
          <w:sz w:val="28"/>
          <w:szCs w:val="28"/>
        </w:rPr>
        <w:t xml:space="preserve"> за згодою парламенту. Усі члени парламенту мають </w:t>
      </w:r>
      <w:r w:rsidR="005F404D" w:rsidRPr="007F1F43">
        <w:rPr>
          <w:rFonts w:ascii="Times New Roman" w:hAnsi="Times New Roman" w:cs="Times New Roman"/>
          <w:noProof w:val="0"/>
          <w:sz w:val="28"/>
          <w:szCs w:val="28"/>
        </w:rPr>
        <w:t>депутатс</w:t>
      </w:r>
      <w:r w:rsidRPr="007F1F43">
        <w:rPr>
          <w:rFonts w:ascii="Times New Roman" w:hAnsi="Times New Roman" w:cs="Times New Roman"/>
          <w:noProof w:val="0"/>
          <w:sz w:val="28"/>
          <w:szCs w:val="28"/>
        </w:rPr>
        <w:t xml:space="preserve">ьку недоторканість. </w:t>
      </w:r>
      <w:r w:rsidR="0096685E" w:rsidRPr="007F1F43">
        <w:rPr>
          <w:rFonts w:ascii="Times New Roman" w:hAnsi="Times New Roman" w:cs="Times New Roman"/>
          <w:noProof w:val="0"/>
          <w:sz w:val="28"/>
          <w:szCs w:val="28"/>
        </w:rPr>
        <w:t xml:space="preserve">Вони не можуть бути </w:t>
      </w:r>
      <w:r w:rsidR="005F404D" w:rsidRPr="007F1F43">
        <w:rPr>
          <w:rFonts w:ascii="Times New Roman" w:hAnsi="Times New Roman" w:cs="Times New Roman"/>
          <w:noProof w:val="0"/>
          <w:sz w:val="28"/>
          <w:szCs w:val="28"/>
        </w:rPr>
        <w:t>притягнуті</w:t>
      </w:r>
      <w:r w:rsidR="0096685E" w:rsidRPr="007F1F43">
        <w:rPr>
          <w:rFonts w:ascii="Times New Roman" w:hAnsi="Times New Roman" w:cs="Times New Roman"/>
          <w:noProof w:val="0"/>
          <w:sz w:val="28"/>
          <w:szCs w:val="28"/>
        </w:rPr>
        <w:t xml:space="preserve"> до кримінальної відповідальності за будь-що,</w:t>
      </w:r>
      <w:r w:rsidR="00C81A57">
        <w:rPr>
          <w:rFonts w:ascii="Times New Roman" w:hAnsi="Times New Roman" w:cs="Times New Roman"/>
          <w:noProof w:val="0"/>
          <w:sz w:val="28"/>
          <w:szCs w:val="28"/>
        </w:rPr>
        <w:t xml:space="preserve"> </w:t>
      </w:r>
      <w:r w:rsidR="0096685E" w:rsidRPr="007F1F43">
        <w:rPr>
          <w:rFonts w:ascii="Times New Roman" w:hAnsi="Times New Roman" w:cs="Times New Roman"/>
          <w:noProof w:val="0"/>
          <w:sz w:val="28"/>
          <w:szCs w:val="28"/>
        </w:rPr>
        <w:t>що вони говорять під час пленарних засідань чи будь-що, що вони роблять без схвалення парламенту.</w:t>
      </w:r>
      <w:r w:rsidR="005F404D" w:rsidRPr="007F1F43">
        <w:rPr>
          <w:rFonts w:ascii="Times New Roman" w:hAnsi="Times New Roman" w:cs="Times New Roman"/>
          <w:noProof w:val="0"/>
          <w:sz w:val="28"/>
          <w:szCs w:val="28"/>
        </w:rPr>
        <w:t xml:space="preserve"> </w:t>
      </w:r>
      <w:r w:rsidR="0096685E" w:rsidRPr="007F1F43">
        <w:rPr>
          <w:rFonts w:ascii="Times New Roman" w:hAnsi="Times New Roman" w:cs="Times New Roman"/>
          <w:noProof w:val="0"/>
          <w:sz w:val="28"/>
          <w:szCs w:val="28"/>
        </w:rPr>
        <w:t xml:space="preserve">Депутатам можна пред'явити звинувачення у </w:t>
      </w:r>
      <w:r w:rsidR="005F404D" w:rsidRPr="007F1F43">
        <w:rPr>
          <w:rFonts w:ascii="Times New Roman" w:hAnsi="Times New Roman" w:cs="Times New Roman"/>
          <w:noProof w:val="0"/>
          <w:sz w:val="28"/>
          <w:szCs w:val="28"/>
        </w:rPr>
        <w:t>золоченні</w:t>
      </w:r>
      <w:r w:rsidR="0096685E" w:rsidRPr="007F1F43">
        <w:rPr>
          <w:rFonts w:ascii="Times New Roman" w:hAnsi="Times New Roman" w:cs="Times New Roman"/>
          <w:noProof w:val="0"/>
          <w:sz w:val="28"/>
          <w:szCs w:val="28"/>
        </w:rPr>
        <w:t xml:space="preserve">, </w:t>
      </w:r>
      <w:r w:rsidR="005F404D" w:rsidRPr="007F1F43">
        <w:rPr>
          <w:rFonts w:ascii="Times New Roman" w:hAnsi="Times New Roman" w:cs="Times New Roman"/>
          <w:noProof w:val="0"/>
          <w:sz w:val="28"/>
          <w:szCs w:val="28"/>
        </w:rPr>
        <w:t>зробленого</w:t>
      </w:r>
      <w:r w:rsidR="0096685E" w:rsidRPr="007F1F43">
        <w:rPr>
          <w:rFonts w:ascii="Times New Roman" w:hAnsi="Times New Roman" w:cs="Times New Roman"/>
          <w:noProof w:val="0"/>
          <w:sz w:val="28"/>
          <w:szCs w:val="28"/>
        </w:rPr>
        <w:t xml:space="preserve"> під час того як вони були на </w:t>
      </w:r>
      <w:r w:rsidR="00D77788">
        <w:rPr>
          <w:rFonts w:ascii="Times New Roman" w:hAnsi="Times New Roman" w:cs="Times New Roman"/>
          <w:noProof w:val="0"/>
          <w:sz w:val="28"/>
          <w:szCs w:val="28"/>
        </w:rPr>
        <w:t xml:space="preserve">посаді, лише за згоди </w:t>
      </w:r>
      <w:proofErr w:type="spellStart"/>
      <w:r w:rsidR="00D77788">
        <w:rPr>
          <w:rFonts w:ascii="Times New Roman" w:hAnsi="Times New Roman" w:cs="Times New Roman"/>
          <w:noProof w:val="0"/>
          <w:sz w:val="28"/>
          <w:szCs w:val="28"/>
        </w:rPr>
        <w:t>Едскунта</w:t>
      </w:r>
      <w:proofErr w:type="spellEnd"/>
      <w:r w:rsidR="00D77788">
        <w:rPr>
          <w:rFonts w:ascii="Times New Roman" w:hAnsi="Times New Roman" w:cs="Times New Roman"/>
          <w:noProof w:val="0"/>
          <w:sz w:val="28"/>
          <w:szCs w:val="28"/>
        </w:rPr>
        <w:t>.</w:t>
      </w:r>
    </w:p>
    <w:p w:rsidR="00EF069A" w:rsidRPr="007F1F43" w:rsidRDefault="0096685E" w:rsidP="007F1F43">
      <w:pPr>
        <w:spacing w:after="0" w:line="360" w:lineRule="auto"/>
        <w:ind w:firstLine="709"/>
        <w:jc w:val="both"/>
        <w:rPr>
          <w:rFonts w:ascii="Times New Roman" w:eastAsia="Times New Roman" w:hAnsi="Times New Roman" w:cs="Times New Roman"/>
          <w:noProof w:val="0"/>
          <w:sz w:val="28"/>
          <w:szCs w:val="28"/>
          <w:lang w:eastAsia="uk-UA"/>
        </w:rPr>
      </w:pPr>
      <w:r w:rsidRPr="007F1F43">
        <w:rPr>
          <w:rFonts w:ascii="Times New Roman" w:hAnsi="Times New Roman" w:cs="Times New Roman"/>
          <w:noProof w:val="0"/>
          <w:sz w:val="28"/>
          <w:szCs w:val="28"/>
        </w:rPr>
        <w:t>Учасники мають право обговорювати тематичні питання. Однак во</w:t>
      </w:r>
      <w:r w:rsidR="00466620" w:rsidRPr="007F1F43">
        <w:rPr>
          <w:rFonts w:ascii="Times New Roman" w:hAnsi="Times New Roman" w:cs="Times New Roman"/>
          <w:noProof w:val="0"/>
          <w:sz w:val="28"/>
          <w:szCs w:val="28"/>
        </w:rPr>
        <w:t>ни повинні діяти «гідно та урочисто</w:t>
      </w:r>
      <w:r w:rsidRPr="007F1F43">
        <w:rPr>
          <w:rFonts w:ascii="Times New Roman" w:hAnsi="Times New Roman" w:cs="Times New Roman"/>
          <w:noProof w:val="0"/>
          <w:sz w:val="28"/>
          <w:szCs w:val="28"/>
        </w:rPr>
        <w:t>», щоб уникну</w:t>
      </w:r>
      <w:r w:rsidR="00466620" w:rsidRPr="007F1F43">
        <w:rPr>
          <w:rFonts w:ascii="Times New Roman" w:hAnsi="Times New Roman" w:cs="Times New Roman"/>
          <w:noProof w:val="0"/>
          <w:sz w:val="28"/>
          <w:szCs w:val="28"/>
        </w:rPr>
        <w:t>ти особистих образ. Якщо депутат</w:t>
      </w:r>
      <w:r w:rsidRPr="007F1F43">
        <w:rPr>
          <w:rFonts w:ascii="Times New Roman" w:hAnsi="Times New Roman" w:cs="Times New Roman"/>
          <w:noProof w:val="0"/>
          <w:sz w:val="28"/>
          <w:szCs w:val="28"/>
        </w:rPr>
        <w:t xml:space="preserve"> порушує це правило на засіданні парл</w:t>
      </w:r>
      <w:r w:rsidR="00466620" w:rsidRPr="007F1F43">
        <w:rPr>
          <w:rFonts w:ascii="Times New Roman" w:hAnsi="Times New Roman" w:cs="Times New Roman"/>
          <w:noProof w:val="0"/>
          <w:sz w:val="28"/>
          <w:szCs w:val="28"/>
        </w:rPr>
        <w:t>аменту, спікер може перервати засідання</w:t>
      </w:r>
      <w:r w:rsidRPr="007F1F43">
        <w:rPr>
          <w:rFonts w:ascii="Times New Roman" w:hAnsi="Times New Roman" w:cs="Times New Roman"/>
          <w:noProof w:val="0"/>
          <w:sz w:val="28"/>
          <w:szCs w:val="28"/>
        </w:rPr>
        <w:t>. Серйозні порушення цього розпорядження можуть призвести до тимчасового звільнення за рішенням парламенту. Якщо депутат засуджений до ув'язнення на певний строк за умисні злочини або не був покараний за виборчі злочини</w:t>
      </w:r>
      <w:r w:rsidR="00D77788">
        <w:rPr>
          <w:rFonts w:ascii="Times New Roman" w:hAnsi="Times New Roman" w:cs="Times New Roman"/>
          <w:noProof w:val="0"/>
          <w:sz w:val="28"/>
          <w:szCs w:val="28"/>
        </w:rPr>
        <w:t>, п</w:t>
      </w:r>
      <w:r w:rsidRPr="007F1F43">
        <w:rPr>
          <w:rFonts w:ascii="Times New Roman" w:hAnsi="Times New Roman" w:cs="Times New Roman"/>
          <w:noProof w:val="0"/>
          <w:sz w:val="28"/>
          <w:szCs w:val="28"/>
        </w:rPr>
        <w:t>арламент може прийняти рішення про його звільнення</w:t>
      </w:r>
      <w:r w:rsidR="00466620" w:rsidRPr="007F1F43">
        <w:rPr>
          <w:rFonts w:ascii="Times New Roman" w:hAnsi="Times New Roman" w:cs="Times New Roman"/>
          <w:noProof w:val="0"/>
          <w:sz w:val="28"/>
          <w:szCs w:val="28"/>
        </w:rPr>
        <w:t>, якщо за це п</w:t>
      </w:r>
      <w:r w:rsidR="005F404D" w:rsidRPr="007F1F43">
        <w:rPr>
          <w:rFonts w:ascii="Times New Roman" w:hAnsi="Times New Roman" w:cs="Times New Roman"/>
          <w:noProof w:val="0"/>
          <w:sz w:val="28"/>
          <w:szCs w:val="28"/>
        </w:rPr>
        <w:t>р</w:t>
      </w:r>
      <w:r w:rsidR="00466620" w:rsidRPr="007F1F43">
        <w:rPr>
          <w:rFonts w:ascii="Times New Roman" w:hAnsi="Times New Roman" w:cs="Times New Roman"/>
          <w:noProof w:val="0"/>
          <w:sz w:val="28"/>
          <w:szCs w:val="28"/>
        </w:rPr>
        <w:t>оголосує дві третини депутатів</w:t>
      </w:r>
      <w:r w:rsidR="00D77788">
        <w:rPr>
          <w:rFonts w:ascii="Times New Roman" w:hAnsi="Times New Roman" w:cs="Times New Roman"/>
          <w:noProof w:val="0"/>
          <w:sz w:val="28"/>
          <w:szCs w:val="28"/>
        </w:rPr>
        <w:t xml:space="preserve"> </w:t>
      </w:r>
      <w:r w:rsidR="00B06FDE" w:rsidRPr="007F1F43">
        <w:rPr>
          <w:rFonts w:ascii="Times New Roman" w:hAnsi="Times New Roman" w:cs="Times New Roman"/>
          <w:noProof w:val="0"/>
          <w:sz w:val="28"/>
          <w:szCs w:val="28"/>
          <w:lang w:val="en-US"/>
        </w:rPr>
        <w:t>[8]</w:t>
      </w:r>
      <w:r w:rsidRPr="007F1F43">
        <w:rPr>
          <w:rFonts w:ascii="Times New Roman" w:hAnsi="Times New Roman" w:cs="Times New Roman"/>
          <w:noProof w:val="0"/>
          <w:sz w:val="28"/>
          <w:szCs w:val="28"/>
        </w:rPr>
        <w:t xml:space="preserve">. </w:t>
      </w:r>
    </w:p>
    <w:p w:rsidR="00F4250B" w:rsidRDefault="00F4250B" w:rsidP="007F1F43">
      <w:pPr>
        <w:pStyle w:val="1"/>
        <w:spacing w:before="0" w:line="360" w:lineRule="auto"/>
        <w:ind w:firstLine="709"/>
        <w:jc w:val="both"/>
        <w:rPr>
          <w:rFonts w:ascii="Times New Roman" w:hAnsi="Times New Roman" w:cs="Times New Roman"/>
          <w:noProof w:val="0"/>
          <w:color w:val="auto"/>
        </w:rPr>
      </w:pPr>
      <w:bookmarkStart w:id="9" w:name="_Toc61347836"/>
    </w:p>
    <w:p w:rsidR="00367935" w:rsidRPr="007F1F43" w:rsidRDefault="006A52AD" w:rsidP="007F1F43">
      <w:pPr>
        <w:pStyle w:val="1"/>
        <w:spacing w:before="0" w:line="360" w:lineRule="auto"/>
        <w:ind w:firstLine="709"/>
        <w:jc w:val="both"/>
        <w:rPr>
          <w:rFonts w:ascii="Times New Roman" w:hAnsi="Times New Roman" w:cs="Times New Roman"/>
          <w:noProof w:val="0"/>
          <w:color w:val="auto"/>
        </w:rPr>
      </w:pPr>
      <w:r w:rsidRPr="007F1F43">
        <w:rPr>
          <w:rFonts w:ascii="Times New Roman" w:hAnsi="Times New Roman" w:cs="Times New Roman"/>
          <w:noProof w:val="0"/>
          <w:color w:val="auto"/>
        </w:rPr>
        <w:t>2.4</w:t>
      </w:r>
      <w:r w:rsidR="00D77788">
        <w:rPr>
          <w:rFonts w:ascii="Times New Roman" w:hAnsi="Times New Roman" w:cs="Times New Roman"/>
          <w:noProof w:val="0"/>
          <w:color w:val="auto"/>
        </w:rPr>
        <w:t>.</w:t>
      </w:r>
      <w:r w:rsidRPr="007F1F43">
        <w:rPr>
          <w:rFonts w:ascii="Times New Roman" w:hAnsi="Times New Roman" w:cs="Times New Roman"/>
          <w:noProof w:val="0"/>
          <w:color w:val="auto"/>
        </w:rPr>
        <w:t xml:space="preserve"> Еллінський</w:t>
      </w:r>
      <w:r w:rsidR="00D77788">
        <w:rPr>
          <w:rFonts w:ascii="Times New Roman" w:hAnsi="Times New Roman" w:cs="Times New Roman"/>
          <w:noProof w:val="0"/>
          <w:color w:val="auto"/>
        </w:rPr>
        <w:t xml:space="preserve"> п</w:t>
      </w:r>
      <w:r w:rsidR="00EF069A" w:rsidRPr="007F1F43">
        <w:rPr>
          <w:rFonts w:ascii="Times New Roman" w:hAnsi="Times New Roman" w:cs="Times New Roman"/>
          <w:noProof w:val="0"/>
          <w:color w:val="auto"/>
        </w:rPr>
        <w:t>арламент як законодавчий орган Греції</w:t>
      </w:r>
      <w:bookmarkEnd w:id="9"/>
    </w:p>
    <w:p w:rsidR="00367935" w:rsidRPr="007F1F43" w:rsidRDefault="006A52AD" w:rsidP="007F1F43">
      <w:pPr>
        <w:spacing w:after="0" w:line="360" w:lineRule="auto"/>
        <w:ind w:firstLine="709"/>
        <w:jc w:val="both"/>
        <w:rPr>
          <w:rFonts w:ascii="Times New Roman" w:hAnsi="Times New Roman" w:cs="Times New Roman"/>
          <w:noProof w:val="0"/>
          <w:sz w:val="28"/>
          <w:szCs w:val="28"/>
        </w:rPr>
      </w:pPr>
      <w:r w:rsidRPr="007F1F43">
        <w:rPr>
          <w:rFonts w:ascii="Times New Roman" w:hAnsi="Times New Roman" w:cs="Times New Roman"/>
          <w:noProof w:val="0"/>
          <w:sz w:val="28"/>
          <w:szCs w:val="28"/>
        </w:rPr>
        <w:t xml:space="preserve">Еллінський парламент – це вищий демократичний інститут який через виборний орган народних депутатів представляє громадян Греції. Зараз парламент </w:t>
      </w:r>
      <w:r w:rsidR="00D77788">
        <w:rPr>
          <w:rFonts w:ascii="Times New Roman" w:hAnsi="Times New Roman" w:cs="Times New Roman"/>
          <w:noProof w:val="0"/>
          <w:sz w:val="28"/>
          <w:szCs w:val="28"/>
        </w:rPr>
        <w:t>є</w:t>
      </w:r>
      <w:r w:rsidRPr="007F1F43">
        <w:rPr>
          <w:rFonts w:ascii="Times New Roman" w:hAnsi="Times New Roman" w:cs="Times New Roman"/>
          <w:noProof w:val="0"/>
          <w:sz w:val="28"/>
          <w:szCs w:val="28"/>
        </w:rPr>
        <w:t xml:space="preserve"> однопалатним</w:t>
      </w:r>
      <w:r w:rsidR="00D77788">
        <w:rPr>
          <w:rFonts w:ascii="Times New Roman" w:hAnsi="Times New Roman" w:cs="Times New Roman"/>
          <w:noProof w:val="0"/>
          <w:sz w:val="28"/>
          <w:szCs w:val="28"/>
        </w:rPr>
        <w:t>,</w:t>
      </w:r>
      <w:r w:rsidRPr="007F1F43">
        <w:rPr>
          <w:rFonts w:ascii="Times New Roman" w:hAnsi="Times New Roman" w:cs="Times New Roman"/>
          <w:noProof w:val="0"/>
          <w:sz w:val="28"/>
          <w:szCs w:val="28"/>
        </w:rPr>
        <w:t xml:space="preserve"> проте так було не завжди, оскільки протягом 1844-1863 та 1927-1935 років він був двопалатним з верхньою (Сенатом) та нижньою (Палатою депутатів) палатами. </w:t>
      </w:r>
      <w:r w:rsidR="00D77788">
        <w:rPr>
          <w:rFonts w:ascii="Times New Roman" w:hAnsi="Times New Roman" w:cs="Times New Roman"/>
          <w:noProof w:val="0"/>
          <w:sz w:val="28"/>
          <w:szCs w:val="28"/>
        </w:rPr>
        <w:t>Нині</w:t>
      </w:r>
      <w:r w:rsidRPr="007F1F43">
        <w:rPr>
          <w:rFonts w:ascii="Times New Roman" w:hAnsi="Times New Roman" w:cs="Times New Roman"/>
          <w:noProof w:val="0"/>
          <w:sz w:val="28"/>
          <w:szCs w:val="28"/>
        </w:rPr>
        <w:t xml:space="preserve"> парламент Греції налічує 300 депутатів. Вони обираються на 4 роки, за допомогою системи «пос</w:t>
      </w:r>
      <w:r w:rsidR="005F404D" w:rsidRPr="007F1F43">
        <w:rPr>
          <w:rFonts w:ascii="Times New Roman" w:hAnsi="Times New Roman" w:cs="Times New Roman"/>
          <w:noProof w:val="0"/>
          <w:sz w:val="28"/>
          <w:szCs w:val="28"/>
        </w:rPr>
        <w:t>и</w:t>
      </w:r>
      <w:r w:rsidRPr="007F1F43">
        <w:rPr>
          <w:rFonts w:ascii="Times New Roman" w:hAnsi="Times New Roman" w:cs="Times New Roman"/>
          <w:noProof w:val="0"/>
          <w:sz w:val="28"/>
          <w:szCs w:val="28"/>
        </w:rPr>
        <w:t>леного» пропорційного представництва в 48 виборчих округах,</w:t>
      </w:r>
      <w:r w:rsidR="00D77788">
        <w:rPr>
          <w:rFonts w:ascii="Times New Roman" w:hAnsi="Times New Roman" w:cs="Times New Roman"/>
          <w:noProof w:val="0"/>
          <w:sz w:val="28"/>
          <w:szCs w:val="28"/>
        </w:rPr>
        <w:t xml:space="preserve"> </w:t>
      </w:r>
      <w:r w:rsidRPr="007F1F43">
        <w:rPr>
          <w:rFonts w:ascii="Times New Roman" w:hAnsi="Times New Roman" w:cs="Times New Roman"/>
          <w:noProof w:val="0"/>
          <w:sz w:val="28"/>
          <w:szCs w:val="28"/>
        </w:rPr>
        <w:t>8 одномандатних округах та 1 загальнонаціональним списком. 288 депутатів визначаться завдяки виборчим округам, на яких кожен виборець відає свій голос за певну партію</w:t>
      </w:r>
      <w:r w:rsidR="000602DD">
        <w:rPr>
          <w:rFonts w:ascii="Times New Roman" w:hAnsi="Times New Roman" w:cs="Times New Roman"/>
          <w:noProof w:val="0"/>
          <w:sz w:val="28"/>
          <w:szCs w:val="28"/>
        </w:rPr>
        <w:t>,</w:t>
      </w:r>
      <w:r w:rsidRPr="007F1F43">
        <w:rPr>
          <w:rFonts w:ascii="Times New Roman" w:hAnsi="Times New Roman" w:cs="Times New Roman"/>
          <w:noProof w:val="0"/>
          <w:sz w:val="28"/>
          <w:szCs w:val="28"/>
        </w:rPr>
        <w:t xml:space="preserve"> а решта 12 депутатів визначаються за загальнопартійним списком. Можуть висунути свою кандидатуру в депутати громадяни </w:t>
      </w:r>
      <w:r w:rsidR="005F404D" w:rsidRPr="007F1F43">
        <w:rPr>
          <w:rFonts w:ascii="Times New Roman" w:hAnsi="Times New Roman" w:cs="Times New Roman"/>
          <w:noProof w:val="0"/>
          <w:sz w:val="28"/>
          <w:szCs w:val="28"/>
        </w:rPr>
        <w:t>Греції</w:t>
      </w:r>
      <w:r w:rsidRPr="007F1F43">
        <w:rPr>
          <w:rFonts w:ascii="Times New Roman" w:hAnsi="Times New Roman" w:cs="Times New Roman"/>
          <w:noProof w:val="0"/>
          <w:sz w:val="28"/>
          <w:szCs w:val="28"/>
        </w:rPr>
        <w:t xml:space="preserve">, які досягли 18-річного віку та мають право голосувати та не підпадають під жоден з критеріїв дискваліфікації зазначених у Конституції. </w:t>
      </w:r>
      <w:r w:rsidR="005F404D" w:rsidRPr="007F1F43">
        <w:rPr>
          <w:rFonts w:ascii="Times New Roman" w:hAnsi="Times New Roman" w:cs="Times New Roman"/>
          <w:noProof w:val="0"/>
          <w:sz w:val="28"/>
          <w:szCs w:val="28"/>
        </w:rPr>
        <w:t>Винятком</w:t>
      </w:r>
      <w:r w:rsidRPr="007F1F43">
        <w:rPr>
          <w:rFonts w:ascii="Times New Roman" w:hAnsi="Times New Roman" w:cs="Times New Roman"/>
          <w:noProof w:val="0"/>
          <w:sz w:val="28"/>
          <w:szCs w:val="28"/>
        </w:rPr>
        <w:t xml:space="preserve"> є хіба державо</w:t>
      </w:r>
      <w:r w:rsidR="005F404D" w:rsidRPr="007F1F43">
        <w:rPr>
          <w:rFonts w:ascii="Times New Roman" w:hAnsi="Times New Roman" w:cs="Times New Roman"/>
          <w:noProof w:val="0"/>
          <w:sz w:val="28"/>
          <w:szCs w:val="28"/>
        </w:rPr>
        <w:t>-</w:t>
      </w:r>
      <w:r w:rsidRPr="007F1F43">
        <w:rPr>
          <w:rFonts w:ascii="Times New Roman" w:hAnsi="Times New Roman" w:cs="Times New Roman"/>
          <w:noProof w:val="0"/>
          <w:sz w:val="28"/>
          <w:szCs w:val="28"/>
        </w:rPr>
        <w:t>службовці та викладачі вищих навчальних закладів оскільки вони не мають права подавати свою кандидатуру навіть якщо звільнились до початку виборів</w:t>
      </w:r>
      <w:r w:rsidR="00D77788">
        <w:rPr>
          <w:rFonts w:ascii="Times New Roman" w:hAnsi="Times New Roman" w:cs="Times New Roman"/>
          <w:noProof w:val="0"/>
          <w:sz w:val="28"/>
          <w:szCs w:val="28"/>
        </w:rPr>
        <w:t xml:space="preserve"> </w:t>
      </w:r>
      <w:r w:rsidR="00881C64" w:rsidRPr="007F1F43">
        <w:rPr>
          <w:rFonts w:ascii="Times New Roman" w:hAnsi="Times New Roman" w:cs="Times New Roman"/>
          <w:noProof w:val="0"/>
          <w:sz w:val="28"/>
          <w:szCs w:val="28"/>
          <w:lang w:val="en-US"/>
        </w:rPr>
        <w:t>[5]</w:t>
      </w:r>
      <w:r w:rsidR="00D77788">
        <w:rPr>
          <w:rFonts w:ascii="Times New Roman" w:hAnsi="Times New Roman" w:cs="Times New Roman"/>
          <w:noProof w:val="0"/>
          <w:sz w:val="28"/>
          <w:szCs w:val="28"/>
        </w:rPr>
        <w:t>.</w:t>
      </w:r>
    </w:p>
    <w:p w:rsidR="006A52AD" w:rsidRPr="007F1F43" w:rsidRDefault="006A52AD" w:rsidP="007F1F43">
      <w:pPr>
        <w:spacing w:after="0" w:line="360" w:lineRule="auto"/>
        <w:ind w:firstLine="709"/>
        <w:jc w:val="both"/>
        <w:rPr>
          <w:rFonts w:ascii="Times New Roman" w:hAnsi="Times New Roman" w:cs="Times New Roman"/>
          <w:noProof w:val="0"/>
          <w:sz w:val="28"/>
          <w:szCs w:val="28"/>
        </w:rPr>
      </w:pPr>
      <w:r w:rsidRPr="007F1F43">
        <w:rPr>
          <w:rFonts w:ascii="Times New Roman" w:hAnsi="Times New Roman" w:cs="Times New Roman"/>
          <w:noProof w:val="0"/>
          <w:sz w:val="28"/>
          <w:szCs w:val="28"/>
        </w:rPr>
        <w:t>Кожен депутат парламенту наділений імунітетом від кримінальної відповідальності, арешту або затримання. Проте якщо депутат підозрюється у скоєнні якогось кримінального злочину, за</w:t>
      </w:r>
      <w:r w:rsidR="005F404D" w:rsidRPr="007F1F43">
        <w:rPr>
          <w:rFonts w:ascii="Times New Roman" w:hAnsi="Times New Roman" w:cs="Times New Roman"/>
          <w:noProof w:val="0"/>
          <w:sz w:val="28"/>
          <w:szCs w:val="28"/>
        </w:rPr>
        <w:t xml:space="preserve"> </w:t>
      </w:r>
      <w:r w:rsidRPr="007F1F43">
        <w:rPr>
          <w:rFonts w:ascii="Times New Roman" w:hAnsi="Times New Roman" w:cs="Times New Roman"/>
          <w:noProof w:val="0"/>
          <w:sz w:val="28"/>
          <w:szCs w:val="28"/>
        </w:rPr>
        <w:t>допомогою спеціального судового засідання й</w:t>
      </w:r>
      <w:r w:rsidR="005F404D" w:rsidRPr="007F1F43">
        <w:rPr>
          <w:rFonts w:ascii="Times New Roman" w:hAnsi="Times New Roman" w:cs="Times New Roman"/>
          <w:noProof w:val="0"/>
          <w:sz w:val="28"/>
          <w:szCs w:val="28"/>
        </w:rPr>
        <w:t>ого можуть позбавити від депутатських</w:t>
      </w:r>
      <w:r w:rsidRPr="007F1F43">
        <w:rPr>
          <w:rFonts w:ascii="Times New Roman" w:hAnsi="Times New Roman" w:cs="Times New Roman"/>
          <w:noProof w:val="0"/>
          <w:sz w:val="28"/>
          <w:szCs w:val="28"/>
        </w:rPr>
        <w:t xml:space="preserve"> повноважень. </w:t>
      </w:r>
    </w:p>
    <w:p w:rsidR="00FC3C1B" w:rsidRPr="007F1F43" w:rsidRDefault="00861528" w:rsidP="007F1F43">
      <w:pPr>
        <w:spacing w:after="0" w:line="360" w:lineRule="auto"/>
        <w:ind w:firstLine="709"/>
        <w:jc w:val="both"/>
        <w:rPr>
          <w:rFonts w:ascii="Times New Roman" w:hAnsi="Times New Roman" w:cs="Times New Roman"/>
          <w:noProof w:val="0"/>
          <w:sz w:val="28"/>
          <w:szCs w:val="28"/>
        </w:rPr>
      </w:pPr>
      <w:r w:rsidRPr="007F1F43">
        <w:rPr>
          <w:rFonts w:ascii="Times New Roman" w:hAnsi="Times New Roman" w:cs="Times New Roman"/>
          <w:noProof w:val="0"/>
          <w:sz w:val="28"/>
          <w:szCs w:val="28"/>
        </w:rPr>
        <w:t>Грецький парла</w:t>
      </w:r>
      <w:r w:rsidR="006A52AD" w:rsidRPr="007F1F43">
        <w:rPr>
          <w:rFonts w:ascii="Times New Roman" w:hAnsi="Times New Roman" w:cs="Times New Roman"/>
          <w:noProof w:val="0"/>
          <w:sz w:val="28"/>
          <w:szCs w:val="28"/>
        </w:rPr>
        <w:t>мент складається з 300 депутатів які</w:t>
      </w:r>
      <w:r w:rsidRPr="007F1F43">
        <w:rPr>
          <w:rFonts w:ascii="Times New Roman" w:hAnsi="Times New Roman" w:cs="Times New Roman"/>
          <w:noProof w:val="0"/>
          <w:sz w:val="28"/>
          <w:szCs w:val="28"/>
        </w:rPr>
        <w:t xml:space="preserve"> обрались шляхом таємного голосування</w:t>
      </w:r>
      <w:r w:rsidR="000602DD">
        <w:rPr>
          <w:rFonts w:ascii="Times New Roman" w:hAnsi="Times New Roman" w:cs="Times New Roman"/>
          <w:noProof w:val="0"/>
          <w:sz w:val="28"/>
          <w:szCs w:val="28"/>
        </w:rPr>
        <w:t>. Після виборів</w:t>
      </w:r>
      <w:r w:rsidR="006A52AD" w:rsidRPr="007F1F43">
        <w:rPr>
          <w:rFonts w:ascii="Times New Roman" w:hAnsi="Times New Roman" w:cs="Times New Roman"/>
          <w:noProof w:val="0"/>
          <w:sz w:val="28"/>
          <w:szCs w:val="28"/>
        </w:rPr>
        <w:t xml:space="preserve"> </w:t>
      </w:r>
      <w:r w:rsidR="005F404D" w:rsidRPr="007F1F43">
        <w:rPr>
          <w:rFonts w:ascii="Times New Roman" w:hAnsi="Times New Roman" w:cs="Times New Roman"/>
          <w:noProof w:val="0"/>
          <w:sz w:val="28"/>
          <w:szCs w:val="28"/>
        </w:rPr>
        <w:t>продовж</w:t>
      </w:r>
      <w:r w:rsidR="006A52AD" w:rsidRPr="007F1F43">
        <w:rPr>
          <w:rFonts w:ascii="Times New Roman" w:hAnsi="Times New Roman" w:cs="Times New Roman"/>
          <w:noProof w:val="0"/>
          <w:sz w:val="28"/>
          <w:szCs w:val="28"/>
        </w:rPr>
        <w:t xml:space="preserve"> 30 днів парламент має зібратися на перше пленарне засідання. </w:t>
      </w:r>
      <w:r w:rsidRPr="007F1F43">
        <w:rPr>
          <w:rFonts w:ascii="Times New Roman" w:hAnsi="Times New Roman" w:cs="Times New Roman"/>
          <w:noProof w:val="0"/>
          <w:sz w:val="28"/>
          <w:szCs w:val="28"/>
        </w:rPr>
        <w:t>Пленарний період починається щороку у перший понеділок жовтн</w:t>
      </w:r>
      <w:r w:rsidR="00881C64" w:rsidRPr="007F1F43">
        <w:rPr>
          <w:rFonts w:ascii="Times New Roman" w:hAnsi="Times New Roman" w:cs="Times New Roman"/>
          <w:noProof w:val="0"/>
          <w:sz w:val="28"/>
          <w:szCs w:val="28"/>
        </w:rPr>
        <w:t>я і триває не менше 5 місяців [</w:t>
      </w:r>
      <w:r w:rsidR="00881C64" w:rsidRPr="007F1F43">
        <w:rPr>
          <w:rFonts w:ascii="Times New Roman" w:hAnsi="Times New Roman" w:cs="Times New Roman"/>
          <w:noProof w:val="0"/>
          <w:sz w:val="28"/>
          <w:szCs w:val="28"/>
          <w:lang w:val="en-US"/>
        </w:rPr>
        <w:t>5</w:t>
      </w:r>
      <w:r w:rsidRPr="007F1F43">
        <w:rPr>
          <w:rFonts w:ascii="Times New Roman" w:hAnsi="Times New Roman" w:cs="Times New Roman"/>
          <w:noProof w:val="0"/>
          <w:sz w:val="28"/>
          <w:szCs w:val="28"/>
        </w:rPr>
        <w:t>]. Інтервал на який обираються депутати</w:t>
      </w:r>
      <w:r w:rsidR="000602DD">
        <w:rPr>
          <w:rFonts w:ascii="Times New Roman" w:hAnsi="Times New Roman" w:cs="Times New Roman"/>
          <w:noProof w:val="0"/>
          <w:sz w:val="28"/>
          <w:szCs w:val="28"/>
        </w:rPr>
        <w:t>,</w:t>
      </w:r>
      <w:r w:rsidRPr="007F1F43">
        <w:rPr>
          <w:rFonts w:ascii="Times New Roman" w:hAnsi="Times New Roman" w:cs="Times New Roman"/>
          <w:noProof w:val="0"/>
          <w:sz w:val="28"/>
          <w:szCs w:val="28"/>
        </w:rPr>
        <w:t xml:space="preserve"> називається «парламентським терміном». Під час парламентського терміну Грецький парламент проводить регулярні сесії, і також можуть проводитись позачергові сесії якщо </w:t>
      </w:r>
      <w:r w:rsidR="004E3C71" w:rsidRPr="007F1F43">
        <w:rPr>
          <w:rFonts w:ascii="Times New Roman" w:hAnsi="Times New Roman" w:cs="Times New Roman"/>
          <w:noProof w:val="0"/>
          <w:sz w:val="28"/>
          <w:szCs w:val="28"/>
        </w:rPr>
        <w:t xml:space="preserve">це </w:t>
      </w:r>
      <w:r w:rsidR="005F404D" w:rsidRPr="007F1F43">
        <w:rPr>
          <w:rFonts w:ascii="Times New Roman" w:hAnsi="Times New Roman" w:cs="Times New Roman"/>
          <w:noProof w:val="0"/>
          <w:sz w:val="28"/>
          <w:szCs w:val="28"/>
        </w:rPr>
        <w:t>в</w:t>
      </w:r>
      <w:r w:rsidR="004E3C71" w:rsidRPr="007F1F43">
        <w:rPr>
          <w:rFonts w:ascii="Times New Roman" w:hAnsi="Times New Roman" w:cs="Times New Roman"/>
          <w:noProof w:val="0"/>
          <w:sz w:val="28"/>
          <w:szCs w:val="28"/>
        </w:rPr>
        <w:t xml:space="preserve">важається за </w:t>
      </w:r>
      <w:r w:rsidR="004E3C71" w:rsidRPr="007F1F43">
        <w:rPr>
          <w:rFonts w:ascii="Times New Roman" w:hAnsi="Times New Roman" w:cs="Times New Roman"/>
          <w:noProof w:val="0"/>
          <w:sz w:val="28"/>
          <w:szCs w:val="28"/>
        </w:rPr>
        <w:lastRenderedPageBreak/>
        <w:t>потрібне.</w:t>
      </w:r>
      <w:r w:rsidRPr="007F1F43">
        <w:rPr>
          <w:rFonts w:ascii="Times New Roman" w:hAnsi="Times New Roman" w:cs="Times New Roman"/>
          <w:noProof w:val="0"/>
          <w:sz w:val="28"/>
          <w:szCs w:val="28"/>
        </w:rPr>
        <w:t xml:space="preserve"> </w:t>
      </w:r>
      <w:r w:rsidR="004E3C71" w:rsidRPr="007F1F43">
        <w:rPr>
          <w:rFonts w:ascii="Times New Roman" w:hAnsi="Times New Roman" w:cs="Times New Roman"/>
          <w:noProof w:val="0"/>
          <w:sz w:val="28"/>
          <w:szCs w:val="28"/>
        </w:rPr>
        <w:t>Позачергову сесію</w:t>
      </w:r>
      <w:r w:rsidRPr="007F1F43">
        <w:rPr>
          <w:rFonts w:ascii="Times New Roman" w:hAnsi="Times New Roman" w:cs="Times New Roman"/>
          <w:noProof w:val="0"/>
          <w:sz w:val="28"/>
          <w:szCs w:val="28"/>
        </w:rPr>
        <w:t xml:space="preserve"> </w:t>
      </w:r>
      <w:r w:rsidR="004E3C71" w:rsidRPr="007F1F43">
        <w:rPr>
          <w:rFonts w:ascii="Times New Roman" w:hAnsi="Times New Roman" w:cs="Times New Roman"/>
          <w:noProof w:val="0"/>
          <w:sz w:val="28"/>
          <w:szCs w:val="28"/>
        </w:rPr>
        <w:t>парламенту може</w:t>
      </w:r>
      <w:r w:rsidR="000602DD">
        <w:rPr>
          <w:rFonts w:ascii="Times New Roman" w:hAnsi="Times New Roman" w:cs="Times New Roman"/>
          <w:noProof w:val="0"/>
          <w:sz w:val="28"/>
          <w:szCs w:val="28"/>
        </w:rPr>
        <w:t xml:space="preserve"> скликати Президент республіки й</w:t>
      </w:r>
      <w:r w:rsidR="004E3C71" w:rsidRPr="007F1F43">
        <w:rPr>
          <w:rFonts w:ascii="Times New Roman" w:hAnsi="Times New Roman" w:cs="Times New Roman"/>
          <w:noProof w:val="0"/>
          <w:sz w:val="28"/>
          <w:szCs w:val="28"/>
        </w:rPr>
        <w:t xml:space="preserve"> він приймає рішення щодо її тривалості та мети.</w:t>
      </w:r>
    </w:p>
    <w:p w:rsidR="009C3EBB" w:rsidRPr="007F1F43" w:rsidRDefault="003D7E2C" w:rsidP="007F1F43">
      <w:pPr>
        <w:spacing w:after="0" w:line="360" w:lineRule="auto"/>
        <w:ind w:firstLine="709"/>
        <w:jc w:val="both"/>
        <w:rPr>
          <w:rFonts w:ascii="Times New Roman" w:hAnsi="Times New Roman" w:cs="Times New Roman"/>
          <w:noProof w:val="0"/>
          <w:sz w:val="28"/>
          <w:szCs w:val="28"/>
        </w:rPr>
      </w:pPr>
      <w:r w:rsidRPr="007F1F43">
        <w:rPr>
          <w:rFonts w:ascii="Times New Roman" w:hAnsi="Times New Roman" w:cs="Times New Roman"/>
          <w:noProof w:val="0"/>
          <w:sz w:val="28"/>
          <w:szCs w:val="28"/>
        </w:rPr>
        <w:t>Головним на засіданнях парламенту є спікер, він є представником парламенту у міжнародних па</w:t>
      </w:r>
      <w:r w:rsidR="00F24114" w:rsidRPr="007F1F43">
        <w:rPr>
          <w:rFonts w:ascii="Times New Roman" w:hAnsi="Times New Roman" w:cs="Times New Roman"/>
          <w:noProof w:val="0"/>
          <w:sz w:val="28"/>
          <w:szCs w:val="28"/>
        </w:rPr>
        <w:t>рламентських організаціях та дво</w:t>
      </w:r>
      <w:r w:rsidRPr="007F1F43">
        <w:rPr>
          <w:rFonts w:ascii="Times New Roman" w:hAnsi="Times New Roman" w:cs="Times New Roman"/>
          <w:noProof w:val="0"/>
          <w:sz w:val="28"/>
          <w:szCs w:val="28"/>
        </w:rPr>
        <w:t>х</w:t>
      </w:r>
      <w:r w:rsidR="005F404D" w:rsidRPr="007F1F43">
        <w:rPr>
          <w:rFonts w:ascii="Times New Roman" w:hAnsi="Times New Roman" w:cs="Times New Roman"/>
          <w:noProof w:val="0"/>
          <w:sz w:val="28"/>
          <w:szCs w:val="28"/>
        </w:rPr>
        <w:t xml:space="preserve"> </w:t>
      </w:r>
      <w:r w:rsidR="002B231D" w:rsidRPr="007F1F43">
        <w:rPr>
          <w:rFonts w:ascii="Times New Roman" w:hAnsi="Times New Roman" w:cs="Times New Roman"/>
          <w:noProof w:val="0"/>
          <w:sz w:val="28"/>
          <w:szCs w:val="28"/>
        </w:rPr>
        <w:t>сторонніх</w:t>
      </w:r>
      <w:r w:rsidRPr="007F1F43">
        <w:rPr>
          <w:rFonts w:ascii="Times New Roman" w:hAnsi="Times New Roman" w:cs="Times New Roman"/>
          <w:noProof w:val="0"/>
          <w:sz w:val="28"/>
          <w:szCs w:val="28"/>
        </w:rPr>
        <w:t xml:space="preserve"> </w:t>
      </w:r>
      <w:r w:rsidR="009C3EBB" w:rsidRPr="007F1F43">
        <w:rPr>
          <w:rFonts w:ascii="Times New Roman" w:hAnsi="Times New Roman" w:cs="Times New Roman"/>
          <w:noProof w:val="0"/>
          <w:sz w:val="28"/>
          <w:szCs w:val="28"/>
        </w:rPr>
        <w:t>міжпарламентських засіданнях. У грецькій Конституції записано, щ</w:t>
      </w:r>
      <w:r w:rsidR="00F24114" w:rsidRPr="007F1F43">
        <w:rPr>
          <w:rFonts w:ascii="Times New Roman" w:hAnsi="Times New Roman" w:cs="Times New Roman"/>
          <w:noProof w:val="0"/>
          <w:sz w:val="28"/>
          <w:szCs w:val="28"/>
        </w:rPr>
        <w:t>о якщо Президент республіки поми</w:t>
      </w:r>
      <w:r w:rsidR="000602DD">
        <w:rPr>
          <w:rFonts w:ascii="Times New Roman" w:hAnsi="Times New Roman" w:cs="Times New Roman"/>
          <w:noProof w:val="0"/>
          <w:sz w:val="28"/>
          <w:szCs w:val="28"/>
        </w:rPr>
        <w:t>рає, відсутній понад</w:t>
      </w:r>
      <w:r w:rsidR="009C3EBB" w:rsidRPr="007F1F43">
        <w:rPr>
          <w:rFonts w:ascii="Times New Roman" w:hAnsi="Times New Roman" w:cs="Times New Roman"/>
          <w:noProof w:val="0"/>
          <w:sz w:val="28"/>
          <w:szCs w:val="28"/>
        </w:rPr>
        <w:t xml:space="preserve"> 10 днів за кордоном або подає у відставку то спікер тимчасово виконує його обов'язки</w:t>
      </w:r>
      <w:r w:rsidR="00D77788">
        <w:rPr>
          <w:rFonts w:ascii="Times New Roman" w:hAnsi="Times New Roman" w:cs="Times New Roman"/>
          <w:noProof w:val="0"/>
          <w:sz w:val="28"/>
          <w:szCs w:val="28"/>
        </w:rPr>
        <w:t xml:space="preserve"> </w:t>
      </w:r>
      <w:r w:rsidR="00881C64" w:rsidRPr="007F1F43">
        <w:rPr>
          <w:rFonts w:ascii="Times New Roman" w:hAnsi="Times New Roman" w:cs="Times New Roman"/>
          <w:noProof w:val="0"/>
          <w:sz w:val="28"/>
          <w:szCs w:val="28"/>
          <w:lang w:val="en-US"/>
        </w:rPr>
        <w:t>[22]</w:t>
      </w:r>
      <w:r w:rsidR="009C3EBB" w:rsidRPr="007F1F43">
        <w:rPr>
          <w:rFonts w:ascii="Times New Roman" w:hAnsi="Times New Roman" w:cs="Times New Roman"/>
          <w:noProof w:val="0"/>
          <w:sz w:val="28"/>
          <w:szCs w:val="28"/>
        </w:rPr>
        <w:t>.</w:t>
      </w:r>
    </w:p>
    <w:p w:rsidR="00226E69" w:rsidRPr="007F1F43" w:rsidRDefault="009C3EBB" w:rsidP="007F1F43">
      <w:pPr>
        <w:spacing w:after="0" w:line="360" w:lineRule="auto"/>
        <w:ind w:firstLine="709"/>
        <w:jc w:val="both"/>
        <w:rPr>
          <w:rFonts w:ascii="Times New Roman" w:hAnsi="Times New Roman" w:cs="Times New Roman"/>
          <w:noProof w:val="0"/>
          <w:sz w:val="28"/>
          <w:szCs w:val="28"/>
        </w:rPr>
      </w:pPr>
      <w:r w:rsidRPr="007F1F43">
        <w:rPr>
          <w:rFonts w:ascii="Times New Roman" w:hAnsi="Times New Roman" w:cs="Times New Roman"/>
          <w:noProof w:val="0"/>
          <w:sz w:val="28"/>
          <w:szCs w:val="28"/>
        </w:rPr>
        <w:t xml:space="preserve"> Обирання спікера є дуже важливим для парламенту і тому для того, щоб кандидат став спікером йому треба набрати абсолютну більшість голосів (151 голос і більше). Бувають випадки коли кандидати не набирають потрібної суми голосів. Якщо таке трапляється, то проводиться ще один тур, і стає спікером той хто набирає </w:t>
      </w:r>
      <w:r w:rsidR="00226E69" w:rsidRPr="007F1F43">
        <w:rPr>
          <w:rFonts w:ascii="Times New Roman" w:hAnsi="Times New Roman" w:cs="Times New Roman"/>
          <w:noProof w:val="0"/>
          <w:sz w:val="28"/>
          <w:szCs w:val="28"/>
        </w:rPr>
        <w:t>більшість голосів парламенту</w:t>
      </w:r>
      <w:r w:rsidR="00D77788">
        <w:rPr>
          <w:rFonts w:ascii="Times New Roman" w:hAnsi="Times New Roman" w:cs="Times New Roman"/>
          <w:noProof w:val="0"/>
          <w:sz w:val="28"/>
          <w:szCs w:val="28"/>
        </w:rPr>
        <w:t xml:space="preserve"> </w:t>
      </w:r>
      <w:r w:rsidR="00881C64" w:rsidRPr="007F1F43">
        <w:rPr>
          <w:rFonts w:ascii="Times New Roman" w:hAnsi="Times New Roman" w:cs="Times New Roman"/>
          <w:noProof w:val="0"/>
          <w:sz w:val="28"/>
          <w:szCs w:val="28"/>
          <w:lang w:val="en-US"/>
        </w:rPr>
        <w:t>[6]</w:t>
      </w:r>
      <w:r w:rsidR="00226E69" w:rsidRPr="007F1F43">
        <w:rPr>
          <w:rFonts w:ascii="Times New Roman" w:hAnsi="Times New Roman" w:cs="Times New Roman"/>
          <w:noProof w:val="0"/>
          <w:sz w:val="28"/>
          <w:szCs w:val="28"/>
        </w:rPr>
        <w:t>.</w:t>
      </w:r>
    </w:p>
    <w:p w:rsidR="00221A39" w:rsidRPr="007F1F43" w:rsidRDefault="00221A39" w:rsidP="007F1F43">
      <w:pPr>
        <w:spacing w:after="0" w:line="360" w:lineRule="auto"/>
        <w:ind w:firstLine="709"/>
        <w:jc w:val="both"/>
        <w:rPr>
          <w:rFonts w:ascii="Times New Roman" w:hAnsi="Times New Roman" w:cs="Times New Roman"/>
          <w:noProof w:val="0"/>
          <w:sz w:val="28"/>
          <w:szCs w:val="28"/>
        </w:rPr>
      </w:pPr>
      <w:r w:rsidRPr="007F1F43">
        <w:rPr>
          <w:rFonts w:ascii="Times New Roman" w:hAnsi="Times New Roman" w:cs="Times New Roman"/>
          <w:noProof w:val="0"/>
          <w:sz w:val="28"/>
          <w:szCs w:val="28"/>
        </w:rPr>
        <w:t>Діяльність парламенту регулюється Президією. Президія складається з</w:t>
      </w:r>
      <w:r w:rsidR="000602DD">
        <w:rPr>
          <w:rFonts w:ascii="Times New Roman" w:hAnsi="Times New Roman" w:cs="Times New Roman"/>
          <w:noProof w:val="0"/>
          <w:sz w:val="28"/>
          <w:szCs w:val="28"/>
        </w:rPr>
        <w:t xml:space="preserve">і спікера, семи </w:t>
      </w:r>
      <w:proofErr w:type="spellStart"/>
      <w:r w:rsidR="000602DD">
        <w:rPr>
          <w:rFonts w:ascii="Times New Roman" w:hAnsi="Times New Roman" w:cs="Times New Roman"/>
          <w:noProof w:val="0"/>
          <w:sz w:val="28"/>
          <w:szCs w:val="28"/>
        </w:rPr>
        <w:t>віце</w:t>
      </w:r>
      <w:r w:rsidRPr="007F1F43">
        <w:rPr>
          <w:rFonts w:ascii="Times New Roman" w:hAnsi="Times New Roman" w:cs="Times New Roman"/>
          <w:noProof w:val="0"/>
          <w:sz w:val="28"/>
          <w:szCs w:val="28"/>
        </w:rPr>
        <w:t>спікерів</w:t>
      </w:r>
      <w:proofErr w:type="spellEnd"/>
      <w:r w:rsidRPr="007F1F43">
        <w:rPr>
          <w:rFonts w:ascii="Times New Roman" w:hAnsi="Times New Roman" w:cs="Times New Roman"/>
          <w:noProof w:val="0"/>
          <w:sz w:val="28"/>
          <w:szCs w:val="28"/>
        </w:rPr>
        <w:t>, трьох голів комітету та шести секретарів. Члени які входять до Прези</w:t>
      </w:r>
      <w:r w:rsidR="000602DD">
        <w:rPr>
          <w:rFonts w:ascii="Times New Roman" w:hAnsi="Times New Roman" w:cs="Times New Roman"/>
          <w:noProof w:val="0"/>
          <w:sz w:val="28"/>
          <w:szCs w:val="28"/>
        </w:rPr>
        <w:t>дії не можуть будь-</w:t>
      </w:r>
      <w:r w:rsidRPr="007F1F43">
        <w:rPr>
          <w:rFonts w:ascii="Times New Roman" w:hAnsi="Times New Roman" w:cs="Times New Roman"/>
          <w:noProof w:val="0"/>
          <w:sz w:val="28"/>
          <w:szCs w:val="28"/>
        </w:rPr>
        <w:t>яку іншу посаду в парламенті, це робиться для того</w:t>
      </w:r>
      <w:r w:rsidR="000602DD">
        <w:rPr>
          <w:rFonts w:ascii="Times New Roman" w:hAnsi="Times New Roman" w:cs="Times New Roman"/>
          <w:noProof w:val="0"/>
          <w:sz w:val="28"/>
          <w:szCs w:val="28"/>
        </w:rPr>
        <w:t>,</w:t>
      </w:r>
      <w:r w:rsidRPr="007F1F43">
        <w:rPr>
          <w:rFonts w:ascii="Times New Roman" w:hAnsi="Times New Roman" w:cs="Times New Roman"/>
          <w:noProof w:val="0"/>
          <w:sz w:val="28"/>
          <w:szCs w:val="28"/>
        </w:rPr>
        <w:t xml:space="preserve"> щоб зберегти чіткий розподіл влади та не допустити впливу на якісь рішення парламенту. Президія відповідальна за бюджет, послуги та персонал. Заступники спікера відповідальні за питання управління та виконання парламентських обов'язків, також можуть </w:t>
      </w:r>
      <w:r w:rsidR="000602DD">
        <w:rPr>
          <w:rFonts w:ascii="Times New Roman" w:hAnsi="Times New Roman" w:cs="Times New Roman"/>
          <w:noProof w:val="0"/>
          <w:sz w:val="28"/>
          <w:szCs w:val="28"/>
        </w:rPr>
        <w:t>обіймати</w:t>
      </w:r>
      <w:r w:rsidRPr="007F1F43">
        <w:rPr>
          <w:rFonts w:ascii="Times New Roman" w:hAnsi="Times New Roman" w:cs="Times New Roman"/>
          <w:noProof w:val="0"/>
          <w:sz w:val="28"/>
          <w:szCs w:val="28"/>
        </w:rPr>
        <w:t xml:space="preserve"> посаду спікера за його відсутності та представляти парламент Греції за кордоном. Голови комітету допомагають спікеру з таких питань як управлінн</w:t>
      </w:r>
      <w:r w:rsidR="000602DD">
        <w:rPr>
          <w:rFonts w:ascii="Times New Roman" w:hAnsi="Times New Roman" w:cs="Times New Roman"/>
          <w:noProof w:val="0"/>
          <w:sz w:val="28"/>
          <w:szCs w:val="28"/>
        </w:rPr>
        <w:t>я виконавчими справами або будь-</w:t>
      </w:r>
      <w:r w:rsidRPr="007F1F43">
        <w:rPr>
          <w:rFonts w:ascii="Times New Roman" w:hAnsi="Times New Roman" w:cs="Times New Roman"/>
          <w:noProof w:val="0"/>
          <w:sz w:val="28"/>
          <w:szCs w:val="28"/>
        </w:rPr>
        <w:t xml:space="preserve">які інші які спікер </w:t>
      </w:r>
      <w:r w:rsidR="00F24114" w:rsidRPr="007F1F43">
        <w:rPr>
          <w:rFonts w:ascii="Times New Roman" w:hAnsi="Times New Roman" w:cs="Times New Roman"/>
          <w:noProof w:val="0"/>
          <w:sz w:val="28"/>
          <w:szCs w:val="28"/>
        </w:rPr>
        <w:t>покладе</w:t>
      </w:r>
      <w:r w:rsidRPr="007F1F43">
        <w:rPr>
          <w:rFonts w:ascii="Times New Roman" w:hAnsi="Times New Roman" w:cs="Times New Roman"/>
          <w:noProof w:val="0"/>
          <w:sz w:val="28"/>
          <w:szCs w:val="28"/>
        </w:rPr>
        <w:t xml:space="preserve"> на них. У секретарів немає чітких </w:t>
      </w:r>
      <w:r w:rsidR="005F404D" w:rsidRPr="007F1F43">
        <w:rPr>
          <w:rFonts w:ascii="Times New Roman" w:hAnsi="Times New Roman" w:cs="Times New Roman"/>
          <w:noProof w:val="0"/>
          <w:sz w:val="28"/>
          <w:szCs w:val="28"/>
        </w:rPr>
        <w:t>зобов’язань</w:t>
      </w:r>
      <w:r w:rsidRPr="007F1F43">
        <w:rPr>
          <w:rFonts w:ascii="Times New Roman" w:hAnsi="Times New Roman" w:cs="Times New Roman"/>
          <w:noProof w:val="0"/>
          <w:sz w:val="28"/>
          <w:szCs w:val="28"/>
        </w:rPr>
        <w:t>, вони виконують ту роботу яку спікер їм д</w:t>
      </w:r>
      <w:r w:rsidR="00301D40" w:rsidRPr="007F1F43">
        <w:rPr>
          <w:rFonts w:ascii="Times New Roman" w:hAnsi="Times New Roman" w:cs="Times New Roman"/>
          <w:noProof w:val="0"/>
          <w:sz w:val="28"/>
          <w:szCs w:val="28"/>
        </w:rPr>
        <w:t>о</w:t>
      </w:r>
      <w:r w:rsidRPr="007F1F43">
        <w:rPr>
          <w:rFonts w:ascii="Times New Roman" w:hAnsi="Times New Roman" w:cs="Times New Roman"/>
          <w:noProof w:val="0"/>
          <w:sz w:val="28"/>
          <w:szCs w:val="28"/>
        </w:rPr>
        <w:t>ручить</w:t>
      </w:r>
      <w:r w:rsidR="00D77788">
        <w:rPr>
          <w:rFonts w:ascii="Times New Roman" w:hAnsi="Times New Roman" w:cs="Times New Roman"/>
          <w:noProof w:val="0"/>
          <w:sz w:val="28"/>
          <w:szCs w:val="28"/>
        </w:rPr>
        <w:t xml:space="preserve"> </w:t>
      </w:r>
      <w:r w:rsidR="00881C64" w:rsidRPr="007F1F43">
        <w:rPr>
          <w:rFonts w:ascii="Times New Roman" w:hAnsi="Times New Roman" w:cs="Times New Roman"/>
          <w:noProof w:val="0"/>
          <w:sz w:val="28"/>
          <w:szCs w:val="28"/>
          <w:lang w:val="en-US"/>
        </w:rPr>
        <w:t>[22]</w:t>
      </w:r>
      <w:r w:rsidR="00D77788">
        <w:rPr>
          <w:rFonts w:ascii="Times New Roman" w:hAnsi="Times New Roman" w:cs="Times New Roman"/>
          <w:noProof w:val="0"/>
          <w:sz w:val="28"/>
          <w:szCs w:val="28"/>
        </w:rPr>
        <w:t>.</w:t>
      </w:r>
    </w:p>
    <w:p w:rsidR="00C4489F" w:rsidRPr="007F1F43" w:rsidRDefault="00C4489F" w:rsidP="00D77788">
      <w:pPr>
        <w:spacing w:after="0" w:line="360" w:lineRule="auto"/>
        <w:ind w:firstLine="709"/>
        <w:jc w:val="both"/>
        <w:rPr>
          <w:rFonts w:ascii="Times New Roman" w:hAnsi="Times New Roman" w:cs="Times New Roman"/>
          <w:sz w:val="28"/>
          <w:szCs w:val="28"/>
        </w:rPr>
      </w:pPr>
      <w:r w:rsidRPr="007F1F43">
        <w:rPr>
          <w:rFonts w:ascii="Times New Roman" w:hAnsi="Times New Roman" w:cs="Times New Roman"/>
          <w:noProof w:val="0"/>
          <w:sz w:val="28"/>
          <w:szCs w:val="28"/>
        </w:rPr>
        <w:t xml:space="preserve">З метою здійснення парламентського контролю були створено комітети, в які входять народні депутати. Комітети </w:t>
      </w:r>
      <w:r w:rsidR="000602DD">
        <w:rPr>
          <w:rFonts w:ascii="Times New Roman" w:hAnsi="Times New Roman" w:cs="Times New Roman"/>
          <w:noProof w:val="0"/>
          <w:sz w:val="28"/>
          <w:szCs w:val="28"/>
        </w:rPr>
        <w:t>беруть</w:t>
      </w:r>
      <w:r w:rsidRPr="007F1F43">
        <w:rPr>
          <w:rFonts w:ascii="Times New Roman" w:hAnsi="Times New Roman" w:cs="Times New Roman"/>
          <w:noProof w:val="0"/>
          <w:sz w:val="28"/>
          <w:szCs w:val="28"/>
        </w:rPr>
        <w:t xml:space="preserve"> участь в різних спеціальних питаннях, допомагають в законодавчій сфері та контролю за парламентом. Згідно з Конституцією Греції ці комітети поділяються на групи, такі як:</w:t>
      </w:r>
      <w:r w:rsidR="00D77788">
        <w:rPr>
          <w:rFonts w:ascii="Times New Roman" w:hAnsi="Times New Roman" w:cs="Times New Roman"/>
          <w:noProof w:val="0"/>
          <w:sz w:val="28"/>
          <w:szCs w:val="28"/>
        </w:rPr>
        <w:t xml:space="preserve"> п</w:t>
      </w:r>
      <w:r w:rsidRPr="007F1F43">
        <w:rPr>
          <w:rStyle w:val="jlqj4b"/>
          <w:rFonts w:ascii="Times New Roman" w:hAnsi="Times New Roman" w:cs="Times New Roman"/>
          <w:sz w:val="28"/>
          <w:szCs w:val="28"/>
        </w:rPr>
        <w:t xml:space="preserve">остійні комісії; </w:t>
      </w:r>
      <w:r w:rsidR="00D77788">
        <w:rPr>
          <w:rStyle w:val="jlqj4b"/>
          <w:rFonts w:ascii="Times New Roman" w:hAnsi="Times New Roman" w:cs="Times New Roman"/>
          <w:sz w:val="28"/>
          <w:szCs w:val="28"/>
        </w:rPr>
        <w:t>с</w:t>
      </w:r>
      <w:r w:rsidRPr="007F1F43">
        <w:rPr>
          <w:rStyle w:val="jlqj4b"/>
          <w:rFonts w:ascii="Times New Roman" w:hAnsi="Times New Roman" w:cs="Times New Roman"/>
          <w:sz w:val="28"/>
          <w:szCs w:val="28"/>
        </w:rPr>
        <w:t xml:space="preserve">пеціальні постійні комісії; </w:t>
      </w:r>
      <w:r w:rsidR="00D77788">
        <w:rPr>
          <w:rStyle w:val="jlqj4b"/>
          <w:rFonts w:ascii="Times New Roman" w:hAnsi="Times New Roman" w:cs="Times New Roman"/>
          <w:sz w:val="28"/>
          <w:szCs w:val="28"/>
        </w:rPr>
        <w:t>с</w:t>
      </w:r>
      <w:r w:rsidRPr="007F1F43">
        <w:rPr>
          <w:rStyle w:val="jlqj4b"/>
          <w:rFonts w:ascii="Times New Roman" w:hAnsi="Times New Roman" w:cs="Times New Roman"/>
          <w:sz w:val="28"/>
          <w:szCs w:val="28"/>
        </w:rPr>
        <w:t xml:space="preserve">пеціальні </w:t>
      </w:r>
      <w:r w:rsidRPr="007F1F43">
        <w:rPr>
          <w:rStyle w:val="jlqj4b"/>
          <w:rFonts w:ascii="Times New Roman" w:hAnsi="Times New Roman" w:cs="Times New Roman"/>
          <w:sz w:val="28"/>
          <w:szCs w:val="28"/>
        </w:rPr>
        <w:lastRenderedPageBreak/>
        <w:t xml:space="preserve">комітети; </w:t>
      </w:r>
      <w:r w:rsidR="00D77788">
        <w:rPr>
          <w:rStyle w:val="jlqj4b"/>
          <w:rFonts w:ascii="Times New Roman" w:hAnsi="Times New Roman" w:cs="Times New Roman"/>
          <w:sz w:val="28"/>
          <w:szCs w:val="28"/>
        </w:rPr>
        <w:t>с</w:t>
      </w:r>
      <w:r w:rsidRPr="007F1F43">
        <w:rPr>
          <w:rStyle w:val="jlqj4b"/>
          <w:rFonts w:ascii="Times New Roman" w:hAnsi="Times New Roman" w:cs="Times New Roman"/>
          <w:sz w:val="28"/>
          <w:szCs w:val="28"/>
        </w:rPr>
        <w:t xml:space="preserve">пеціальні постійні комітети; </w:t>
      </w:r>
      <w:r w:rsidR="00D77788">
        <w:rPr>
          <w:rStyle w:val="jlqj4b"/>
          <w:rFonts w:ascii="Times New Roman" w:hAnsi="Times New Roman" w:cs="Times New Roman"/>
          <w:sz w:val="28"/>
          <w:szCs w:val="28"/>
        </w:rPr>
        <w:t>к</w:t>
      </w:r>
      <w:r w:rsidRPr="007F1F43">
        <w:rPr>
          <w:rStyle w:val="jlqj4b"/>
          <w:rFonts w:ascii="Times New Roman" w:hAnsi="Times New Roman" w:cs="Times New Roman"/>
          <w:sz w:val="28"/>
          <w:szCs w:val="28"/>
        </w:rPr>
        <w:t>омітети з питань внутрішніх справ парламенту;</w:t>
      </w:r>
      <w:r w:rsidR="00D77788">
        <w:rPr>
          <w:rStyle w:val="jlqj4b"/>
          <w:rFonts w:ascii="Times New Roman" w:hAnsi="Times New Roman" w:cs="Times New Roman"/>
          <w:sz w:val="28"/>
          <w:szCs w:val="28"/>
        </w:rPr>
        <w:t xml:space="preserve"> к</w:t>
      </w:r>
      <w:r w:rsidRPr="007F1F43">
        <w:rPr>
          <w:rStyle w:val="jlqj4b"/>
          <w:rFonts w:ascii="Times New Roman" w:hAnsi="Times New Roman" w:cs="Times New Roman"/>
          <w:sz w:val="28"/>
          <w:szCs w:val="28"/>
        </w:rPr>
        <w:t>омітет з громадських організацій, банків, комунальних підприємств та органів соціального захисту;</w:t>
      </w:r>
      <w:r w:rsidR="00D77788">
        <w:rPr>
          <w:rStyle w:val="jlqj4b"/>
          <w:rFonts w:ascii="Times New Roman" w:hAnsi="Times New Roman" w:cs="Times New Roman"/>
          <w:sz w:val="28"/>
          <w:szCs w:val="28"/>
        </w:rPr>
        <w:t xml:space="preserve"> к</w:t>
      </w:r>
      <w:r w:rsidRPr="007F1F43">
        <w:rPr>
          <w:rStyle w:val="jlqj4b"/>
          <w:rFonts w:ascii="Times New Roman" w:hAnsi="Times New Roman" w:cs="Times New Roman"/>
          <w:sz w:val="28"/>
          <w:szCs w:val="28"/>
        </w:rPr>
        <w:t>омітети з питань національного значення або загального інтересу;</w:t>
      </w:r>
      <w:r w:rsidR="00D77788">
        <w:rPr>
          <w:rStyle w:val="jlqj4b"/>
          <w:rFonts w:ascii="Times New Roman" w:hAnsi="Times New Roman" w:cs="Times New Roman"/>
          <w:sz w:val="28"/>
          <w:szCs w:val="28"/>
        </w:rPr>
        <w:t xml:space="preserve"> с</w:t>
      </w:r>
      <w:r w:rsidRPr="007F1F43">
        <w:rPr>
          <w:rStyle w:val="jlqj4b"/>
          <w:rFonts w:ascii="Times New Roman" w:hAnsi="Times New Roman" w:cs="Times New Roman"/>
          <w:sz w:val="28"/>
          <w:szCs w:val="28"/>
        </w:rPr>
        <w:t xml:space="preserve">лідчі комітети; </w:t>
      </w:r>
      <w:r w:rsidR="00D77788">
        <w:rPr>
          <w:rStyle w:val="jlqj4b"/>
          <w:rFonts w:ascii="Times New Roman" w:hAnsi="Times New Roman" w:cs="Times New Roman"/>
          <w:sz w:val="28"/>
          <w:szCs w:val="28"/>
        </w:rPr>
        <w:t>с</w:t>
      </w:r>
      <w:r w:rsidRPr="007F1F43">
        <w:rPr>
          <w:rStyle w:val="jlqj4b"/>
          <w:rFonts w:ascii="Times New Roman" w:hAnsi="Times New Roman" w:cs="Times New Roman"/>
          <w:sz w:val="28"/>
          <w:szCs w:val="28"/>
        </w:rPr>
        <w:t xml:space="preserve">пеціальні комітети; </w:t>
      </w:r>
      <w:r w:rsidR="00D77788">
        <w:rPr>
          <w:rStyle w:val="jlqj4b"/>
          <w:rFonts w:ascii="Times New Roman" w:hAnsi="Times New Roman" w:cs="Times New Roman"/>
          <w:sz w:val="28"/>
          <w:szCs w:val="28"/>
        </w:rPr>
        <w:t>к</w:t>
      </w:r>
      <w:r w:rsidRPr="007F1F43">
        <w:rPr>
          <w:rStyle w:val="jlqj4b"/>
          <w:rFonts w:ascii="Times New Roman" w:hAnsi="Times New Roman" w:cs="Times New Roman"/>
          <w:sz w:val="28"/>
          <w:szCs w:val="28"/>
        </w:rPr>
        <w:t>омітет з аудиту депутатів та політичних партій;</w:t>
      </w:r>
      <w:r w:rsidR="00D77788">
        <w:rPr>
          <w:rStyle w:val="jlqj4b"/>
          <w:rFonts w:ascii="Times New Roman" w:hAnsi="Times New Roman" w:cs="Times New Roman"/>
          <w:sz w:val="28"/>
          <w:szCs w:val="28"/>
        </w:rPr>
        <w:t xml:space="preserve"> к</w:t>
      </w:r>
      <w:r w:rsidRPr="007F1F43">
        <w:rPr>
          <w:rStyle w:val="jlqj4b"/>
          <w:rFonts w:ascii="Times New Roman" w:hAnsi="Times New Roman" w:cs="Times New Roman"/>
          <w:sz w:val="28"/>
          <w:szCs w:val="28"/>
        </w:rPr>
        <w:t xml:space="preserve">омітет з конституційного перегляду; </w:t>
      </w:r>
      <w:r w:rsidR="00D77788">
        <w:rPr>
          <w:rStyle w:val="jlqj4b"/>
          <w:rFonts w:ascii="Times New Roman" w:hAnsi="Times New Roman" w:cs="Times New Roman"/>
          <w:sz w:val="28"/>
          <w:szCs w:val="28"/>
        </w:rPr>
        <w:t>к</w:t>
      </w:r>
      <w:r w:rsidRPr="007F1F43">
        <w:rPr>
          <w:rStyle w:val="jlqj4b"/>
          <w:rFonts w:ascii="Times New Roman" w:hAnsi="Times New Roman" w:cs="Times New Roman"/>
          <w:sz w:val="28"/>
          <w:szCs w:val="28"/>
        </w:rPr>
        <w:t xml:space="preserve">омітети з питань національного </w:t>
      </w:r>
      <w:r w:rsidR="00881C64" w:rsidRPr="007F1F43">
        <w:rPr>
          <w:rStyle w:val="jlqj4b"/>
          <w:rFonts w:ascii="Times New Roman" w:hAnsi="Times New Roman" w:cs="Times New Roman"/>
          <w:sz w:val="28"/>
          <w:szCs w:val="28"/>
        </w:rPr>
        <w:t>значення чи загального інтересу</w:t>
      </w:r>
      <w:r w:rsidR="00881C64" w:rsidRPr="007F1F43">
        <w:rPr>
          <w:rStyle w:val="jlqj4b"/>
          <w:rFonts w:ascii="Times New Roman" w:hAnsi="Times New Roman" w:cs="Times New Roman"/>
          <w:sz w:val="28"/>
          <w:szCs w:val="28"/>
          <w:lang w:val="en-US"/>
        </w:rPr>
        <w:t xml:space="preserve"> [22].</w:t>
      </w:r>
    </w:p>
    <w:p w:rsidR="00921B25" w:rsidRPr="007F1F43" w:rsidRDefault="00301D40" w:rsidP="007F1F43">
      <w:pPr>
        <w:spacing w:after="0" w:line="360" w:lineRule="auto"/>
        <w:ind w:firstLine="709"/>
        <w:jc w:val="both"/>
        <w:rPr>
          <w:rFonts w:ascii="Times New Roman" w:hAnsi="Times New Roman" w:cs="Times New Roman"/>
          <w:noProof w:val="0"/>
          <w:sz w:val="28"/>
          <w:szCs w:val="28"/>
        </w:rPr>
      </w:pPr>
      <w:r w:rsidRPr="007F1F43">
        <w:rPr>
          <w:rFonts w:ascii="Times New Roman" w:hAnsi="Times New Roman" w:cs="Times New Roman"/>
          <w:noProof w:val="0"/>
          <w:sz w:val="28"/>
          <w:szCs w:val="28"/>
        </w:rPr>
        <w:t xml:space="preserve"> </w:t>
      </w:r>
      <w:r w:rsidR="00D77788">
        <w:rPr>
          <w:rFonts w:ascii="Times New Roman" w:hAnsi="Times New Roman" w:cs="Times New Roman"/>
          <w:noProof w:val="0"/>
          <w:sz w:val="28"/>
          <w:szCs w:val="28"/>
        </w:rPr>
        <w:t>На пленарних засіданнях д</w:t>
      </w:r>
      <w:r w:rsidR="000602DD">
        <w:rPr>
          <w:rFonts w:ascii="Times New Roman" w:hAnsi="Times New Roman" w:cs="Times New Roman"/>
          <w:noProof w:val="0"/>
          <w:sz w:val="28"/>
          <w:szCs w:val="28"/>
        </w:rPr>
        <w:t>епутати та</w:t>
      </w:r>
      <w:r w:rsidRPr="007F1F43">
        <w:rPr>
          <w:rFonts w:ascii="Times New Roman" w:hAnsi="Times New Roman" w:cs="Times New Roman"/>
          <w:noProof w:val="0"/>
          <w:sz w:val="28"/>
          <w:szCs w:val="28"/>
        </w:rPr>
        <w:t xml:space="preserve"> уряд можуть за бажання подавати </w:t>
      </w:r>
      <w:r w:rsidR="00D77788">
        <w:rPr>
          <w:rFonts w:ascii="Times New Roman" w:hAnsi="Times New Roman" w:cs="Times New Roman"/>
          <w:noProof w:val="0"/>
          <w:sz w:val="28"/>
          <w:szCs w:val="28"/>
        </w:rPr>
        <w:t>законопроє</w:t>
      </w:r>
      <w:r w:rsidR="00F24114" w:rsidRPr="007F1F43">
        <w:rPr>
          <w:rFonts w:ascii="Times New Roman" w:hAnsi="Times New Roman" w:cs="Times New Roman"/>
          <w:noProof w:val="0"/>
          <w:sz w:val="28"/>
          <w:szCs w:val="28"/>
        </w:rPr>
        <w:t>кти</w:t>
      </w:r>
      <w:r w:rsidRPr="007F1F43">
        <w:rPr>
          <w:rFonts w:ascii="Times New Roman" w:hAnsi="Times New Roman" w:cs="Times New Roman"/>
          <w:noProof w:val="0"/>
          <w:sz w:val="28"/>
          <w:szCs w:val="28"/>
        </w:rPr>
        <w:t>, поправки та доповнення до них. Усі законопро</w:t>
      </w:r>
      <w:r w:rsidR="00D77788">
        <w:rPr>
          <w:rFonts w:ascii="Times New Roman" w:hAnsi="Times New Roman" w:cs="Times New Roman"/>
          <w:noProof w:val="0"/>
          <w:sz w:val="28"/>
          <w:szCs w:val="28"/>
        </w:rPr>
        <w:t>є</w:t>
      </w:r>
      <w:r w:rsidRPr="007F1F43">
        <w:rPr>
          <w:rFonts w:ascii="Times New Roman" w:hAnsi="Times New Roman" w:cs="Times New Roman"/>
          <w:noProof w:val="0"/>
          <w:sz w:val="28"/>
          <w:szCs w:val="28"/>
        </w:rPr>
        <w:t>кти</w:t>
      </w:r>
      <w:r w:rsidR="00D77788">
        <w:rPr>
          <w:rFonts w:ascii="Times New Roman" w:hAnsi="Times New Roman" w:cs="Times New Roman"/>
          <w:noProof w:val="0"/>
          <w:sz w:val="28"/>
          <w:szCs w:val="28"/>
        </w:rPr>
        <w:t>,</w:t>
      </w:r>
      <w:r w:rsidRPr="007F1F43">
        <w:rPr>
          <w:rFonts w:ascii="Times New Roman" w:hAnsi="Times New Roman" w:cs="Times New Roman"/>
          <w:noProof w:val="0"/>
          <w:sz w:val="28"/>
          <w:szCs w:val="28"/>
        </w:rPr>
        <w:t xml:space="preserve"> які подаються на розгляд мають </w:t>
      </w:r>
      <w:proofErr w:type="spellStart"/>
      <w:r w:rsidR="000602DD">
        <w:rPr>
          <w:rFonts w:ascii="Times New Roman" w:hAnsi="Times New Roman" w:cs="Times New Roman"/>
          <w:noProof w:val="0"/>
          <w:sz w:val="28"/>
          <w:szCs w:val="28"/>
        </w:rPr>
        <w:t>супроводжувтися</w:t>
      </w:r>
      <w:proofErr w:type="spellEnd"/>
      <w:r w:rsidRPr="007F1F43">
        <w:rPr>
          <w:rFonts w:ascii="Times New Roman" w:hAnsi="Times New Roman" w:cs="Times New Roman"/>
          <w:noProof w:val="0"/>
          <w:sz w:val="28"/>
          <w:szCs w:val="28"/>
        </w:rPr>
        <w:t xml:space="preserve"> звітом</w:t>
      </w:r>
      <w:r w:rsidR="00D77788">
        <w:rPr>
          <w:rFonts w:ascii="Times New Roman" w:hAnsi="Times New Roman" w:cs="Times New Roman"/>
          <w:noProof w:val="0"/>
          <w:sz w:val="28"/>
          <w:szCs w:val="28"/>
        </w:rPr>
        <w:t>,</w:t>
      </w:r>
      <w:r w:rsidRPr="007F1F43">
        <w:rPr>
          <w:rFonts w:ascii="Times New Roman" w:hAnsi="Times New Roman" w:cs="Times New Roman"/>
          <w:noProof w:val="0"/>
          <w:sz w:val="28"/>
          <w:szCs w:val="28"/>
        </w:rPr>
        <w:t xml:space="preserve"> який оцінює їхню </w:t>
      </w:r>
      <w:r w:rsidR="00F24114" w:rsidRPr="007F1F43">
        <w:rPr>
          <w:rFonts w:ascii="Times New Roman" w:hAnsi="Times New Roman" w:cs="Times New Roman"/>
          <w:noProof w:val="0"/>
          <w:sz w:val="28"/>
          <w:szCs w:val="28"/>
        </w:rPr>
        <w:t>вартість</w:t>
      </w:r>
      <w:r w:rsidRPr="007F1F43">
        <w:rPr>
          <w:rFonts w:ascii="Times New Roman" w:hAnsi="Times New Roman" w:cs="Times New Roman"/>
          <w:noProof w:val="0"/>
          <w:sz w:val="28"/>
          <w:szCs w:val="28"/>
        </w:rPr>
        <w:t xml:space="preserve">, цей звіт </w:t>
      </w:r>
      <w:r w:rsidR="00F24114" w:rsidRPr="007F1F43">
        <w:rPr>
          <w:rFonts w:ascii="Times New Roman" w:hAnsi="Times New Roman" w:cs="Times New Roman"/>
          <w:noProof w:val="0"/>
          <w:sz w:val="28"/>
          <w:szCs w:val="28"/>
        </w:rPr>
        <w:t>подає</w:t>
      </w:r>
      <w:r w:rsidRPr="007F1F43">
        <w:rPr>
          <w:rFonts w:ascii="Times New Roman" w:hAnsi="Times New Roman" w:cs="Times New Roman"/>
          <w:noProof w:val="0"/>
          <w:sz w:val="28"/>
          <w:szCs w:val="28"/>
        </w:rPr>
        <w:t xml:space="preserve"> Генеральна </w:t>
      </w:r>
      <w:r w:rsidR="00F24114" w:rsidRPr="007F1F43">
        <w:rPr>
          <w:rFonts w:ascii="Times New Roman" w:hAnsi="Times New Roman" w:cs="Times New Roman"/>
          <w:noProof w:val="0"/>
          <w:sz w:val="28"/>
          <w:szCs w:val="28"/>
        </w:rPr>
        <w:t>бухгалтерія</w:t>
      </w:r>
      <w:r w:rsidRPr="007F1F43">
        <w:rPr>
          <w:rFonts w:ascii="Times New Roman" w:hAnsi="Times New Roman" w:cs="Times New Roman"/>
          <w:noProof w:val="0"/>
          <w:sz w:val="28"/>
          <w:szCs w:val="28"/>
        </w:rPr>
        <w:t xml:space="preserve">. Також </w:t>
      </w:r>
      <w:r w:rsidR="00F24114" w:rsidRPr="007F1F43">
        <w:rPr>
          <w:rFonts w:ascii="Times New Roman" w:hAnsi="Times New Roman" w:cs="Times New Roman"/>
          <w:noProof w:val="0"/>
          <w:sz w:val="28"/>
          <w:szCs w:val="28"/>
        </w:rPr>
        <w:t>обов’язковим</w:t>
      </w:r>
      <w:r w:rsidR="00035B62" w:rsidRPr="007F1F43">
        <w:rPr>
          <w:rFonts w:ascii="Times New Roman" w:hAnsi="Times New Roman" w:cs="Times New Roman"/>
          <w:noProof w:val="0"/>
          <w:sz w:val="28"/>
          <w:szCs w:val="28"/>
        </w:rPr>
        <w:t xml:space="preserve"> є те, що </w:t>
      </w:r>
      <w:r w:rsidR="00BD5433" w:rsidRPr="007F1F43">
        <w:rPr>
          <w:rFonts w:ascii="Times New Roman" w:hAnsi="Times New Roman" w:cs="Times New Roman"/>
          <w:noProof w:val="0"/>
          <w:sz w:val="28"/>
          <w:szCs w:val="28"/>
        </w:rPr>
        <w:t>до кожного законопро</w:t>
      </w:r>
      <w:r w:rsidR="00D77788">
        <w:rPr>
          <w:rFonts w:ascii="Times New Roman" w:hAnsi="Times New Roman" w:cs="Times New Roman"/>
          <w:noProof w:val="0"/>
          <w:sz w:val="28"/>
          <w:szCs w:val="28"/>
        </w:rPr>
        <w:t>є</w:t>
      </w:r>
      <w:r w:rsidR="00BD5433" w:rsidRPr="007F1F43">
        <w:rPr>
          <w:rFonts w:ascii="Times New Roman" w:hAnsi="Times New Roman" w:cs="Times New Roman"/>
          <w:noProof w:val="0"/>
          <w:sz w:val="28"/>
          <w:szCs w:val="28"/>
        </w:rPr>
        <w:t>кту має міститись звіт, в якому містяться цілі</w:t>
      </w:r>
      <w:r w:rsidR="003C3B51" w:rsidRPr="007F1F43">
        <w:rPr>
          <w:rFonts w:ascii="Times New Roman" w:hAnsi="Times New Roman" w:cs="Times New Roman"/>
          <w:noProof w:val="0"/>
          <w:sz w:val="28"/>
          <w:szCs w:val="28"/>
        </w:rPr>
        <w:t xml:space="preserve"> запропонованого законопро</w:t>
      </w:r>
      <w:r w:rsidR="00D77788">
        <w:rPr>
          <w:rFonts w:ascii="Times New Roman" w:hAnsi="Times New Roman" w:cs="Times New Roman"/>
          <w:noProof w:val="0"/>
          <w:sz w:val="28"/>
          <w:szCs w:val="28"/>
        </w:rPr>
        <w:t>є</w:t>
      </w:r>
      <w:r w:rsidR="003C3B51" w:rsidRPr="007F1F43">
        <w:rPr>
          <w:rFonts w:ascii="Times New Roman" w:hAnsi="Times New Roman" w:cs="Times New Roman"/>
          <w:noProof w:val="0"/>
          <w:sz w:val="28"/>
          <w:szCs w:val="28"/>
        </w:rPr>
        <w:t>кту</w:t>
      </w:r>
      <w:r w:rsidR="00BD5433" w:rsidRPr="007F1F43">
        <w:rPr>
          <w:rFonts w:ascii="Times New Roman" w:hAnsi="Times New Roman" w:cs="Times New Roman"/>
          <w:noProof w:val="0"/>
          <w:sz w:val="28"/>
          <w:szCs w:val="28"/>
        </w:rPr>
        <w:t xml:space="preserve"> та точна </w:t>
      </w:r>
      <w:r w:rsidR="003C3B51" w:rsidRPr="007F1F43">
        <w:rPr>
          <w:rFonts w:ascii="Times New Roman" w:hAnsi="Times New Roman" w:cs="Times New Roman"/>
          <w:noProof w:val="0"/>
          <w:sz w:val="28"/>
          <w:szCs w:val="28"/>
        </w:rPr>
        <w:t xml:space="preserve">редакція що підлягає змінам або скасуванню. </w:t>
      </w:r>
      <w:r w:rsidR="004E73CA" w:rsidRPr="007F1F43">
        <w:rPr>
          <w:rFonts w:ascii="Times New Roman" w:hAnsi="Times New Roman" w:cs="Times New Roman"/>
          <w:noProof w:val="0"/>
          <w:sz w:val="28"/>
          <w:szCs w:val="28"/>
        </w:rPr>
        <w:t>З</w:t>
      </w:r>
      <w:r w:rsidR="00D77788">
        <w:rPr>
          <w:rFonts w:ascii="Times New Roman" w:hAnsi="Times New Roman" w:cs="Times New Roman"/>
          <w:noProof w:val="0"/>
          <w:sz w:val="28"/>
          <w:szCs w:val="28"/>
        </w:rPr>
        <w:t>аконопроє</w:t>
      </w:r>
      <w:r w:rsidR="00F24114" w:rsidRPr="007F1F43">
        <w:rPr>
          <w:rFonts w:ascii="Times New Roman" w:hAnsi="Times New Roman" w:cs="Times New Roman"/>
          <w:noProof w:val="0"/>
          <w:sz w:val="28"/>
          <w:szCs w:val="28"/>
        </w:rPr>
        <w:t>кт розглядається на дво</w:t>
      </w:r>
      <w:r w:rsidR="004E73CA" w:rsidRPr="007F1F43">
        <w:rPr>
          <w:rFonts w:ascii="Times New Roman" w:hAnsi="Times New Roman" w:cs="Times New Roman"/>
          <w:noProof w:val="0"/>
          <w:sz w:val="28"/>
          <w:szCs w:val="28"/>
        </w:rPr>
        <w:t>х етапах, кожен з</w:t>
      </w:r>
      <w:r w:rsidR="00921B25" w:rsidRPr="007F1F43">
        <w:rPr>
          <w:rFonts w:ascii="Times New Roman" w:hAnsi="Times New Roman" w:cs="Times New Roman"/>
          <w:noProof w:val="0"/>
          <w:sz w:val="28"/>
          <w:szCs w:val="28"/>
        </w:rPr>
        <w:t xml:space="preserve"> яких триває не менше семи днів [22].</w:t>
      </w:r>
    </w:p>
    <w:p w:rsidR="00226E69" w:rsidRPr="007F1F43" w:rsidRDefault="00E16CB7" w:rsidP="007F1F43">
      <w:pPr>
        <w:spacing w:after="0" w:line="360" w:lineRule="auto"/>
        <w:ind w:firstLine="709"/>
        <w:jc w:val="both"/>
        <w:rPr>
          <w:rFonts w:ascii="Times New Roman" w:hAnsi="Times New Roman" w:cs="Times New Roman"/>
          <w:noProof w:val="0"/>
          <w:sz w:val="28"/>
          <w:szCs w:val="28"/>
        </w:rPr>
      </w:pPr>
      <w:r w:rsidRPr="007F1F43">
        <w:rPr>
          <w:rFonts w:ascii="Times New Roman" w:hAnsi="Times New Roman" w:cs="Times New Roman"/>
          <w:noProof w:val="0"/>
          <w:sz w:val="28"/>
          <w:szCs w:val="28"/>
        </w:rPr>
        <w:t xml:space="preserve">Під час першого </w:t>
      </w:r>
      <w:r w:rsidR="00921B25" w:rsidRPr="007F1F43">
        <w:rPr>
          <w:rFonts w:ascii="Times New Roman" w:hAnsi="Times New Roman" w:cs="Times New Roman"/>
          <w:noProof w:val="0"/>
          <w:sz w:val="28"/>
          <w:szCs w:val="28"/>
        </w:rPr>
        <w:t>слухання</w:t>
      </w:r>
      <w:r w:rsidRPr="007F1F43">
        <w:rPr>
          <w:rFonts w:ascii="Times New Roman" w:hAnsi="Times New Roman" w:cs="Times New Roman"/>
          <w:noProof w:val="0"/>
          <w:sz w:val="28"/>
          <w:szCs w:val="28"/>
        </w:rPr>
        <w:t xml:space="preserve"> відбуваються дебати та </w:t>
      </w:r>
      <w:r w:rsidR="000602DD">
        <w:rPr>
          <w:rFonts w:ascii="Times New Roman" w:hAnsi="Times New Roman" w:cs="Times New Roman"/>
          <w:noProof w:val="0"/>
          <w:sz w:val="28"/>
          <w:szCs w:val="28"/>
        </w:rPr>
        <w:t>вносяться корекції до законопроє</w:t>
      </w:r>
      <w:r w:rsidRPr="007F1F43">
        <w:rPr>
          <w:rFonts w:ascii="Times New Roman" w:hAnsi="Times New Roman" w:cs="Times New Roman"/>
          <w:noProof w:val="0"/>
          <w:sz w:val="28"/>
          <w:szCs w:val="28"/>
        </w:rPr>
        <w:t>кту, після чого закон</w:t>
      </w:r>
      <w:r w:rsidR="000602DD">
        <w:rPr>
          <w:rFonts w:ascii="Times New Roman" w:hAnsi="Times New Roman" w:cs="Times New Roman"/>
          <w:noProof w:val="0"/>
          <w:sz w:val="28"/>
          <w:szCs w:val="28"/>
        </w:rPr>
        <w:t>опроє</w:t>
      </w:r>
      <w:r w:rsidR="00660146" w:rsidRPr="007F1F43">
        <w:rPr>
          <w:rFonts w:ascii="Times New Roman" w:hAnsi="Times New Roman" w:cs="Times New Roman"/>
          <w:noProof w:val="0"/>
          <w:sz w:val="28"/>
          <w:szCs w:val="28"/>
        </w:rPr>
        <w:t>кт відкладається на друге</w:t>
      </w:r>
      <w:r w:rsidR="00921B25" w:rsidRPr="007F1F43">
        <w:rPr>
          <w:rFonts w:ascii="Times New Roman" w:hAnsi="Times New Roman" w:cs="Times New Roman"/>
          <w:noProof w:val="0"/>
          <w:sz w:val="28"/>
          <w:szCs w:val="28"/>
        </w:rPr>
        <w:t xml:space="preserve"> </w:t>
      </w:r>
      <w:r w:rsidR="00660146" w:rsidRPr="007F1F43">
        <w:rPr>
          <w:rFonts w:ascii="Times New Roman" w:hAnsi="Times New Roman" w:cs="Times New Roman"/>
          <w:noProof w:val="0"/>
          <w:sz w:val="28"/>
          <w:szCs w:val="28"/>
        </w:rPr>
        <w:t>слухання. Між двома слуханнями від</w:t>
      </w:r>
      <w:r w:rsidR="00D77788">
        <w:rPr>
          <w:rFonts w:ascii="Times New Roman" w:hAnsi="Times New Roman" w:cs="Times New Roman"/>
          <w:noProof w:val="0"/>
          <w:sz w:val="28"/>
          <w:szCs w:val="28"/>
        </w:rPr>
        <w:t>бувається розглядання законопроє</w:t>
      </w:r>
      <w:r w:rsidR="00660146" w:rsidRPr="007F1F43">
        <w:rPr>
          <w:rFonts w:ascii="Times New Roman" w:hAnsi="Times New Roman" w:cs="Times New Roman"/>
          <w:noProof w:val="0"/>
          <w:sz w:val="28"/>
          <w:szCs w:val="28"/>
        </w:rPr>
        <w:t xml:space="preserve">кту Спеціальним комітетом, який може висловити </w:t>
      </w:r>
      <w:r w:rsidR="000602DD">
        <w:rPr>
          <w:rFonts w:ascii="Times New Roman" w:hAnsi="Times New Roman" w:cs="Times New Roman"/>
          <w:noProof w:val="0"/>
          <w:sz w:val="28"/>
          <w:szCs w:val="28"/>
        </w:rPr>
        <w:t>свою думку з будь-</w:t>
      </w:r>
      <w:r w:rsidR="00D77788">
        <w:rPr>
          <w:rFonts w:ascii="Times New Roman" w:hAnsi="Times New Roman" w:cs="Times New Roman"/>
          <w:noProof w:val="0"/>
          <w:sz w:val="28"/>
          <w:szCs w:val="28"/>
        </w:rPr>
        <w:t>якого питання</w:t>
      </w:r>
      <w:r w:rsidR="00660146" w:rsidRPr="007F1F43">
        <w:rPr>
          <w:rFonts w:ascii="Times New Roman" w:hAnsi="Times New Roman" w:cs="Times New Roman"/>
          <w:noProof w:val="0"/>
          <w:sz w:val="28"/>
          <w:szCs w:val="28"/>
        </w:rPr>
        <w:t>. Після цього законопро</w:t>
      </w:r>
      <w:r w:rsidR="00D77788">
        <w:rPr>
          <w:rFonts w:ascii="Times New Roman" w:hAnsi="Times New Roman" w:cs="Times New Roman"/>
          <w:noProof w:val="0"/>
          <w:sz w:val="28"/>
          <w:szCs w:val="28"/>
        </w:rPr>
        <w:t>є</w:t>
      </w:r>
      <w:r w:rsidR="00660146" w:rsidRPr="007F1F43">
        <w:rPr>
          <w:rFonts w:ascii="Times New Roman" w:hAnsi="Times New Roman" w:cs="Times New Roman"/>
          <w:noProof w:val="0"/>
          <w:sz w:val="28"/>
          <w:szCs w:val="28"/>
        </w:rPr>
        <w:t>кт відправляється на пленарне засідання на якому депутати парламенту голосують у три етап</w:t>
      </w:r>
      <w:r w:rsidR="00F24114" w:rsidRPr="007F1F43">
        <w:rPr>
          <w:rFonts w:ascii="Times New Roman" w:hAnsi="Times New Roman" w:cs="Times New Roman"/>
          <w:noProof w:val="0"/>
          <w:sz w:val="28"/>
          <w:szCs w:val="28"/>
        </w:rPr>
        <w:t>и</w:t>
      </w:r>
      <w:r w:rsidR="00660146" w:rsidRPr="007F1F43">
        <w:rPr>
          <w:rFonts w:ascii="Times New Roman" w:hAnsi="Times New Roman" w:cs="Times New Roman"/>
          <w:noProof w:val="0"/>
          <w:sz w:val="28"/>
          <w:szCs w:val="28"/>
        </w:rPr>
        <w:t xml:space="preserve"> за те, чи приймати законопро</w:t>
      </w:r>
      <w:r w:rsidR="00D77788">
        <w:rPr>
          <w:rFonts w:ascii="Times New Roman" w:hAnsi="Times New Roman" w:cs="Times New Roman"/>
          <w:noProof w:val="0"/>
          <w:sz w:val="28"/>
          <w:szCs w:val="28"/>
        </w:rPr>
        <w:t>є</w:t>
      </w:r>
      <w:r w:rsidR="00660146" w:rsidRPr="007F1F43">
        <w:rPr>
          <w:rFonts w:ascii="Times New Roman" w:hAnsi="Times New Roman" w:cs="Times New Roman"/>
          <w:noProof w:val="0"/>
          <w:sz w:val="28"/>
          <w:szCs w:val="28"/>
        </w:rPr>
        <w:t>кт</w:t>
      </w:r>
      <w:r w:rsidR="00D77788">
        <w:rPr>
          <w:rFonts w:ascii="Times New Roman" w:hAnsi="Times New Roman" w:cs="Times New Roman"/>
          <w:noProof w:val="0"/>
          <w:sz w:val="28"/>
          <w:szCs w:val="28"/>
        </w:rPr>
        <w:t>,</w:t>
      </w:r>
      <w:r w:rsidR="00F24114" w:rsidRPr="007F1F43">
        <w:rPr>
          <w:rFonts w:ascii="Times New Roman" w:hAnsi="Times New Roman" w:cs="Times New Roman"/>
          <w:noProof w:val="0"/>
          <w:sz w:val="28"/>
          <w:szCs w:val="28"/>
        </w:rPr>
        <w:t xml:space="preserve"> чи ні. Перший етап передбачає те, що </w:t>
      </w:r>
      <w:r w:rsidR="004B2E6A" w:rsidRPr="007F1F43">
        <w:rPr>
          <w:rFonts w:ascii="Times New Roman" w:hAnsi="Times New Roman" w:cs="Times New Roman"/>
          <w:noProof w:val="0"/>
          <w:sz w:val="28"/>
          <w:szCs w:val="28"/>
        </w:rPr>
        <w:t>на ньому обгов</w:t>
      </w:r>
      <w:r w:rsidR="00D77788">
        <w:rPr>
          <w:rFonts w:ascii="Times New Roman" w:hAnsi="Times New Roman" w:cs="Times New Roman"/>
          <w:noProof w:val="0"/>
          <w:sz w:val="28"/>
          <w:szCs w:val="28"/>
        </w:rPr>
        <w:t>орюється основна тема законопроє</w:t>
      </w:r>
      <w:r w:rsidR="004B2E6A" w:rsidRPr="007F1F43">
        <w:rPr>
          <w:rFonts w:ascii="Times New Roman" w:hAnsi="Times New Roman" w:cs="Times New Roman"/>
          <w:noProof w:val="0"/>
          <w:sz w:val="28"/>
          <w:szCs w:val="28"/>
        </w:rPr>
        <w:t>кту, на другому етапі проводи</w:t>
      </w:r>
      <w:r w:rsidR="007E1E40">
        <w:rPr>
          <w:rFonts w:ascii="Times New Roman" w:hAnsi="Times New Roman" w:cs="Times New Roman"/>
          <w:noProof w:val="0"/>
          <w:sz w:val="28"/>
          <w:szCs w:val="28"/>
        </w:rPr>
        <w:t>ться обговорення проє</w:t>
      </w:r>
      <w:r w:rsidR="004B2E6A" w:rsidRPr="007F1F43">
        <w:rPr>
          <w:rFonts w:ascii="Times New Roman" w:hAnsi="Times New Roman" w:cs="Times New Roman"/>
          <w:noProof w:val="0"/>
          <w:sz w:val="28"/>
          <w:szCs w:val="28"/>
        </w:rPr>
        <w:t>кту за статт</w:t>
      </w:r>
      <w:r w:rsidR="00D77788">
        <w:rPr>
          <w:rFonts w:ascii="Times New Roman" w:hAnsi="Times New Roman" w:cs="Times New Roman"/>
          <w:noProof w:val="0"/>
          <w:sz w:val="28"/>
          <w:szCs w:val="28"/>
        </w:rPr>
        <w:t>ею</w:t>
      </w:r>
      <w:r w:rsidR="007E1E40">
        <w:rPr>
          <w:rFonts w:ascii="Times New Roman" w:hAnsi="Times New Roman" w:cs="Times New Roman"/>
          <w:noProof w:val="0"/>
          <w:sz w:val="28"/>
          <w:szCs w:val="28"/>
        </w:rPr>
        <w:t>,</w:t>
      </w:r>
      <w:r w:rsidR="00D77788">
        <w:rPr>
          <w:rFonts w:ascii="Times New Roman" w:hAnsi="Times New Roman" w:cs="Times New Roman"/>
          <w:noProof w:val="0"/>
          <w:sz w:val="28"/>
          <w:szCs w:val="28"/>
        </w:rPr>
        <w:t xml:space="preserve"> а на третьому весь законопроє</w:t>
      </w:r>
      <w:r w:rsidR="004B2E6A" w:rsidRPr="007F1F43">
        <w:rPr>
          <w:rFonts w:ascii="Times New Roman" w:hAnsi="Times New Roman" w:cs="Times New Roman"/>
          <w:noProof w:val="0"/>
          <w:sz w:val="28"/>
          <w:szCs w:val="28"/>
        </w:rPr>
        <w:t>кт в цілому. Після цього парламен</w:t>
      </w:r>
      <w:r w:rsidR="00D77788">
        <w:rPr>
          <w:rFonts w:ascii="Times New Roman" w:hAnsi="Times New Roman" w:cs="Times New Roman"/>
          <w:noProof w:val="0"/>
          <w:sz w:val="28"/>
          <w:szCs w:val="28"/>
        </w:rPr>
        <w:t>т вирішує чи приймати законопроє</w:t>
      </w:r>
      <w:r w:rsidR="004B2E6A" w:rsidRPr="007F1F43">
        <w:rPr>
          <w:rFonts w:ascii="Times New Roman" w:hAnsi="Times New Roman" w:cs="Times New Roman"/>
          <w:noProof w:val="0"/>
          <w:sz w:val="28"/>
          <w:szCs w:val="28"/>
        </w:rPr>
        <w:t xml:space="preserve">кт чи ні. </w:t>
      </w:r>
      <w:r w:rsidR="007E1E40">
        <w:rPr>
          <w:rFonts w:ascii="Times New Roman" w:hAnsi="Times New Roman" w:cs="Times New Roman"/>
          <w:noProof w:val="0"/>
          <w:sz w:val="28"/>
          <w:szCs w:val="28"/>
        </w:rPr>
        <w:t>Законопроє</w:t>
      </w:r>
      <w:r w:rsidR="0099144E" w:rsidRPr="007F1F43">
        <w:rPr>
          <w:rFonts w:ascii="Times New Roman" w:hAnsi="Times New Roman" w:cs="Times New Roman"/>
          <w:noProof w:val="0"/>
          <w:sz w:val="28"/>
          <w:szCs w:val="28"/>
        </w:rPr>
        <w:t>кт приймається</w:t>
      </w:r>
      <w:r w:rsidR="00D77788">
        <w:rPr>
          <w:rFonts w:ascii="Times New Roman" w:hAnsi="Times New Roman" w:cs="Times New Roman"/>
          <w:noProof w:val="0"/>
          <w:sz w:val="28"/>
          <w:szCs w:val="28"/>
        </w:rPr>
        <w:t>,</w:t>
      </w:r>
      <w:r w:rsidR="0099144E" w:rsidRPr="007F1F43">
        <w:rPr>
          <w:rFonts w:ascii="Times New Roman" w:hAnsi="Times New Roman" w:cs="Times New Roman"/>
          <w:noProof w:val="0"/>
          <w:sz w:val="28"/>
          <w:szCs w:val="28"/>
        </w:rPr>
        <w:t xml:space="preserve"> якщо за нього прог</w:t>
      </w:r>
      <w:r w:rsidR="007E1E40">
        <w:rPr>
          <w:rFonts w:ascii="Times New Roman" w:hAnsi="Times New Roman" w:cs="Times New Roman"/>
          <w:noProof w:val="0"/>
          <w:sz w:val="28"/>
          <w:szCs w:val="28"/>
        </w:rPr>
        <w:t>олосувала абсолютна більшість (</w:t>
      </w:r>
      <w:r w:rsidR="0099144E" w:rsidRPr="007F1F43">
        <w:rPr>
          <w:rFonts w:ascii="Times New Roman" w:hAnsi="Times New Roman" w:cs="Times New Roman"/>
          <w:noProof w:val="0"/>
          <w:sz w:val="28"/>
          <w:szCs w:val="28"/>
        </w:rPr>
        <w:t>50% + один депутат з усіх присутніх) за умови</w:t>
      </w:r>
      <w:r w:rsidR="00D77788">
        <w:rPr>
          <w:rFonts w:ascii="Times New Roman" w:hAnsi="Times New Roman" w:cs="Times New Roman"/>
          <w:noProof w:val="0"/>
          <w:sz w:val="28"/>
          <w:szCs w:val="28"/>
        </w:rPr>
        <w:t>,</w:t>
      </w:r>
      <w:r w:rsidR="0099144E" w:rsidRPr="007F1F43">
        <w:rPr>
          <w:rFonts w:ascii="Times New Roman" w:hAnsi="Times New Roman" w:cs="Times New Roman"/>
          <w:noProof w:val="0"/>
          <w:sz w:val="28"/>
          <w:szCs w:val="28"/>
        </w:rPr>
        <w:t xml:space="preserve"> якщо присутніх більше</w:t>
      </w:r>
      <w:r w:rsidR="00D77788">
        <w:rPr>
          <w:rFonts w:ascii="Times New Roman" w:hAnsi="Times New Roman" w:cs="Times New Roman"/>
          <w:noProof w:val="0"/>
          <w:sz w:val="28"/>
          <w:szCs w:val="28"/>
        </w:rPr>
        <w:t>,</w:t>
      </w:r>
      <w:r w:rsidR="0099144E" w:rsidRPr="007F1F43">
        <w:rPr>
          <w:rFonts w:ascii="Times New Roman" w:hAnsi="Times New Roman" w:cs="Times New Roman"/>
          <w:noProof w:val="0"/>
          <w:sz w:val="28"/>
          <w:szCs w:val="28"/>
        </w:rPr>
        <w:t xml:space="preserve"> ніж 75 депутатів.</w:t>
      </w:r>
    </w:p>
    <w:p w:rsidR="004B2E6A" w:rsidRPr="007F1F43" w:rsidRDefault="004B2E6A" w:rsidP="007F1F43">
      <w:pPr>
        <w:spacing w:after="0" w:line="360" w:lineRule="auto"/>
        <w:ind w:firstLine="709"/>
        <w:jc w:val="both"/>
        <w:rPr>
          <w:rFonts w:ascii="Times New Roman" w:hAnsi="Times New Roman" w:cs="Times New Roman"/>
          <w:noProof w:val="0"/>
          <w:sz w:val="28"/>
          <w:szCs w:val="28"/>
        </w:rPr>
      </w:pPr>
      <w:r w:rsidRPr="007F1F43">
        <w:rPr>
          <w:rFonts w:ascii="Times New Roman" w:hAnsi="Times New Roman" w:cs="Times New Roman"/>
          <w:noProof w:val="0"/>
          <w:sz w:val="28"/>
          <w:szCs w:val="28"/>
        </w:rPr>
        <w:t>Бувають випадки</w:t>
      </w:r>
      <w:r w:rsidR="008B345D">
        <w:rPr>
          <w:rFonts w:ascii="Times New Roman" w:hAnsi="Times New Roman" w:cs="Times New Roman"/>
          <w:noProof w:val="0"/>
          <w:sz w:val="28"/>
          <w:szCs w:val="28"/>
        </w:rPr>
        <w:t>,</w:t>
      </w:r>
      <w:r w:rsidRPr="007F1F43">
        <w:rPr>
          <w:rFonts w:ascii="Times New Roman" w:hAnsi="Times New Roman" w:cs="Times New Roman"/>
          <w:noProof w:val="0"/>
          <w:sz w:val="28"/>
          <w:szCs w:val="28"/>
        </w:rPr>
        <w:t xml:space="preserve"> коли уряд може визначити</w:t>
      </w:r>
      <w:r w:rsidR="008B345D">
        <w:rPr>
          <w:rFonts w:ascii="Times New Roman" w:hAnsi="Times New Roman" w:cs="Times New Roman"/>
          <w:noProof w:val="0"/>
          <w:sz w:val="28"/>
          <w:szCs w:val="28"/>
        </w:rPr>
        <w:t>,</w:t>
      </w:r>
      <w:r w:rsidRPr="007F1F43">
        <w:rPr>
          <w:rFonts w:ascii="Times New Roman" w:hAnsi="Times New Roman" w:cs="Times New Roman"/>
          <w:noProof w:val="0"/>
          <w:sz w:val="28"/>
          <w:szCs w:val="28"/>
        </w:rPr>
        <w:t xml:space="preserve"> щоб парламент розглянув законопро</w:t>
      </w:r>
      <w:r w:rsidR="008B345D">
        <w:rPr>
          <w:rFonts w:ascii="Times New Roman" w:hAnsi="Times New Roman" w:cs="Times New Roman"/>
          <w:noProof w:val="0"/>
          <w:sz w:val="28"/>
          <w:szCs w:val="28"/>
        </w:rPr>
        <w:t>є</w:t>
      </w:r>
      <w:r w:rsidRPr="007F1F43">
        <w:rPr>
          <w:rFonts w:ascii="Times New Roman" w:hAnsi="Times New Roman" w:cs="Times New Roman"/>
          <w:noProof w:val="0"/>
          <w:sz w:val="28"/>
          <w:szCs w:val="28"/>
        </w:rPr>
        <w:t>кт в терміновому пор</w:t>
      </w:r>
      <w:r w:rsidR="008B345D">
        <w:rPr>
          <w:rFonts w:ascii="Times New Roman" w:hAnsi="Times New Roman" w:cs="Times New Roman"/>
          <w:noProof w:val="0"/>
          <w:sz w:val="28"/>
          <w:szCs w:val="28"/>
        </w:rPr>
        <w:t>ядку. У цьому випадку законопроє</w:t>
      </w:r>
      <w:r w:rsidRPr="007F1F43">
        <w:rPr>
          <w:rFonts w:ascii="Times New Roman" w:hAnsi="Times New Roman" w:cs="Times New Roman"/>
          <w:noProof w:val="0"/>
          <w:sz w:val="28"/>
          <w:szCs w:val="28"/>
        </w:rPr>
        <w:t xml:space="preserve">кт </w:t>
      </w:r>
      <w:r w:rsidRPr="007F1F43">
        <w:rPr>
          <w:rFonts w:ascii="Times New Roman" w:hAnsi="Times New Roman" w:cs="Times New Roman"/>
          <w:noProof w:val="0"/>
          <w:sz w:val="28"/>
          <w:szCs w:val="28"/>
        </w:rPr>
        <w:lastRenderedPageBreak/>
        <w:t>надсилається Постійному комітету, і він вирішує чи прийняти</w:t>
      </w:r>
      <w:r w:rsidR="0099144E" w:rsidRPr="007F1F43">
        <w:rPr>
          <w:rFonts w:ascii="Times New Roman" w:hAnsi="Times New Roman" w:cs="Times New Roman"/>
          <w:noProof w:val="0"/>
          <w:sz w:val="28"/>
          <w:szCs w:val="28"/>
        </w:rPr>
        <w:t xml:space="preserve"> запит</w:t>
      </w:r>
      <w:r w:rsidRPr="007F1F43">
        <w:rPr>
          <w:rFonts w:ascii="Times New Roman" w:hAnsi="Times New Roman" w:cs="Times New Roman"/>
          <w:noProof w:val="0"/>
          <w:sz w:val="28"/>
          <w:szCs w:val="28"/>
        </w:rPr>
        <w:t xml:space="preserve"> уряду. Якщо комітет приймає</w:t>
      </w:r>
      <w:r w:rsidR="008B345D">
        <w:rPr>
          <w:rFonts w:ascii="Times New Roman" w:hAnsi="Times New Roman" w:cs="Times New Roman"/>
          <w:noProof w:val="0"/>
          <w:sz w:val="28"/>
          <w:szCs w:val="28"/>
        </w:rPr>
        <w:t xml:space="preserve"> запит, то цей законопроє</w:t>
      </w:r>
      <w:r w:rsidR="0099144E" w:rsidRPr="007F1F43">
        <w:rPr>
          <w:rFonts w:ascii="Times New Roman" w:hAnsi="Times New Roman" w:cs="Times New Roman"/>
          <w:noProof w:val="0"/>
          <w:sz w:val="28"/>
          <w:szCs w:val="28"/>
        </w:rPr>
        <w:t>кт</w:t>
      </w:r>
      <w:r w:rsidRPr="007F1F43">
        <w:rPr>
          <w:rFonts w:ascii="Times New Roman" w:hAnsi="Times New Roman" w:cs="Times New Roman"/>
          <w:noProof w:val="0"/>
          <w:sz w:val="28"/>
          <w:szCs w:val="28"/>
        </w:rPr>
        <w:t xml:space="preserve"> має розглянутись</w:t>
      </w:r>
      <w:r w:rsidR="0099144E" w:rsidRPr="007F1F43">
        <w:rPr>
          <w:rFonts w:ascii="Times New Roman" w:hAnsi="Times New Roman" w:cs="Times New Roman"/>
          <w:noProof w:val="0"/>
          <w:sz w:val="28"/>
          <w:szCs w:val="28"/>
        </w:rPr>
        <w:t xml:space="preserve"> парламентом</w:t>
      </w:r>
      <w:r w:rsidRPr="007F1F43">
        <w:rPr>
          <w:rFonts w:ascii="Times New Roman" w:hAnsi="Times New Roman" w:cs="Times New Roman"/>
          <w:noProof w:val="0"/>
          <w:sz w:val="28"/>
          <w:szCs w:val="28"/>
        </w:rPr>
        <w:t xml:space="preserve"> лише на одному слуханні</w:t>
      </w:r>
      <w:r w:rsidR="00881C64" w:rsidRPr="007F1F43">
        <w:rPr>
          <w:rFonts w:ascii="Times New Roman" w:hAnsi="Times New Roman" w:cs="Times New Roman"/>
          <w:noProof w:val="0"/>
          <w:sz w:val="28"/>
          <w:szCs w:val="28"/>
          <w:lang w:val="en-US"/>
        </w:rPr>
        <w:t>[6]</w:t>
      </w:r>
      <w:r w:rsidRPr="007F1F43">
        <w:rPr>
          <w:rFonts w:ascii="Times New Roman" w:hAnsi="Times New Roman" w:cs="Times New Roman"/>
          <w:noProof w:val="0"/>
          <w:sz w:val="28"/>
          <w:szCs w:val="28"/>
        </w:rPr>
        <w:t xml:space="preserve">. </w:t>
      </w:r>
    </w:p>
    <w:p w:rsidR="00DD214D" w:rsidRPr="007F1F43" w:rsidRDefault="0099144E" w:rsidP="007F1F43">
      <w:pPr>
        <w:spacing w:after="0" w:line="360" w:lineRule="auto"/>
        <w:ind w:firstLine="709"/>
        <w:jc w:val="both"/>
        <w:rPr>
          <w:rFonts w:ascii="Times New Roman" w:hAnsi="Times New Roman" w:cs="Times New Roman"/>
          <w:noProof w:val="0"/>
          <w:sz w:val="28"/>
          <w:szCs w:val="28"/>
        </w:rPr>
      </w:pPr>
      <w:r w:rsidRPr="007F1F43">
        <w:rPr>
          <w:rFonts w:ascii="Times New Roman" w:hAnsi="Times New Roman" w:cs="Times New Roman"/>
          <w:noProof w:val="0"/>
          <w:sz w:val="28"/>
          <w:szCs w:val="28"/>
        </w:rPr>
        <w:t>Після того як законопро</w:t>
      </w:r>
      <w:r w:rsidR="008B345D">
        <w:rPr>
          <w:rFonts w:ascii="Times New Roman" w:hAnsi="Times New Roman" w:cs="Times New Roman"/>
          <w:noProof w:val="0"/>
          <w:sz w:val="28"/>
          <w:szCs w:val="28"/>
        </w:rPr>
        <w:t>є</w:t>
      </w:r>
      <w:r w:rsidRPr="007F1F43">
        <w:rPr>
          <w:rFonts w:ascii="Times New Roman" w:hAnsi="Times New Roman" w:cs="Times New Roman"/>
          <w:noProof w:val="0"/>
          <w:sz w:val="28"/>
          <w:szCs w:val="28"/>
        </w:rPr>
        <w:t>кт прийняли</w:t>
      </w:r>
      <w:r w:rsidR="006966B5" w:rsidRPr="007F1F43">
        <w:rPr>
          <w:rFonts w:ascii="Times New Roman" w:hAnsi="Times New Roman" w:cs="Times New Roman"/>
          <w:noProof w:val="0"/>
          <w:sz w:val="28"/>
          <w:szCs w:val="28"/>
        </w:rPr>
        <w:t xml:space="preserve"> його відправляють Президенту Грецької Ре</w:t>
      </w:r>
      <w:r w:rsidR="007E1E40">
        <w:rPr>
          <w:rFonts w:ascii="Times New Roman" w:hAnsi="Times New Roman" w:cs="Times New Roman"/>
          <w:noProof w:val="0"/>
          <w:sz w:val="28"/>
          <w:szCs w:val="28"/>
        </w:rPr>
        <w:t>спубліки й</w:t>
      </w:r>
      <w:r w:rsidR="008B345D">
        <w:rPr>
          <w:rFonts w:ascii="Times New Roman" w:hAnsi="Times New Roman" w:cs="Times New Roman"/>
          <w:noProof w:val="0"/>
          <w:sz w:val="28"/>
          <w:szCs w:val="28"/>
        </w:rPr>
        <w:t xml:space="preserve"> він його публікує в ур</w:t>
      </w:r>
      <w:r w:rsidR="006966B5" w:rsidRPr="007F1F43">
        <w:rPr>
          <w:rFonts w:ascii="Times New Roman" w:hAnsi="Times New Roman" w:cs="Times New Roman"/>
          <w:noProof w:val="0"/>
          <w:sz w:val="28"/>
          <w:szCs w:val="28"/>
        </w:rPr>
        <w:t>ядовому віснику. Через три</w:t>
      </w:r>
      <w:r w:rsidR="008B345D">
        <w:rPr>
          <w:rFonts w:ascii="Times New Roman" w:hAnsi="Times New Roman" w:cs="Times New Roman"/>
          <w:noProof w:val="0"/>
          <w:sz w:val="28"/>
          <w:szCs w:val="28"/>
        </w:rPr>
        <w:t xml:space="preserve"> дні після публікації законопроє</w:t>
      </w:r>
      <w:r w:rsidR="006966B5" w:rsidRPr="007F1F43">
        <w:rPr>
          <w:rFonts w:ascii="Times New Roman" w:hAnsi="Times New Roman" w:cs="Times New Roman"/>
          <w:noProof w:val="0"/>
          <w:sz w:val="28"/>
          <w:szCs w:val="28"/>
        </w:rPr>
        <w:t xml:space="preserve">кт </w:t>
      </w:r>
      <w:r w:rsidR="000E3248" w:rsidRPr="007F1F43">
        <w:rPr>
          <w:rFonts w:ascii="Times New Roman" w:hAnsi="Times New Roman" w:cs="Times New Roman"/>
          <w:noProof w:val="0"/>
          <w:sz w:val="28"/>
          <w:szCs w:val="28"/>
        </w:rPr>
        <w:t>в</w:t>
      </w:r>
      <w:r w:rsidR="006966B5" w:rsidRPr="007F1F43">
        <w:rPr>
          <w:rFonts w:ascii="Times New Roman" w:hAnsi="Times New Roman" w:cs="Times New Roman"/>
          <w:noProof w:val="0"/>
          <w:sz w:val="28"/>
          <w:szCs w:val="28"/>
        </w:rPr>
        <w:t xml:space="preserve">важається дійсним. </w:t>
      </w:r>
    </w:p>
    <w:p w:rsidR="008B345D" w:rsidRDefault="008B345D" w:rsidP="007F1F43">
      <w:pPr>
        <w:pStyle w:val="2"/>
        <w:spacing w:before="0" w:line="360" w:lineRule="auto"/>
        <w:ind w:firstLine="709"/>
        <w:jc w:val="both"/>
        <w:rPr>
          <w:rFonts w:ascii="Times New Roman" w:hAnsi="Times New Roman" w:cs="Times New Roman"/>
          <w:color w:val="auto"/>
          <w:sz w:val="28"/>
          <w:szCs w:val="28"/>
        </w:rPr>
      </w:pPr>
      <w:bookmarkStart w:id="10" w:name="_Toc61347837"/>
    </w:p>
    <w:p w:rsidR="006D21BD" w:rsidRPr="007F1F43" w:rsidRDefault="006D21BD" w:rsidP="007F1F43">
      <w:pPr>
        <w:pStyle w:val="2"/>
        <w:spacing w:before="0" w:line="360" w:lineRule="auto"/>
        <w:ind w:firstLine="709"/>
        <w:jc w:val="both"/>
        <w:rPr>
          <w:rFonts w:ascii="Times New Roman" w:hAnsi="Times New Roman" w:cs="Times New Roman"/>
          <w:color w:val="auto"/>
          <w:sz w:val="28"/>
          <w:szCs w:val="28"/>
        </w:rPr>
      </w:pPr>
      <w:r w:rsidRPr="007F1F43">
        <w:rPr>
          <w:rFonts w:ascii="Times New Roman" w:hAnsi="Times New Roman" w:cs="Times New Roman"/>
          <w:color w:val="auto"/>
          <w:sz w:val="28"/>
          <w:szCs w:val="28"/>
        </w:rPr>
        <w:t>2.5. Спільне та відмінне у функціонуванні однопалатних парламентів</w:t>
      </w:r>
      <w:bookmarkEnd w:id="10"/>
    </w:p>
    <w:p w:rsidR="006D21BD" w:rsidRPr="007F1F43" w:rsidRDefault="007E1E40" w:rsidP="007F1F4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От</w:t>
      </w:r>
      <w:r w:rsidR="000C7250" w:rsidRPr="007F1F43">
        <w:rPr>
          <w:rFonts w:ascii="Times New Roman" w:hAnsi="Times New Roman" w:cs="Times New Roman"/>
          <w:sz w:val="28"/>
          <w:szCs w:val="28"/>
        </w:rPr>
        <w:t xml:space="preserve">же, </w:t>
      </w:r>
      <w:r w:rsidR="006D21BD" w:rsidRPr="007F1F43">
        <w:rPr>
          <w:rFonts w:ascii="Times New Roman" w:hAnsi="Times New Roman" w:cs="Times New Roman"/>
          <w:sz w:val="28"/>
          <w:szCs w:val="28"/>
        </w:rPr>
        <w:t>детальне дослідження кожного з парламентів дало змогу зрозуміти</w:t>
      </w:r>
      <w:r w:rsidR="000C7250" w:rsidRPr="007F1F43">
        <w:rPr>
          <w:rFonts w:ascii="Times New Roman" w:hAnsi="Times New Roman" w:cs="Times New Roman"/>
          <w:sz w:val="28"/>
          <w:szCs w:val="28"/>
        </w:rPr>
        <w:t>,</w:t>
      </w:r>
      <w:r w:rsidR="006D21BD" w:rsidRPr="007F1F43">
        <w:rPr>
          <w:rFonts w:ascii="Times New Roman" w:hAnsi="Times New Roman" w:cs="Times New Roman"/>
          <w:sz w:val="28"/>
          <w:szCs w:val="28"/>
        </w:rPr>
        <w:t xml:space="preserve"> що хоча парламенти схожі за своєю моделлю проте у них є як спільні</w:t>
      </w:r>
      <w:r>
        <w:rPr>
          <w:rFonts w:ascii="Times New Roman" w:hAnsi="Times New Roman" w:cs="Times New Roman"/>
          <w:sz w:val="28"/>
          <w:szCs w:val="28"/>
        </w:rPr>
        <w:t>,</w:t>
      </w:r>
      <w:r w:rsidR="006D21BD" w:rsidRPr="007F1F43">
        <w:rPr>
          <w:rFonts w:ascii="Times New Roman" w:hAnsi="Times New Roman" w:cs="Times New Roman"/>
          <w:sz w:val="28"/>
          <w:szCs w:val="28"/>
        </w:rPr>
        <w:t xml:space="preserve"> так і відмінні особливості функціонування. Кожен парламент з вище наведених складаєть</w:t>
      </w:r>
      <w:r w:rsidR="000C7250" w:rsidRPr="007F1F43">
        <w:rPr>
          <w:rFonts w:ascii="Times New Roman" w:hAnsi="Times New Roman" w:cs="Times New Roman"/>
          <w:sz w:val="28"/>
          <w:szCs w:val="28"/>
        </w:rPr>
        <w:t>ся з різної кількості депутатів. Ц</w:t>
      </w:r>
      <w:r w:rsidR="006D21BD" w:rsidRPr="007F1F43">
        <w:rPr>
          <w:rFonts w:ascii="Times New Roman" w:hAnsi="Times New Roman" w:cs="Times New Roman"/>
          <w:sz w:val="28"/>
          <w:szCs w:val="28"/>
        </w:rPr>
        <w:t>і депутати обираються шля</w:t>
      </w:r>
      <w:r w:rsidR="000C7250" w:rsidRPr="007F1F43">
        <w:rPr>
          <w:rFonts w:ascii="Times New Roman" w:hAnsi="Times New Roman" w:cs="Times New Roman"/>
          <w:sz w:val="28"/>
          <w:szCs w:val="28"/>
        </w:rPr>
        <w:t>хом голосування, проте у трьох країнах</w:t>
      </w:r>
      <w:r w:rsidR="006D21BD" w:rsidRPr="007F1F43">
        <w:rPr>
          <w:rFonts w:ascii="Times New Roman" w:hAnsi="Times New Roman" w:cs="Times New Roman"/>
          <w:sz w:val="28"/>
          <w:szCs w:val="28"/>
        </w:rPr>
        <w:t xml:space="preserve"> </w:t>
      </w:r>
      <w:r w:rsidR="00C96BA2">
        <w:rPr>
          <w:rFonts w:ascii="Times New Roman" w:hAnsi="Times New Roman" w:cs="Times New Roman"/>
          <w:sz w:val="28"/>
          <w:szCs w:val="28"/>
        </w:rPr>
        <w:t>(Естонія, Фінляндія</w:t>
      </w:r>
      <w:r w:rsidR="000C7250" w:rsidRPr="007F1F43">
        <w:rPr>
          <w:rFonts w:ascii="Times New Roman" w:hAnsi="Times New Roman" w:cs="Times New Roman"/>
          <w:sz w:val="28"/>
          <w:szCs w:val="28"/>
        </w:rPr>
        <w:t xml:space="preserve"> та Греція</w:t>
      </w:r>
      <w:r w:rsidR="006D21BD" w:rsidRPr="007F1F43">
        <w:rPr>
          <w:rFonts w:ascii="Times New Roman" w:hAnsi="Times New Roman" w:cs="Times New Roman"/>
          <w:sz w:val="28"/>
          <w:szCs w:val="28"/>
        </w:rPr>
        <w:t xml:space="preserve">) </w:t>
      </w:r>
      <w:r w:rsidR="000C7250" w:rsidRPr="007F1F43">
        <w:rPr>
          <w:rFonts w:ascii="Times New Roman" w:hAnsi="Times New Roman" w:cs="Times New Roman"/>
          <w:sz w:val="28"/>
          <w:szCs w:val="28"/>
        </w:rPr>
        <w:t xml:space="preserve">депутати </w:t>
      </w:r>
      <w:r w:rsidR="006D21BD" w:rsidRPr="007F1F43">
        <w:rPr>
          <w:rFonts w:ascii="Times New Roman" w:hAnsi="Times New Roman" w:cs="Times New Roman"/>
          <w:sz w:val="28"/>
          <w:szCs w:val="28"/>
        </w:rPr>
        <w:t>обираються за допомогою прямого, а парламент КНР багаторівневого голосування.</w:t>
      </w:r>
    </w:p>
    <w:p w:rsidR="00263DF8" w:rsidRPr="007F1F43" w:rsidRDefault="007E1E40" w:rsidP="007F1F4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Однією з відмінно</w:t>
      </w:r>
      <w:r w:rsidR="006D21BD" w:rsidRPr="007F1F43">
        <w:rPr>
          <w:rFonts w:ascii="Times New Roman" w:hAnsi="Times New Roman" w:cs="Times New Roman"/>
          <w:sz w:val="28"/>
          <w:szCs w:val="28"/>
        </w:rPr>
        <w:t xml:space="preserve">стей між парламентами є їхня структура. </w:t>
      </w:r>
      <w:r w:rsidR="008B345D" w:rsidRPr="007F1F43">
        <w:rPr>
          <w:rFonts w:ascii="Times New Roman" w:hAnsi="Times New Roman" w:cs="Times New Roman"/>
          <w:noProof w:val="0"/>
          <w:sz w:val="28"/>
          <w:szCs w:val="28"/>
        </w:rPr>
        <w:t>Рій</w:t>
      </w:r>
      <w:r w:rsidR="008B345D">
        <w:rPr>
          <w:rFonts w:ascii="Times New Roman" w:hAnsi="Times New Roman" w:cs="Times New Roman"/>
          <w:noProof w:val="0"/>
          <w:sz w:val="28"/>
          <w:szCs w:val="28"/>
        </w:rPr>
        <w:t>ґ</w:t>
      </w:r>
      <w:r w:rsidR="008B345D" w:rsidRPr="007F1F43">
        <w:rPr>
          <w:rFonts w:ascii="Times New Roman" w:hAnsi="Times New Roman" w:cs="Times New Roman"/>
          <w:noProof w:val="0"/>
          <w:sz w:val="28"/>
          <w:szCs w:val="28"/>
        </w:rPr>
        <w:t>іко</w:t>
      </w:r>
      <w:r w:rsidR="008B345D">
        <w:rPr>
          <w:rFonts w:ascii="Times New Roman" w:hAnsi="Times New Roman" w:cs="Times New Roman"/>
          <w:noProof w:val="0"/>
          <w:sz w:val="28"/>
          <w:szCs w:val="28"/>
        </w:rPr>
        <w:t>ґу</w:t>
      </w:r>
      <w:r w:rsidR="008B345D" w:rsidRPr="007F1F43">
        <w:rPr>
          <w:rFonts w:ascii="Times New Roman" w:hAnsi="Times New Roman" w:cs="Times New Roman"/>
          <w:sz w:val="28"/>
          <w:szCs w:val="28"/>
        </w:rPr>
        <w:t xml:space="preserve"> </w:t>
      </w:r>
      <w:r w:rsidR="006D21BD" w:rsidRPr="007F1F43">
        <w:rPr>
          <w:rFonts w:ascii="Times New Roman" w:hAnsi="Times New Roman" w:cs="Times New Roman"/>
          <w:sz w:val="28"/>
          <w:szCs w:val="28"/>
        </w:rPr>
        <w:t>складається з депутатів, керівництва, комісій, фракцій, делегацій,</w:t>
      </w:r>
      <w:r w:rsidR="008B345D">
        <w:rPr>
          <w:rFonts w:ascii="Times New Roman" w:hAnsi="Times New Roman" w:cs="Times New Roman"/>
          <w:sz w:val="28"/>
          <w:szCs w:val="28"/>
        </w:rPr>
        <w:t xml:space="preserve"> </w:t>
      </w:r>
      <w:r w:rsidR="006D21BD" w:rsidRPr="007F1F43">
        <w:rPr>
          <w:rFonts w:ascii="Times New Roman" w:hAnsi="Times New Roman" w:cs="Times New Roman"/>
          <w:sz w:val="28"/>
          <w:szCs w:val="28"/>
        </w:rPr>
        <w:t>Депута</w:t>
      </w:r>
      <w:r>
        <w:rPr>
          <w:rFonts w:ascii="Times New Roman" w:hAnsi="Times New Roman" w:cs="Times New Roman"/>
          <w:sz w:val="28"/>
          <w:szCs w:val="28"/>
        </w:rPr>
        <w:t>тс</w:t>
      </w:r>
      <w:r w:rsidR="006D21BD" w:rsidRPr="007F1F43">
        <w:rPr>
          <w:rFonts w:ascii="Times New Roman" w:hAnsi="Times New Roman" w:cs="Times New Roman"/>
          <w:sz w:val="28"/>
          <w:szCs w:val="28"/>
        </w:rPr>
        <w:t>ьких груп</w:t>
      </w:r>
      <w:r>
        <w:rPr>
          <w:rFonts w:ascii="Times New Roman" w:hAnsi="Times New Roman" w:cs="Times New Roman"/>
          <w:sz w:val="28"/>
          <w:szCs w:val="28"/>
        </w:rPr>
        <w:t xml:space="preserve"> </w:t>
      </w:r>
      <w:r w:rsidR="006D21BD" w:rsidRPr="007F1F43">
        <w:rPr>
          <w:rFonts w:ascii="Times New Roman" w:hAnsi="Times New Roman" w:cs="Times New Roman"/>
          <w:sz w:val="28"/>
          <w:szCs w:val="28"/>
        </w:rPr>
        <w:t>та об</w:t>
      </w:r>
      <w:r>
        <w:rPr>
          <w:rFonts w:ascii="Times New Roman" w:hAnsi="Times New Roman" w:cs="Times New Roman"/>
          <w:sz w:val="28"/>
          <w:szCs w:val="28"/>
        </w:rPr>
        <w:t>’</w:t>
      </w:r>
      <w:r w:rsidR="006D21BD" w:rsidRPr="007F1F43">
        <w:rPr>
          <w:rFonts w:ascii="Times New Roman" w:hAnsi="Times New Roman" w:cs="Times New Roman"/>
          <w:sz w:val="28"/>
          <w:szCs w:val="28"/>
        </w:rPr>
        <w:t>єднань. Фінляндський парламент склад</w:t>
      </w:r>
      <w:r>
        <w:rPr>
          <w:rFonts w:ascii="Times New Roman" w:hAnsi="Times New Roman" w:cs="Times New Roman"/>
          <w:sz w:val="28"/>
          <w:szCs w:val="28"/>
        </w:rPr>
        <w:t>ається з уряду, спікера та віце</w:t>
      </w:r>
      <w:r w:rsidR="006D21BD" w:rsidRPr="007F1F43">
        <w:rPr>
          <w:rFonts w:ascii="Times New Roman" w:hAnsi="Times New Roman" w:cs="Times New Roman"/>
          <w:sz w:val="28"/>
          <w:szCs w:val="28"/>
        </w:rPr>
        <w:t>спікерів,</w:t>
      </w:r>
      <w:r>
        <w:rPr>
          <w:rFonts w:ascii="Times New Roman" w:hAnsi="Times New Roman" w:cs="Times New Roman"/>
          <w:sz w:val="28"/>
          <w:szCs w:val="28"/>
        </w:rPr>
        <w:t xml:space="preserve"> </w:t>
      </w:r>
      <w:r w:rsidR="006D21BD" w:rsidRPr="007F1F43">
        <w:rPr>
          <w:rFonts w:ascii="Times New Roman" w:hAnsi="Times New Roman" w:cs="Times New Roman"/>
          <w:sz w:val="28"/>
          <w:szCs w:val="28"/>
        </w:rPr>
        <w:t xml:space="preserve">та комісій. Парламент КНР складається </w:t>
      </w:r>
      <w:r w:rsidR="000C7250" w:rsidRPr="007F1F43">
        <w:rPr>
          <w:rFonts w:ascii="Times New Roman" w:hAnsi="Times New Roman" w:cs="Times New Roman"/>
          <w:sz w:val="28"/>
          <w:szCs w:val="28"/>
        </w:rPr>
        <w:t>з</w:t>
      </w:r>
      <w:r w:rsidR="00263DF8" w:rsidRPr="007F1F43">
        <w:rPr>
          <w:rFonts w:ascii="Times New Roman" w:hAnsi="Times New Roman" w:cs="Times New Roman"/>
          <w:sz w:val="28"/>
          <w:szCs w:val="28"/>
        </w:rPr>
        <w:t xml:space="preserve"> депутатів, уряду, постійної комісії, комісій з різних питань, президії та сек</w:t>
      </w:r>
      <w:r>
        <w:rPr>
          <w:rFonts w:ascii="Times New Roman" w:hAnsi="Times New Roman" w:cs="Times New Roman"/>
          <w:sz w:val="28"/>
          <w:szCs w:val="28"/>
        </w:rPr>
        <w:t>ре</w:t>
      </w:r>
      <w:r w:rsidR="00263DF8" w:rsidRPr="007F1F43">
        <w:rPr>
          <w:rFonts w:ascii="Times New Roman" w:hAnsi="Times New Roman" w:cs="Times New Roman"/>
          <w:sz w:val="28"/>
          <w:szCs w:val="28"/>
        </w:rPr>
        <w:t>таріату який змінюється кожної сесії. Грецький парламент складається з депутатів, уряду, президії та різних комітетів</w:t>
      </w:r>
      <w:r w:rsidR="004F3E8B" w:rsidRPr="007F1F43">
        <w:rPr>
          <w:rFonts w:ascii="Times New Roman" w:hAnsi="Times New Roman" w:cs="Times New Roman"/>
          <w:sz w:val="28"/>
          <w:szCs w:val="28"/>
        </w:rPr>
        <w:t>.</w:t>
      </w:r>
    </w:p>
    <w:p w:rsidR="006D21BD" w:rsidRPr="007F1F43" w:rsidRDefault="006D21BD" w:rsidP="007F1F43">
      <w:pPr>
        <w:spacing w:after="0" w:line="360" w:lineRule="auto"/>
        <w:ind w:firstLine="709"/>
        <w:jc w:val="both"/>
        <w:rPr>
          <w:rFonts w:ascii="Times New Roman" w:hAnsi="Times New Roman" w:cs="Times New Roman"/>
          <w:sz w:val="28"/>
          <w:szCs w:val="28"/>
        </w:rPr>
      </w:pPr>
      <w:r w:rsidRPr="007F1F43">
        <w:rPr>
          <w:rFonts w:ascii="Times New Roman" w:hAnsi="Times New Roman" w:cs="Times New Roman"/>
          <w:sz w:val="28"/>
          <w:szCs w:val="28"/>
        </w:rPr>
        <w:t>Право голосування та бути обраним в цих країнах починаєть</w:t>
      </w:r>
      <w:r w:rsidR="007E1E40">
        <w:rPr>
          <w:rFonts w:ascii="Times New Roman" w:hAnsi="Times New Roman" w:cs="Times New Roman"/>
          <w:sz w:val="28"/>
          <w:szCs w:val="28"/>
        </w:rPr>
        <w:t>ся з різного віку. У Греції бало</w:t>
      </w:r>
      <w:r w:rsidRPr="007F1F43">
        <w:rPr>
          <w:rFonts w:ascii="Times New Roman" w:hAnsi="Times New Roman" w:cs="Times New Roman"/>
          <w:sz w:val="28"/>
          <w:szCs w:val="28"/>
        </w:rPr>
        <w:t>тування в парламент може від</w:t>
      </w:r>
      <w:r w:rsidR="007E1E40">
        <w:rPr>
          <w:rFonts w:ascii="Times New Roman" w:hAnsi="Times New Roman" w:cs="Times New Roman"/>
          <w:sz w:val="28"/>
          <w:szCs w:val="28"/>
        </w:rPr>
        <w:t>б</w:t>
      </w:r>
      <w:r w:rsidRPr="007F1F43">
        <w:rPr>
          <w:rFonts w:ascii="Times New Roman" w:hAnsi="Times New Roman" w:cs="Times New Roman"/>
          <w:sz w:val="28"/>
          <w:szCs w:val="28"/>
        </w:rPr>
        <w:t>уватись з 25 повн</w:t>
      </w:r>
      <w:r w:rsidR="007E1E40">
        <w:rPr>
          <w:rFonts w:ascii="Times New Roman" w:hAnsi="Times New Roman" w:cs="Times New Roman"/>
          <w:sz w:val="28"/>
          <w:szCs w:val="28"/>
        </w:rPr>
        <w:t>их років на час виборів, Естонії</w:t>
      </w:r>
      <w:r w:rsidRPr="007F1F43">
        <w:rPr>
          <w:rFonts w:ascii="Times New Roman" w:hAnsi="Times New Roman" w:cs="Times New Roman"/>
          <w:sz w:val="28"/>
          <w:szCs w:val="28"/>
        </w:rPr>
        <w:t xml:space="preserve"> починаючи з 21 року</w:t>
      </w:r>
      <w:r w:rsidR="007E1E40">
        <w:rPr>
          <w:rFonts w:ascii="Times New Roman" w:hAnsi="Times New Roman" w:cs="Times New Roman"/>
          <w:sz w:val="28"/>
          <w:szCs w:val="28"/>
        </w:rPr>
        <w:t>,</w:t>
      </w:r>
      <w:r w:rsidRPr="007F1F43">
        <w:rPr>
          <w:rFonts w:ascii="Times New Roman" w:hAnsi="Times New Roman" w:cs="Times New Roman"/>
          <w:sz w:val="28"/>
          <w:szCs w:val="28"/>
        </w:rPr>
        <w:t xml:space="preserve"> а у Фі</w:t>
      </w:r>
      <w:r w:rsidR="00C96BA2">
        <w:rPr>
          <w:rFonts w:ascii="Times New Roman" w:hAnsi="Times New Roman" w:cs="Times New Roman"/>
          <w:sz w:val="28"/>
          <w:szCs w:val="28"/>
        </w:rPr>
        <w:t>нляндії</w:t>
      </w:r>
      <w:r w:rsidRPr="007F1F43">
        <w:rPr>
          <w:rFonts w:ascii="Times New Roman" w:hAnsi="Times New Roman" w:cs="Times New Roman"/>
          <w:sz w:val="28"/>
          <w:szCs w:val="28"/>
        </w:rPr>
        <w:t xml:space="preserve"> з 18. Згідно з  конституціями країн кожен парламент відіграє важливу рол</w:t>
      </w:r>
      <w:r w:rsidR="005B637E">
        <w:rPr>
          <w:rFonts w:ascii="Times New Roman" w:hAnsi="Times New Roman" w:cs="Times New Roman"/>
          <w:sz w:val="28"/>
          <w:szCs w:val="28"/>
        </w:rPr>
        <w:t>ь</w:t>
      </w:r>
      <w:r w:rsidRPr="007F1F43">
        <w:rPr>
          <w:rFonts w:ascii="Times New Roman" w:hAnsi="Times New Roman" w:cs="Times New Roman"/>
          <w:sz w:val="28"/>
          <w:szCs w:val="28"/>
        </w:rPr>
        <w:t xml:space="preserve"> у формуванні вищих посадових осіб, проте повноваження у цій сфері в них трішки відрізняється. До прикладу, </w:t>
      </w:r>
      <w:r w:rsidR="008B345D" w:rsidRPr="007F1F43">
        <w:rPr>
          <w:rFonts w:ascii="Times New Roman" w:hAnsi="Times New Roman" w:cs="Times New Roman"/>
          <w:noProof w:val="0"/>
          <w:sz w:val="28"/>
          <w:szCs w:val="28"/>
        </w:rPr>
        <w:t>Рій</w:t>
      </w:r>
      <w:r w:rsidR="008B345D">
        <w:rPr>
          <w:rFonts w:ascii="Times New Roman" w:hAnsi="Times New Roman" w:cs="Times New Roman"/>
          <w:noProof w:val="0"/>
          <w:sz w:val="28"/>
          <w:szCs w:val="28"/>
        </w:rPr>
        <w:t>ґ</w:t>
      </w:r>
      <w:r w:rsidR="008B345D" w:rsidRPr="007F1F43">
        <w:rPr>
          <w:rFonts w:ascii="Times New Roman" w:hAnsi="Times New Roman" w:cs="Times New Roman"/>
          <w:noProof w:val="0"/>
          <w:sz w:val="28"/>
          <w:szCs w:val="28"/>
        </w:rPr>
        <w:t>іко</w:t>
      </w:r>
      <w:r w:rsidR="008B345D">
        <w:rPr>
          <w:rFonts w:ascii="Times New Roman" w:hAnsi="Times New Roman" w:cs="Times New Roman"/>
          <w:noProof w:val="0"/>
          <w:sz w:val="28"/>
          <w:szCs w:val="28"/>
        </w:rPr>
        <w:t>ґу</w:t>
      </w:r>
      <w:r w:rsidR="008B345D" w:rsidRPr="007F1F43">
        <w:rPr>
          <w:rFonts w:ascii="Times New Roman" w:hAnsi="Times New Roman" w:cs="Times New Roman"/>
          <w:sz w:val="28"/>
          <w:szCs w:val="28"/>
        </w:rPr>
        <w:t xml:space="preserve"> </w:t>
      </w:r>
      <w:r w:rsidRPr="007F1F43">
        <w:rPr>
          <w:rFonts w:ascii="Times New Roman" w:hAnsi="Times New Roman" w:cs="Times New Roman"/>
          <w:sz w:val="28"/>
          <w:szCs w:val="28"/>
        </w:rPr>
        <w:t xml:space="preserve">і парламент КНР та </w:t>
      </w:r>
      <w:r w:rsidRPr="007F1F43">
        <w:rPr>
          <w:rFonts w:ascii="Times New Roman" w:hAnsi="Times New Roman" w:cs="Times New Roman"/>
          <w:noProof w:val="0"/>
          <w:sz w:val="28"/>
          <w:szCs w:val="28"/>
        </w:rPr>
        <w:t xml:space="preserve">Еллінський </w:t>
      </w:r>
      <w:r w:rsidRPr="007F1F43">
        <w:rPr>
          <w:rFonts w:ascii="Times New Roman" w:hAnsi="Times New Roman" w:cs="Times New Roman"/>
          <w:noProof w:val="0"/>
          <w:sz w:val="28"/>
          <w:szCs w:val="28"/>
        </w:rPr>
        <w:lastRenderedPageBreak/>
        <w:t>парламент</w:t>
      </w:r>
      <w:r w:rsidRPr="007F1F43">
        <w:rPr>
          <w:rFonts w:ascii="Times New Roman" w:hAnsi="Times New Roman" w:cs="Times New Roman"/>
          <w:sz w:val="28"/>
          <w:szCs w:val="28"/>
        </w:rPr>
        <w:t xml:space="preserve"> обирають голову їхньої держави на посаду за допомогою таємного голосування, затве</w:t>
      </w:r>
      <w:r w:rsidR="005B637E">
        <w:rPr>
          <w:rFonts w:ascii="Times New Roman" w:hAnsi="Times New Roman" w:cs="Times New Roman"/>
          <w:sz w:val="28"/>
          <w:szCs w:val="28"/>
        </w:rPr>
        <w:t>р</w:t>
      </w:r>
      <w:r w:rsidRPr="007F1F43">
        <w:rPr>
          <w:rFonts w:ascii="Times New Roman" w:hAnsi="Times New Roman" w:cs="Times New Roman"/>
          <w:sz w:val="28"/>
          <w:szCs w:val="28"/>
        </w:rPr>
        <w:t>джуют</w:t>
      </w:r>
      <w:r w:rsidR="005B637E">
        <w:rPr>
          <w:rFonts w:ascii="Times New Roman" w:hAnsi="Times New Roman" w:cs="Times New Roman"/>
          <w:sz w:val="28"/>
          <w:szCs w:val="28"/>
        </w:rPr>
        <w:t>ь кандидатуру на посаду прем’єр-</w:t>
      </w:r>
      <w:r w:rsidRPr="007F1F43">
        <w:rPr>
          <w:rFonts w:ascii="Times New Roman" w:hAnsi="Times New Roman" w:cs="Times New Roman"/>
          <w:sz w:val="28"/>
          <w:szCs w:val="28"/>
        </w:rPr>
        <w:t>міністра та склад уряду. В той час як парламент Фінляндії не обирає п</w:t>
      </w:r>
      <w:r w:rsidR="005B637E">
        <w:rPr>
          <w:rFonts w:ascii="Times New Roman" w:hAnsi="Times New Roman" w:cs="Times New Roman"/>
          <w:sz w:val="28"/>
          <w:szCs w:val="28"/>
        </w:rPr>
        <w:t>резидента, проте обирає прем’єр-</w:t>
      </w:r>
      <w:r w:rsidRPr="007F1F43">
        <w:rPr>
          <w:rFonts w:ascii="Times New Roman" w:hAnsi="Times New Roman" w:cs="Times New Roman"/>
          <w:sz w:val="28"/>
          <w:szCs w:val="28"/>
        </w:rPr>
        <w:t xml:space="preserve">міністра та уряд. </w:t>
      </w:r>
    </w:p>
    <w:p w:rsidR="006D21BD" w:rsidRPr="007F1F43" w:rsidRDefault="006D21BD" w:rsidP="007F1F43">
      <w:pPr>
        <w:spacing w:after="0" w:line="360" w:lineRule="auto"/>
        <w:ind w:firstLine="709"/>
        <w:jc w:val="both"/>
        <w:rPr>
          <w:rFonts w:ascii="Times New Roman" w:hAnsi="Times New Roman" w:cs="Times New Roman"/>
          <w:sz w:val="28"/>
          <w:szCs w:val="28"/>
        </w:rPr>
      </w:pPr>
      <w:r w:rsidRPr="007F1F43">
        <w:rPr>
          <w:rFonts w:ascii="Times New Roman" w:hAnsi="Times New Roman" w:cs="Times New Roman"/>
          <w:sz w:val="28"/>
          <w:szCs w:val="28"/>
        </w:rPr>
        <w:t>Безу</w:t>
      </w:r>
      <w:r w:rsidR="008B345D">
        <w:rPr>
          <w:rFonts w:ascii="Times New Roman" w:hAnsi="Times New Roman" w:cs="Times New Roman"/>
          <w:sz w:val="28"/>
          <w:szCs w:val="28"/>
        </w:rPr>
        <w:t>мовно,</w:t>
      </w:r>
      <w:r w:rsidRPr="007F1F43">
        <w:rPr>
          <w:rFonts w:ascii="Times New Roman" w:hAnsi="Times New Roman" w:cs="Times New Roman"/>
          <w:sz w:val="28"/>
          <w:szCs w:val="28"/>
        </w:rPr>
        <w:t xml:space="preserve"> найважливіша функція парламенту – законодавча. Усі парламенти можуть врегульовувати та змінювати конституцію своєї країни. Подання законодавчої ініціативи у цих країнах наділенні депутати пар</w:t>
      </w:r>
      <w:r w:rsidR="008B345D">
        <w:rPr>
          <w:rFonts w:ascii="Times New Roman" w:hAnsi="Times New Roman" w:cs="Times New Roman"/>
          <w:sz w:val="28"/>
          <w:szCs w:val="28"/>
        </w:rPr>
        <w:t>ламенту групами або по одинці (</w:t>
      </w:r>
      <w:r w:rsidRPr="007F1F43">
        <w:rPr>
          <w:rFonts w:ascii="Times New Roman" w:hAnsi="Times New Roman" w:cs="Times New Roman"/>
          <w:sz w:val="28"/>
          <w:szCs w:val="28"/>
        </w:rPr>
        <w:t>в КНР тільки група</w:t>
      </w:r>
      <w:r w:rsidR="005B637E">
        <w:rPr>
          <w:rFonts w:ascii="Times New Roman" w:hAnsi="Times New Roman" w:cs="Times New Roman"/>
          <w:sz w:val="28"/>
          <w:szCs w:val="28"/>
        </w:rPr>
        <w:t xml:space="preserve"> депутатів з 30 або більше осіб</w:t>
      </w:r>
      <w:r w:rsidRPr="007F1F43">
        <w:rPr>
          <w:rFonts w:ascii="Times New Roman" w:hAnsi="Times New Roman" w:cs="Times New Roman"/>
          <w:sz w:val="28"/>
          <w:szCs w:val="28"/>
        </w:rPr>
        <w:t>), ур</w:t>
      </w:r>
      <w:r w:rsidR="005B637E">
        <w:rPr>
          <w:rFonts w:ascii="Times New Roman" w:hAnsi="Times New Roman" w:cs="Times New Roman"/>
          <w:sz w:val="28"/>
          <w:szCs w:val="28"/>
        </w:rPr>
        <w:t>я</w:t>
      </w:r>
      <w:r w:rsidRPr="007F1F43">
        <w:rPr>
          <w:rFonts w:ascii="Times New Roman" w:hAnsi="Times New Roman" w:cs="Times New Roman"/>
          <w:sz w:val="28"/>
          <w:szCs w:val="28"/>
        </w:rPr>
        <w:t>д, державн</w:t>
      </w:r>
      <w:r w:rsidR="008B345D">
        <w:rPr>
          <w:rFonts w:ascii="Times New Roman" w:hAnsi="Times New Roman" w:cs="Times New Roman"/>
          <w:sz w:val="28"/>
          <w:szCs w:val="28"/>
        </w:rPr>
        <w:t>а влада,</w:t>
      </w:r>
      <w:r w:rsidR="005B637E">
        <w:rPr>
          <w:rFonts w:ascii="Times New Roman" w:hAnsi="Times New Roman" w:cs="Times New Roman"/>
          <w:sz w:val="28"/>
          <w:szCs w:val="28"/>
        </w:rPr>
        <w:t xml:space="preserve"> </w:t>
      </w:r>
      <w:r w:rsidR="008B345D">
        <w:rPr>
          <w:rFonts w:ascii="Times New Roman" w:hAnsi="Times New Roman" w:cs="Times New Roman"/>
          <w:sz w:val="28"/>
          <w:szCs w:val="28"/>
        </w:rPr>
        <w:t>та постійні комітети (</w:t>
      </w:r>
      <w:r w:rsidRPr="007F1F43">
        <w:rPr>
          <w:rFonts w:ascii="Times New Roman" w:hAnsi="Times New Roman" w:cs="Times New Roman"/>
          <w:sz w:val="28"/>
          <w:szCs w:val="28"/>
        </w:rPr>
        <w:t>громадяни Фінляндії</w:t>
      </w:r>
      <w:r w:rsidR="005B637E">
        <w:rPr>
          <w:rFonts w:ascii="Times New Roman" w:hAnsi="Times New Roman" w:cs="Times New Roman"/>
          <w:sz w:val="28"/>
          <w:szCs w:val="28"/>
        </w:rPr>
        <w:t xml:space="preserve"> мають право подавати законопроє</w:t>
      </w:r>
      <w:r w:rsidRPr="007F1F43">
        <w:rPr>
          <w:rFonts w:ascii="Times New Roman" w:hAnsi="Times New Roman" w:cs="Times New Roman"/>
          <w:sz w:val="28"/>
          <w:szCs w:val="28"/>
        </w:rPr>
        <w:t>кти у вигляді ініціативи)</w:t>
      </w:r>
      <w:r w:rsidR="008B345D">
        <w:rPr>
          <w:rFonts w:ascii="Times New Roman" w:hAnsi="Times New Roman" w:cs="Times New Roman"/>
          <w:sz w:val="28"/>
          <w:szCs w:val="28"/>
        </w:rPr>
        <w:t xml:space="preserve"> та інші. Усі поданні законопроє</w:t>
      </w:r>
      <w:r w:rsidRPr="007F1F43">
        <w:rPr>
          <w:rFonts w:ascii="Times New Roman" w:hAnsi="Times New Roman" w:cs="Times New Roman"/>
          <w:sz w:val="28"/>
          <w:szCs w:val="28"/>
        </w:rPr>
        <w:t>кти проходять різні комісії</w:t>
      </w:r>
      <w:r w:rsidR="005B637E">
        <w:rPr>
          <w:rFonts w:ascii="Times New Roman" w:hAnsi="Times New Roman" w:cs="Times New Roman"/>
          <w:sz w:val="28"/>
          <w:szCs w:val="28"/>
        </w:rPr>
        <w:t>,</w:t>
      </w:r>
      <w:r w:rsidRPr="007F1F43">
        <w:rPr>
          <w:rFonts w:ascii="Times New Roman" w:hAnsi="Times New Roman" w:cs="Times New Roman"/>
          <w:sz w:val="28"/>
          <w:szCs w:val="28"/>
        </w:rPr>
        <w:t xml:space="preserve"> наприклад у Греції наукове управл</w:t>
      </w:r>
      <w:r w:rsidR="005B637E">
        <w:rPr>
          <w:rFonts w:ascii="Times New Roman" w:hAnsi="Times New Roman" w:cs="Times New Roman"/>
          <w:sz w:val="28"/>
          <w:szCs w:val="28"/>
        </w:rPr>
        <w:t>іння проводять оцінку законопроє</w:t>
      </w:r>
      <w:r w:rsidRPr="007F1F43">
        <w:rPr>
          <w:rFonts w:ascii="Times New Roman" w:hAnsi="Times New Roman" w:cs="Times New Roman"/>
          <w:sz w:val="28"/>
          <w:szCs w:val="28"/>
        </w:rPr>
        <w:t>ктів,</w:t>
      </w:r>
      <w:r w:rsidR="005B637E">
        <w:rPr>
          <w:rFonts w:ascii="Times New Roman" w:hAnsi="Times New Roman" w:cs="Times New Roman"/>
          <w:sz w:val="28"/>
          <w:szCs w:val="28"/>
        </w:rPr>
        <w:t xml:space="preserve"> </w:t>
      </w:r>
      <w:r w:rsidRPr="007F1F43">
        <w:rPr>
          <w:rFonts w:ascii="Times New Roman" w:hAnsi="Times New Roman" w:cs="Times New Roman"/>
          <w:sz w:val="28"/>
          <w:szCs w:val="28"/>
        </w:rPr>
        <w:t>у КНР законопро</w:t>
      </w:r>
      <w:r w:rsidR="008B345D">
        <w:rPr>
          <w:rFonts w:ascii="Times New Roman" w:hAnsi="Times New Roman" w:cs="Times New Roman"/>
          <w:sz w:val="28"/>
          <w:szCs w:val="28"/>
        </w:rPr>
        <w:t>є</w:t>
      </w:r>
      <w:r w:rsidRPr="007F1F43">
        <w:rPr>
          <w:rFonts w:ascii="Times New Roman" w:hAnsi="Times New Roman" w:cs="Times New Roman"/>
          <w:sz w:val="28"/>
          <w:szCs w:val="28"/>
        </w:rPr>
        <w:t xml:space="preserve">кти перед розглядом на сесії прямують до різних комітетів та делегацій. </w:t>
      </w:r>
    </w:p>
    <w:p w:rsidR="006D21BD" w:rsidRPr="007F1F43" w:rsidRDefault="006D21BD" w:rsidP="007F1F43">
      <w:pPr>
        <w:spacing w:after="0" w:line="360" w:lineRule="auto"/>
        <w:ind w:firstLine="709"/>
        <w:jc w:val="both"/>
        <w:rPr>
          <w:rFonts w:ascii="Times New Roman" w:hAnsi="Times New Roman" w:cs="Times New Roman"/>
          <w:sz w:val="28"/>
          <w:szCs w:val="28"/>
        </w:rPr>
      </w:pPr>
      <w:r w:rsidRPr="007F1F43">
        <w:rPr>
          <w:rFonts w:ascii="Times New Roman" w:hAnsi="Times New Roman" w:cs="Times New Roman"/>
          <w:sz w:val="28"/>
          <w:szCs w:val="28"/>
        </w:rPr>
        <w:t>Розглядання законопро</w:t>
      </w:r>
      <w:r w:rsidR="008B345D">
        <w:rPr>
          <w:rFonts w:ascii="Times New Roman" w:hAnsi="Times New Roman" w:cs="Times New Roman"/>
          <w:sz w:val="28"/>
          <w:szCs w:val="28"/>
        </w:rPr>
        <w:t>є</w:t>
      </w:r>
      <w:r w:rsidRPr="007F1F43">
        <w:rPr>
          <w:rFonts w:ascii="Times New Roman" w:hAnsi="Times New Roman" w:cs="Times New Roman"/>
          <w:sz w:val="28"/>
          <w:szCs w:val="28"/>
        </w:rPr>
        <w:t>ктів розглядається на трьох сесіях, під</w:t>
      </w:r>
      <w:r w:rsidR="005B637E">
        <w:rPr>
          <w:rFonts w:ascii="Times New Roman" w:hAnsi="Times New Roman" w:cs="Times New Roman"/>
          <w:sz w:val="28"/>
          <w:szCs w:val="28"/>
        </w:rPr>
        <w:t xml:space="preserve"> </w:t>
      </w:r>
      <w:r w:rsidRPr="007F1F43">
        <w:rPr>
          <w:rFonts w:ascii="Times New Roman" w:hAnsi="Times New Roman" w:cs="Times New Roman"/>
          <w:sz w:val="28"/>
          <w:szCs w:val="28"/>
        </w:rPr>
        <w:t>час яких вирішується чи приймати даний закон</w:t>
      </w:r>
      <w:r w:rsidR="008B345D">
        <w:rPr>
          <w:rFonts w:ascii="Times New Roman" w:hAnsi="Times New Roman" w:cs="Times New Roman"/>
          <w:sz w:val="28"/>
          <w:szCs w:val="28"/>
        </w:rPr>
        <w:t>,</w:t>
      </w:r>
      <w:r w:rsidRPr="007F1F43">
        <w:rPr>
          <w:rFonts w:ascii="Times New Roman" w:hAnsi="Times New Roman" w:cs="Times New Roman"/>
          <w:sz w:val="28"/>
          <w:szCs w:val="28"/>
        </w:rPr>
        <w:t xml:space="preserve"> чи ні.</w:t>
      </w:r>
    </w:p>
    <w:p w:rsidR="006D21BD" w:rsidRPr="007F1F43" w:rsidRDefault="006D21BD" w:rsidP="007F1F43">
      <w:pPr>
        <w:spacing w:after="0" w:line="360" w:lineRule="auto"/>
        <w:ind w:firstLine="709"/>
        <w:jc w:val="both"/>
        <w:rPr>
          <w:rFonts w:ascii="Times New Roman" w:hAnsi="Times New Roman" w:cs="Times New Roman"/>
          <w:sz w:val="28"/>
          <w:szCs w:val="28"/>
        </w:rPr>
      </w:pPr>
      <w:r w:rsidRPr="007F1F43">
        <w:rPr>
          <w:rFonts w:ascii="Times New Roman" w:hAnsi="Times New Roman" w:cs="Times New Roman"/>
          <w:sz w:val="28"/>
          <w:szCs w:val="28"/>
        </w:rPr>
        <w:t>О</w:t>
      </w:r>
      <w:r w:rsidR="0070418A" w:rsidRPr="007F1F43">
        <w:rPr>
          <w:rFonts w:ascii="Times New Roman" w:hAnsi="Times New Roman" w:cs="Times New Roman"/>
          <w:sz w:val="28"/>
          <w:szCs w:val="28"/>
        </w:rPr>
        <w:t xml:space="preserve">тже, однопалатні парламенти </w:t>
      </w:r>
      <w:r w:rsidRPr="007F1F43">
        <w:rPr>
          <w:rFonts w:ascii="Times New Roman" w:hAnsi="Times New Roman" w:cs="Times New Roman"/>
          <w:sz w:val="28"/>
          <w:szCs w:val="28"/>
        </w:rPr>
        <w:t>схожі між собою, проте, де</w:t>
      </w:r>
      <w:r w:rsidR="00DE21B8" w:rsidRPr="007F1F43">
        <w:rPr>
          <w:rFonts w:ascii="Times New Roman" w:hAnsi="Times New Roman" w:cs="Times New Roman"/>
          <w:sz w:val="28"/>
          <w:szCs w:val="28"/>
        </w:rPr>
        <w:t>чим можуть відрізнятись. Зазвич</w:t>
      </w:r>
      <w:r w:rsidRPr="007F1F43">
        <w:rPr>
          <w:rFonts w:ascii="Times New Roman" w:hAnsi="Times New Roman" w:cs="Times New Roman"/>
          <w:sz w:val="28"/>
          <w:szCs w:val="28"/>
        </w:rPr>
        <w:t>ай деякі функції, кількість членів парламенту та стру</w:t>
      </w:r>
      <w:r w:rsidR="008B345D">
        <w:rPr>
          <w:rFonts w:ascii="Times New Roman" w:hAnsi="Times New Roman" w:cs="Times New Roman"/>
          <w:sz w:val="28"/>
          <w:szCs w:val="28"/>
        </w:rPr>
        <w:t>ктура парламенту відрізняються.</w:t>
      </w:r>
      <w:r w:rsidRPr="007F1F43">
        <w:rPr>
          <w:rFonts w:ascii="Times New Roman" w:hAnsi="Times New Roman" w:cs="Times New Roman"/>
          <w:sz w:val="28"/>
          <w:szCs w:val="28"/>
        </w:rPr>
        <w:t xml:space="preserve"> Це залежить від їхньої форми правління та державного устрою</w:t>
      </w:r>
      <w:r w:rsidR="0070418A" w:rsidRPr="007F1F43">
        <w:rPr>
          <w:rFonts w:ascii="Times New Roman" w:hAnsi="Times New Roman" w:cs="Times New Roman"/>
          <w:sz w:val="28"/>
          <w:szCs w:val="28"/>
        </w:rPr>
        <w:t xml:space="preserve"> та державного правління</w:t>
      </w:r>
      <w:r w:rsidRPr="007F1F43">
        <w:rPr>
          <w:rFonts w:ascii="Times New Roman" w:hAnsi="Times New Roman" w:cs="Times New Roman"/>
          <w:sz w:val="28"/>
          <w:szCs w:val="28"/>
        </w:rPr>
        <w:t>.</w:t>
      </w:r>
    </w:p>
    <w:p w:rsidR="006D21BD" w:rsidRPr="007F1F43" w:rsidRDefault="006D21BD" w:rsidP="007F1F43">
      <w:pPr>
        <w:spacing w:after="0" w:line="360" w:lineRule="auto"/>
        <w:ind w:firstLine="709"/>
        <w:jc w:val="both"/>
        <w:rPr>
          <w:rFonts w:ascii="Times New Roman" w:hAnsi="Times New Roman" w:cs="Times New Roman"/>
          <w:sz w:val="28"/>
          <w:szCs w:val="28"/>
        </w:rPr>
      </w:pPr>
      <w:r w:rsidRPr="007F1F43">
        <w:rPr>
          <w:rFonts w:ascii="Times New Roman" w:hAnsi="Times New Roman" w:cs="Times New Roman"/>
          <w:sz w:val="28"/>
          <w:szCs w:val="28"/>
        </w:rPr>
        <w:t>Спільні та відмінні функції парламентів які мають</w:t>
      </w:r>
      <w:r w:rsidR="008B345D">
        <w:rPr>
          <w:rFonts w:ascii="Times New Roman" w:hAnsi="Times New Roman" w:cs="Times New Roman"/>
          <w:sz w:val="28"/>
          <w:szCs w:val="28"/>
        </w:rPr>
        <w:t xml:space="preserve"> одну палату подано у таблиці (див. </w:t>
      </w:r>
      <w:r w:rsidRPr="007F1F43">
        <w:rPr>
          <w:rFonts w:ascii="Times New Roman" w:hAnsi="Times New Roman" w:cs="Times New Roman"/>
          <w:sz w:val="28"/>
          <w:szCs w:val="28"/>
        </w:rPr>
        <w:t>Додаток 1).</w:t>
      </w:r>
    </w:p>
    <w:p w:rsidR="006D21BD" w:rsidRPr="007F1F43" w:rsidRDefault="006D21BD" w:rsidP="007F1F43">
      <w:pPr>
        <w:spacing w:after="0" w:line="360" w:lineRule="auto"/>
        <w:ind w:firstLine="709"/>
        <w:jc w:val="both"/>
        <w:rPr>
          <w:rFonts w:ascii="Times New Roman" w:eastAsiaTheme="majorEastAsia" w:hAnsi="Times New Roman" w:cs="Times New Roman"/>
          <w:sz w:val="28"/>
          <w:szCs w:val="28"/>
        </w:rPr>
      </w:pPr>
    </w:p>
    <w:p w:rsidR="006D21BD" w:rsidRPr="007F1F43" w:rsidRDefault="006D21BD" w:rsidP="007F1F43">
      <w:pPr>
        <w:spacing w:after="0" w:line="360" w:lineRule="auto"/>
        <w:ind w:firstLine="709"/>
        <w:jc w:val="both"/>
        <w:rPr>
          <w:rFonts w:ascii="Times New Roman" w:eastAsiaTheme="majorEastAsia" w:hAnsi="Times New Roman" w:cs="Times New Roman"/>
          <w:sz w:val="28"/>
          <w:szCs w:val="28"/>
        </w:rPr>
      </w:pPr>
      <w:r w:rsidRPr="007F1F43">
        <w:rPr>
          <w:rFonts w:ascii="Times New Roman" w:hAnsi="Times New Roman" w:cs="Times New Roman"/>
          <w:sz w:val="28"/>
          <w:szCs w:val="28"/>
        </w:rPr>
        <w:br w:type="page"/>
      </w:r>
    </w:p>
    <w:p w:rsidR="00C663FA" w:rsidRDefault="00063DE6" w:rsidP="008B345D">
      <w:pPr>
        <w:pStyle w:val="1"/>
        <w:spacing w:before="0" w:line="360" w:lineRule="auto"/>
        <w:ind w:firstLine="709"/>
        <w:jc w:val="center"/>
        <w:rPr>
          <w:rFonts w:ascii="Times New Roman" w:hAnsi="Times New Roman" w:cs="Times New Roman"/>
          <w:color w:val="auto"/>
        </w:rPr>
      </w:pPr>
      <w:bookmarkStart w:id="11" w:name="_Toc61347838"/>
      <w:r w:rsidRPr="007F1F43">
        <w:rPr>
          <w:rFonts w:ascii="Times New Roman" w:hAnsi="Times New Roman" w:cs="Times New Roman"/>
          <w:color w:val="auto"/>
        </w:rPr>
        <w:lastRenderedPageBreak/>
        <w:t>ВИСНОВ</w:t>
      </w:r>
      <w:bookmarkEnd w:id="11"/>
      <w:r w:rsidR="006B4389">
        <w:rPr>
          <w:rFonts w:ascii="Times New Roman" w:hAnsi="Times New Roman" w:cs="Times New Roman"/>
          <w:color w:val="auto"/>
        </w:rPr>
        <w:t>КИ</w:t>
      </w:r>
    </w:p>
    <w:p w:rsidR="008B345D" w:rsidRPr="008B345D" w:rsidRDefault="008B345D" w:rsidP="008B345D"/>
    <w:p w:rsidR="000D3A62" w:rsidRPr="007F1F43" w:rsidRDefault="006B4389" w:rsidP="007F1F43">
      <w:pPr>
        <w:pStyle w:val="ae"/>
        <w:numPr>
          <w:ilvl w:val="0"/>
          <w:numId w:val="13"/>
        </w:numPr>
        <w:spacing w:after="0" w:line="360" w:lineRule="auto"/>
        <w:ind w:left="0" w:firstLine="709"/>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Парламент –</w:t>
      </w:r>
      <w:r w:rsidR="006D15B0" w:rsidRPr="007F1F43">
        <w:rPr>
          <w:rFonts w:ascii="Times New Roman" w:eastAsiaTheme="majorEastAsia" w:hAnsi="Times New Roman" w:cs="Times New Roman"/>
          <w:sz w:val="28"/>
          <w:szCs w:val="28"/>
        </w:rPr>
        <w:t xml:space="preserve"> вищий представницький орган народу, що представляє народ, регулює</w:t>
      </w:r>
      <w:r>
        <w:rPr>
          <w:rFonts w:ascii="Times New Roman" w:eastAsiaTheme="majorEastAsia" w:hAnsi="Times New Roman" w:cs="Times New Roman"/>
          <w:sz w:val="28"/>
          <w:szCs w:val="28"/>
        </w:rPr>
        <w:t xml:space="preserve"> </w:t>
      </w:r>
      <w:r w:rsidR="006D15B0" w:rsidRPr="007F1F43">
        <w:rPr>
          <w:rFonts w:ascii="Times New Roman" w:eastAsiaTheme="majorEastAsia" w:hAnsi="Times New Roman" w:cs="Times New Roman"/>
          <w:sz w:val="28"/>
          <w:szCs w:val="28"/>
        </w:rPr>
        <w:t>соціальні відносини за допомогою прийняття законів і здійснює контроль за діяльністю вищих посадових осіб та адміністративних органів.</w:t>
      </w:r>
      <w:r w:rsidR="004E3EA6" w:rsidRPr="007F1F43">
        <w:rPr>
          <w:rFonts w:ascii="Times New Roman" w:eastAsiaTheme="majorEastAsia" w:hAnsi="Times New Roman" w:cs="Times New Roman"/>
          <w:sz w:val="28"/>
          <w:szCs w:val="28"/>
        </w:rPr>
        <w:t xml:space="preserve"> Формуванн</w:t>
      </w:r>
      <w:r w:rsidR="005B637E">
        <w:rPr>
          <w:rFonts w:ascii="Times New Roman" w:eastAsiaTheme="majorEastAsia" w:hAnsi="Times New Roman" w:cs="Times New Roman"/>
          <w:sz w:val="28"/>
          <w:szCs w:val="28"/>
        </w:rPr>
        <w:t xml:space="preserve">я парламенту та </w:t>
      </w:r>
      <w:r w:rsidR="00F4250B">
        <w:rPr>
          <w:rFonts w:ascii="Times New Roman" w:eastAsiaTheme="majorEastAsia" w:hAnsi="Times New Roman" w:cs="Times New Roman"/>
          <w:sz w:val="28"/>
          <w:szCs w:val="28"/>
        </w:rPr>
        <w:t xml:space="preserve">його </w:t>
      </w:r>
      <w:r w:rsidR="005B637E">
        <w:rPr>
          <w:rFonts w:ascii="Times New Roman" w:eastAsiaTheme="majorEastAsia" w:hAnsi="Times New Roman" w:cs="Times New Roman"/>
          <w:sz w:val="28"/>
          <w:szCs w:val="28"/>
        </w:rPr>
        <w:t>структура напрям</w:t>
      </w:r>
      <w:r w:rsidR="004E3EA6" w:rsidRPr="007F1F43">
        <w:rPr>
          <w:rFonts w:ascii="Times New Roman" w:eastAsiaTheme="majorEastAsia" w:hAnsi="Times New Roman" w:cs="Times New Roman"/>
          <w:sz w:val="28"/>
          <w:szCs w:val="28"/>
        </w:rPr>
        <w:t>у залежить від державного устрою, державного режиму, історичних аспектів</w:t>
      </w:r>
      <w:r>
        <w:rPr>
          <w:rFonts w:ascii="Times New Roman" w:eastAsiaTheme="majorEastAsia" w:hAnsi="Times New Roman" w:cs="Times New Roman"/>
          <w:sz w:val="28"/>
          <w:szCs w:val="28"/>
        </w:rPr>
        <w:t xml:space="preserve">, </w:t>
      </w:r>
      <w:r w:rsidR="004E3EA6" w:rsidRPr="007F1F43">
        <w:rPr>
          <w:rFonts w:ascii="Times New Roman" w:eastAsiaTheme="majorEastAsia" w:hAnsi="Times New Roman" w:cs="Times New Roman"/>
          <w:sz w:val="28"/>
          <w:szCs w:val="28"/>
        </w:rPr>
        <w:t xml:space="preserve">розмірів держави. </w:t>
      </w:r>
      <w:r>
        <w:rPr>
          <w:rFonts w:ascii="Times New Roman" w:eastAsiaTheme="majorEastAsia" w:hAnsi="Times New Roman" w:cs="Times New Roman"/>
          <w:sz w:val="28"/>
          <w:szCs w:val="28"/>
        </w:rPr>
        <w:t>Нині у</w:t>
      </w:r>
      <w:r w:rsidR="00F73588" w:rsidRPr="007F1F43">
        <w:rPr>
          <w:rFonts w:ascii="Times New Roman" w:eastAsiaTheme="majorEastAsia" w:hAnsi="Times New Roman" w:cs="Times New Roman"/>
          <w:sz w:val="28"/>
          <w:szCs w:val="28"/>
        </w:rPr>
        <w:t xml:space="preserve"> світі діють як одно</w:t>
      </w:r>
      <w:r>
        <w:rPr>
          <w:rFonts w:ascii="Times New Roman" w:eastAsiaTheme="majorEastAsia" w:hAnsi="Times New Roman" w:cs="Times New Roman"/>
          <w:sz w:val="28"/>
          <w:szCs w:val="28"/>
        </w:rPr>
        <w:t>-,</w:t>
      </w:r>
      <w:r w:rsidR="00F73588" w:rsidRPr="007F1F43">
        <w:rPr>
          <w:rFonts w:ascii="Times New Roman" w:eastAsiaTheme="majorEastAsia" w:hAnsi="Times New Roman" w:cs="Times New Roman"/>
          <w:sz w:val="28"/>
          <w:szCs w:val="28"/>
        </w:rPr>
        <w:t xml:space="preserve"> так і двопалатні парламенти.</w:t>
      </w:r>
      <w:r w:rsidR="004E3EA6" w:rsidRPr="007F1F43">
        <w:rPr>
          <w:rFonts w:ascii="Times New Roman" w:eastAsiaTheme="majorEastAsia" w:hAnsi="Times New Roman" w:cs="Times New Roman"/>
          <w:sz w:val="28"/>
          <w:szCs w:val="28"/>
        </w:rPr>
        <w:t xml:space="preserve"> </w:t>
      </w:r>
    </w:p>
    <w:p w:rsidR="00E71452" w:rsidRPr="007F1F43" w:rsidRDefault="000D3A62" w:rsidP="007F1F43">
      <w:pPr>
        <w:pStyle w:val="ae"/>
        <w:numPr>
          <w:ilvl w:val="0"/>
          <w:numId w:val="13"/>
        </w:numPr>
        <w:spacing w:after="0" w:line="360" w:lineRule="auto"/>
        <w:ind w:left="0" w:firstLine="709"/>
        <w:jc w:val="both"/>
        <w:rPr>
          <w:rFonts w:ascii="Times New Roman" w:eastAsiaTheme="majorEastAsia" w:hAnsi="Times New Roman" w:cs="Times New Roman"/>
          <w:sz w:val="28"/>
          <w:szCs w:val="28"/>
        </w:rPr>
      </w:pPr>
      <w:r w:rsidRPr="007F1F43">
        <w:rPr>
          <w:rFonts w:ascii="Times New Roman" w:hAnsi="Times New Roman" w:cs="Times New Roman"/>
          <w:sz w:val="28"/>
          <w:szCs w:val="28"/>
        </w:rPr>
        <w:t>Унікамеральний</w:t>
      </w:r>
      <w:r w:rsidR="006D15B0" w:rsidRPr="007F1F43">
        <w:rPr>
          <w:rFonts w:ascii="Times New Roman" w:hAnsi="Times New Roman" w:cs="Times New Roman"/>
          <w:sz w:val="28"/>
          <w:szCs w:val="28"/>
        </w:rPr>
        <w:t xml:space="preserve"> парламент – загальнонаціональний представницький орган народу</w:t>
      </w:r>
      <w:r w:rsidR="00F73588" w:rsidRPr="007F1F43">
        <w:rPr>
          <w:rFonts w:ascii="Times New Roman" w:hAnsi="Times New Roman" w:cs="Times New Roman"/>
          <w:sz w:val="28"/>
          <w:szCs w:val="28"/>
        </w:rPr>
        <w:t>, що має тільки одну палату</w:t>
      </w:r>
      <w:r w:rsidR="006B4389">
        <w:rPr>
          <w:rFonts w:ascii="Times New Roman" w:hAnsi="Times New Roman" w:cs="Times New Roman"/>
          <w:sz w:val="28"/>
          <w:szCs w:val="28"/>
        </w:rPr>
        <w:t xml:space="preserve"> в своїй структурі</w:t>
      </w:r>
      <w:r w:rsidR="00F73588" w:rsidRPr="007F1F43">
        <w:rPr>
          <w:rFonts w:ascii="Times New Roman" w:hAnsi="Times New Roman" w:cs="Times New Roman"/>
          <w:sz w:val="28"/>
          <w:szCs w:val="28"/>
        </w:rPr>
        <w:t xml:space="preserve">. </w:t>
      </w:r>
      <w:r w:rsidRPr="007F1F43">
        <w:rPr>
          <w:rFonts w:ascii="Times New Roman" w:hAnsi="Times New Roman" w:cs="Times New Roman"/>
          <w:sz w:val="28"/>
          <w:szCs w:val="28"/>
        </w:rPr>
        <w:t xml:space="preserve">Повноваження парламенту пов’язані з тим, що </w:t>
      </w:r>
      <w:r w:rsidR="00F73588" w:rsidRPr="007F1F43">
        <w:rPr>
          <w:rFonts w:ascii="Times New Roman" w:hAnsi="Times New Roman" w:cs="Times New Roman"/>
          <w:sz w:val="28"/>
          <w:szCs w:val="28"/>
        </w:rPr>
        <w:t>він є вищим представницьким органом</w:t>
      </w:r>
      <w:r w:rsidR="006B4389">
        <w:rPr>
          <w:rFonts w:ascii="Times New Roman" w:hAnsi="Times New Roman" w:cs="Times New Roman"/>
          <w:sz w:val="28"/>
          <w:szCs w:val="28"/>
        </w:rPr>
        <w:t>.</w:t>
      </w:r>
      <w:r w:rsidR="00F73588" w:rsidRPr="007F1F43">
        <w:rPr>
          <w:rFonts w:ascii="Times New Roman" w:hAnsi="Times New Roman" w:cs="Times New Roman"/>
          <w:sz w:val="28"/>
          <w:szCs w:val="28"/>
        </w:rPr>
        <w:t xml:space="preserve"> </w:t>
      </w:r>
      <w:r w:rsidR="006B4389">
        <w:rPr>
          <w:rFonts w:ascii="Times New Roman" w:hAnsi="Times New Roman" w:cs="Times New Roman"/>
          <w:sz w:val="28"/>
          <w:szCs w:val="28"/>
        </w:rPr>
        <w:t>С</w:t>
      </w:r>
      <w:r w:rsidR="00F73588" w:rsidRPr="007F1F43">
        <w:rPr>
          <w:rFonts w:ascii="Times New Roman" w:hAnsi="Times New Roman" w:cs="Times New Roman"/>
          <w:sz w:val="28"/>
          <w:szCs w:val="28"/>
        </w:rPr>
        <w:t>фери повноважень:</w:t>
      </w:r>
      <w:r w:rsidRPr="007F1F43">
        <w:rPr>
          <w:rFonts w:ascii="Times New Roman" w:hAnsi="Times New Roman" w:cs="Times New Roman"/>
          <w:sz w:val="28"/>
          <w:szCs w:val="28"/>
        </w:rPr>
        <w:t xml:space="preserve"> </w:t>
      </w:r>
      <w:r w:rsidR="006B4389">
        <w:rPr>
          <w:rFonts w:ascii="Times New Roman" w:hAnsi="Times New Roman" w:cs="Times New Roman"/>
          <w:sz w:val="28"/>
          <w:szCs w:val="28"/>
        </w:rPr>
        <w:t>законодавча, ф</w:t>
      </w:r>
      <w:r w:rsidR="00F73588" w:rsidRPr="007F1F43">
        <w:rPr>
          <w:rFonts w:ascii="Times New Roman" w:hAnsi="Times New Roman" w:cs="Times New Roman"/>
          <w:sz w:val="28"/>
          <w:szCs w:val="28"/>
        </w:rPr>
        <w:t>ор</w:t>
      </w:r>
      <w:r w:rsidR="006B4389">
        <w:rPr>
          <w:rFonts w:ascii="Times New Roman" w:hAnsi="Times New Roman" w:cs="Times New Roman"/>
          <w:sz w:val="28"/>
          <w:szCs w:val="28"/>
        </w:rPr>
        <w:t>мування вищих органів держави; з</w:t>
      </w:r>
      <w:r w:rsidR="00F73588" w:rsidRPr="007F1F43">
        <w:rPr>
          <w:rFonts w:ascii="Times New Roman" w:hAnsi="Times New Roman" w:cs="Times New Roman"/>
          <w:sz w:val="28"/>
          <w:szCs w:val="28"/>
        </w:rPr>
        <w:t>дійснення зовнішнь</w:t>
      </w:r>
      <w:r w:rsidR="005B637E">
        <w:rPr>
          <w:rFonts w:ascii="Times New Roman" w:hAnsi="Times New Roman" w:cs="Times New Roman"/>
          <w:sz w:val="28"/>
          <w:szCs w:val="28"/>
        </w:rPr>
        <w:t>о</w:t>
      </w:r>
      <w:r w:rsidR="00F73588" w:rsidRPr="007F1F43">
        <w:rPr>
          <w:rFonts w:ascii="Times New Roman" w:hAnsi="Times New Roman" w:cs="Times New Roman"/>
          <w:sz w:val="28"/>
          <w:szCs w:val="28"/>
        </w:rPr>
        <w:t xml:space="preserve">політичних функцій; </w:t>
      </w:r>
      <w:r w:rsidR="006B4389">
        <w:rPr>
          <w:rFonts w:ascii="Times New Roman" w:hAnsi="Times New Roman" w:cs="Times New Roman"/>
          <w:sz w:val="28"/>
          <w:szCs w:val="28"/>
        </w:rPr>
        <w:t>к</w:t>
      </w:r>
      <w:r w:rsidR="00FD59EE" w:rsidRPr="007F1F43">
        <w:rPr>
          <w:rFonts w:ascii="Times New Roman" w:hAnsi="Times New Roman" w:cs="Times New Roman"/>
          <w:sz w:val="28"/>
          <w:szCs w:val="28"/>
        </w:rPr>
        <w:t>онтрольні повноваження.</w:t>
      </w:r>
    </w:p>
    <w:p w:rsidR="0040067B" w:rsidRPr="007F1F43" w:rsidRDefault="0040067B" w:rsidP="007F1F43">
      <w:pPr>
        <w:pStyle w:val="ae"/>
        <w:numPr>
          <w:ilvl w:val="0"/>
          <w:numId w:val="13"/>
        </w:numPr>
        <w:spacing w:after="0" w:line="360" w:lineRule="auto"/>
        <w:ind w:left="0" w:firstLine="709"/>
        <w:jc w:val="both"/>
        <w:rPr>
          <w:rFonts w:ascii="Times New Roman" w:eastAsiaTheme="majorEastAsia" w:hAnsi="Times New Roman" w:cs="Times New Roman"/>
          <w:sz w:val="28"/>
          <w:szCs w:val="28"/>
        </w:rPr>
      </w:pPr>
      <w:r w:rsidRPr="007F1F43">
        <w:rPr>
          <w:rFonts w:ascii="Times New Roman" w:eastAsiaTheme="majorEastAsia" w:hAnsi="Times New Roman" w:cs="Times New Roman"/>
          <w:sz w:val="28"/>
          <w:szCs w:val="28"/>
        </w:rPr>
        <w:t>Дослідивши механізм однопа</w:t>
      </w:r>
      <w:r w:rsidR="005B637E">
        <w:rPr>
          <w:rFonts w:ascii="Times New Roman" w:eastAsiaTheme="majorEastAsia" w:hAnsi="Times New Roman" w:cs="Times New Roman"/>
          <w:sz w:val="28"/>
          <w:szCs w:val="28"/>
        </w:rPr>
        <w:t>латної системи мож</w:t>
      </w:r>
      <w:r w:rsidR="006B4389">
        <w:rPr>
          <w:rFonts w:ascii="Times New Roman" w:eastAsiaTheme="majorEastAsia" w:hAnsi="Times New Roman" w:cs="Times New Roman"/>
          <w:sz w:val="28"/>
          <w:szCs w:val="28"/>
        </w:rPr>
        <w:t>на зробити т</w:t>
      </w:r>
      <w:r w:rsidRPr="007F1F43">
        <w:rPr>
          <w:rFonts w:ascii="Times New Roman" w:eastAsiaTheme="majorEastAsia" w:hAnsi="Times New Roman" w:cs="Times New Roman"/>
          <w:sz w:val="28"/>
          <w:szCs w:val="28"/>
        </w:rPr>
        <w:t>акий висновок, що її принциповою перевагою над двопалатною системою безперечно є</w:t>
      </w:r>
      <w:r w:rsidR="00F4250B">
        <w:rPr>
          <w:rFonts w:ascii="Times New Roman" w:eastAsiaTheme="majorEastAsia" w:hAnsi="Times New Roman" w:cs="Times New Roman"/>
          <w:sz w:val="28"/>
          <w:szCs w:val="28"/>
        </w:rPr>
        <w:t xml:space="preserve"> те, що </w:t>
      </w:r>
      <w:r w:rsidRPr="007F1F43">
        <w:rPr>
          <w:rFonts w:ascii="Times New Roman" w:eastAsiaTheme="majorEastAsia" w:hAnsi="Times New Roman" w:cs="Times New Roman"/>
          <w:sz w:val="28"/>
          <w:szCs w:val="28"/>
        </w:rPr>
        <w:t>законодавчий процес є набагато легший і простіший</w:t>
      </w:r>
      <w:r w:rsidR="00F4250B">
        <w:rPr>
          <w:rFonts w:ascii="Times New Roman" w:eastAsiaTheme="majorEastAsia" w:hAnsi="Times New Roman" w:cs="Times New Roman"/>
          <w:sz w:val="28"/>
          <w:szCs w:val="28"/>
        </w:rPr>
        <w:t>,</w:t>
      </w:r>
      <w:r w:rsidRPr="007F1F43">
        <w:rPr>
          <w:rFonts w:ascii="Times New Roman" w:eastAsiaTheme="majorEastAsia" w:hAnsi="Times New Roman" w:cs="Times New Roman"/>
          <w:sz w:val="28"/>
          <w:szCs w:val="28"/>
        </w:rPr>
        <w:t xml:space="preserve"> ні</w:t>
      </w:r>
      <w:r w:rsidR="006B4389">
        <w:rPr>
          <w:rFonts w:ascii="Times New Roman" w:eastAsiaTheme="majorEastAsia" w:hAnsi="Times New Roman" w:cs="Times New Roman"/>
          <w:sz w:val="28"/>
          <w:szCs w:val="28"/>
        </w:rPr>
        <w:t>ж</w:t>
      </w:r>
      <w:r w:rsidRPr="007F1F43">
        <w:rPr>
          <w:rFonts w:ascii="Times New Roman" w:eastAsiaTheme="majorEastAsia" w:hAnsi="Times New Roman" w:cs="Times New Roman"/>
          <w:sz w:val="28"/>
          <w:szCs w:val="28"/>
        </w:rPr>
        <w:t xml:space="preserve"> у бікамерально</w:t>
      </w:r>
      <w:r w:rsidR="006B4389">
        <w:rPr>
          <w:rFonts w:ascii="Times New Roman" w:eastAsiaTheme="majorEastAsia" w:hAnsi="Times New Roman" w:cs="Times New Roman"/>
          <w:sz w:val="28"/>
          <w:szCs w:val="28"/>
        </w:rPr>
        <w:t>му парламенті</w:t>
      </w:r>
      <w:r w:rsidRPr="007F1F43">
        <w:rPr>
          <w:rFonts w:ascii="Times New Roman" w:eastAsiaTheme="majorEastAsia" w:hAnsi="Times New Roman" w:cs="Times New Roman"/>
          <w:sz w:val="28"/>
          <w:szCs w:val="28"/>
        </w:rPr>
        <w:t>. Дослідники однопалатності вважають</w:t>
      </w:r>
      <w:r w:rsidR="006B4389">
        <w:rPr>
          <w:rFonts w:ascii="Times New Roman" w:eastAsiaTheme="majorEastAsia" w:hAnsi="Times New Roman" w:cs="Times New Roman"/>
          <w:sz w:val="28"/>
          <w:szCs w:val="28"/>
        </w:rPr>
        <w:t>,</w:t>
      </w:r>
      <w:r w:rsidRPr="007F1F43">
        <w:rPr>
          <w:rFonts w:ascii="Times New Roman" w:eastAsiaTheme="majorEastAsia" w:hAnsi="Times New Roman" w:cs="Times New Roman"/>
          <w:sz w:val="28"/>
          <w:szCs w:val="28"/>
        </w:rPr>
        <w:t xml:space="preserve"> що саме цей механізм є менш витратним</w:t>
      </w:r>
      <w:r w:rsidR="006B4389">
        <w:rPr>
          <w:rFonts w:ascii="Times New Roman" w:eastAsiaTheme="majorEastAsia" w:hAnsi="Times New Roman" w:cs="Times New Roman"/>
          <w:sz w:val="28"/>
          <w:szCs w:val="28"/>
        </w:rPr>
        <w:t>,</w:t>
      </w:r>
      <w:r w:rsidRPr="007F1F43">
        <w:rPr>
          <w:rFonts w:ascii="Times New Roman" w:eastAsiaTheme="majorEastAsia" w:hAnsi="Times New Roman" w:cs="Times New Roman"/>
          <w:sz w:val="28"/>
          <w:szCs w:val="28"/>
        </w:rPr>
        <w:t xml:space="preserve"> навіть якщо кількість</w:t>
      </w:r>
      <w:r w:rsidR="005B637E">
        <w:rPr>
          <w:rFonts w:ascii="Times New Roman" w:eastAsiaTheme="majorEastAsia" w:hAnsi="Times New Roman" w:cs="Times New Roman"/>
          <w:sz w:val="28"/>
          <w:szCs w:val="28"/>
        </w:rPr>
        <w:t xml:space="preserve"> </w:t>
      </w:r>
      <w:r w:rsidRPr="007F1F43">
        <w:rPr>
          <w:rFonts w:ascii="Times New Roman" w:eastAsiaTheme="majorEastAsia" w:hAnsi="Times New Roman" w:cs="Times New Roman"/>
          <w:sz w:val="28"/>
          <w:szCs w:val="28"/>
        </w:rPr>
        <w:t>членів в палатах однакова.</w:t>
      </w:r>
    </w:p>
    <w:p w:rsidR="00540767" w:rsidRPr="007F1F43" w:rsidRDefault="00FD59EE" w:rsidP="007F1F43">
      <w:pPr>
        <w:pStyle w:val="ae"/>
        <w:numPr>
          <w:ilvl w:val="0"/>
          <w:numId w:val="13"/>
        </w:numPr>
        <w:spacing w:after="0" w:line="360" w:lineRule="auto"/>
        <w:ind w:left="0" w:firstLine="709"/>
        <w:jc w:val="both"/>
        <w:rPr>
          <w:rFonts w:ascii="Times New Roman" w:eastAsiaTheme="majorEastAsia" w:hAnsi="Times New Roman" w:cs="Times New Roman"/>
          <w:color w:val="4F81BD" w:themeColor="accent1"/>
          <w:sz w:val="28"/>
          <w:szCs w:val="28"/>
        </w:rPr>
      </w:pPr>
      <w:r w:rsidRPr="007F1F43">
        <w:rPr>
          <w:rFonts w:ascii="Times New Roman" w:hAnsi="Times New Roman" w:cs="Times New Roman"/>
          <w:sz w:val="28"/>
          <w:szCs w:val="28"/>
        </w:rPr>
        <w:t xml:space="preserve">Основною слабкістю однопалатної системи </w:t>
      </w:r>
      <w:r w:rsidR="00F4250B">
        <w:rPr>
          <w:rFonts w:ascii="Times New Roman" w:hAnsi="Times New Roman" w:cs="Times New Roman"/>
          <w:sz w:val="28"/>
          <w:szCs w:val="28"/>
        </w:rPr>
        <w:t>є</w:t>
      </w:r>
      <w:r w:rsidRPr="007F1F43">
        <w:rPr>
          <w:rFonts w:ascii="Times New Roman" w:hAnsi="Times New Roman" w:cs="Times New Roman"/>
          <w:sz w:val="28"/>
          <w:szCs w:val="28"/>
        </w:rPr>
        <w:t xml:space="preserve"> </w:t>
      </w:r>
      <w:r w:rsidR="00051B71" w:rsidRPr="007F1F43">
        <w:rPr>
          <w:rFonts w:ascii="Times New Roman" w:hAnsi="Times New Roman" w:cs="Times New Roman"/>
          <w:sz w:val="28"/>
          <w:szCs w:val="28"/>
        </w:rPr>
        <w:t>те,</w:t>
      </w:r>
      <w:r w:rsidR="006B4389">
        <w:rPr>
          <w:rFonts w:ascii="Times New Roman" w:hAnsi="Times New Roman" w:cs="Times New Roman"/>
          <w:sz w:val="28"/>
          <w:szCs w:val="28"/>
        </w:rPr>
        <w:t xml:space="preserve"> </w:t>
      </w:r>
      <w:r w:rsidR="00051B71" w:rsidRPr="007F1F43">
        <w:rPr>
          <w:rFonts w:ascii="Times New Roman" w:hAnsi="Times New Roman" w:cs="Times New Roman"/>
          <w:sz w:val="28"/>
          <w:szCs w:val="28"/>
        </w:rPr>
        <w:t>що че</w:t>
      </w:r>
      <w:r w:rsidR="006B4389">
        <w:rPr>
          <w:rFonts w:ascii="Times New Roman" w:hAnsi="Times New Roman" w:cs="Times New Roman"/>
          <w:sz w:val="28"/>
          <w:szCs w:val="28"/>
        </w:rPr>
        <w:t xml:space="preserve">рез відсутність другої палати, </w:t>
      </w:r>
      <w:r w:rsidR="00051B71" w:rsidRPr="007F1F43">
        <w:rPr>
          <w:rFonts w:ascii="Times New Roman" w:hAnsi="Times New Roman" w:cs="Times New Roman"/>
          <w:sz w:val="28"/>
          <w:szCs w:val="28"/>
        </w:rPr>
        <w:t xml:space="preserve">яка б могла стримувати рішення іншої палати, </w:t>
      </w:r>
      <w:r w:rsidR="00F4250B">
        <w:rPr>
          <w:rFonts w:ascii="Times New Roman" w:hAnsi="Times New Roman" w:cs="Times New Roman"/>
          <w:sz w:val="28"/>
          <w:szCs w:val="28"/>
        </w:rPr>
        <w:t>існує</w:t>
      </w:r>
      <w:r w:rsidR="006B4389">
        <w:rPr>
          <w:rFonts w:ascii="Times New Roman" w:hAnsi="Times New Roman" w:cs="Times New Roman"/>
          <w:sz w:val="28"/>
          <w:szCs w:val="28"/>
        </w:rPr>
        <w:t xml:space="preserve"> </w:t>
      </w:r>
      <w:r w:rsidR="00051B71" w:rsidRPr="007F1F43">
        <w:rPr>
          <w:rFonts w:ascii="Times New Roman" w:hAnsi="Times New Roman" w:cs="Times New Roman"/>
          <w:sz w:val="28"/>
          <w:szCs w:val="28"/>
        </w:rPr>
        <w:t>загроз</w:t>
      </w:r>
      <w:r w:rsidR="006B4389">
        <w:rPr>
          <w:rFonts w:ascii="Times New Roman" w:hAnsi="Times New Roman" w:cs="Times New Roman"/>
          <w:sz w:val="28"/>
          <w:szCs w:val="28"/>
        </w:rPr>
        <w:t>а</w:t>
      </w:r>
      <w:r w:rsidR="00051B71" w:rsidRPr="007F1F43">
        <w:rPr>
          <w:rFonts w:ascii="Times New Roman" w:hAnsi="Times New Roman" w:cs="Times New Roman"/>
          <w:sz w:val="28"/>
          <w:szCs w:val="28"/>
        </w:rPr>
        <w:t xml:space="preserve"> прийняття поспішних рішень</w:t>
      </w:r>
      <w:r w:rsidR="006B4389">
        <w:rPr>
          <w:rFonts w:ascii="Times New Roman" w:hAnsi="Times New Roman" w:cs="Times New Roman"/>
          <w:sz w:val="28"/>
          <w:szCs w:val="28"/>
        </w:rPr>
        <w:t>, узурпована влада</w:t>
      </w:r>
      <w:r w:rsidR="00051B71" w:rsidRPr="007F1F43">
        <w:rPr>
          <w:rFonts w:ascii="Times New Roman" w:hAnsi="Times New Roman" w:cs="Times New Roman"/>
          <w:sz w:val="28"/>
          <w:szCs w:val="28"/>
        </w:rPr>
        <w:t>.</w:t>
      </w:r>
    </w:p>
    <w:p w:rsidR="006B4389" w:rsidRDefault="00540767" w:rsidP="00C17AEE">
      <w:pPr>
        <w:pStyle w:val="ae"/>
        <w:numPr>
          <w:ilvl w:val="0"/>
          <w:numId w:val="13"/>
        </w:numPr>
        <w:spacing w:after="0" w:line="360" w:lineRule="auto"/>
        <w:ind w:left="0" w:firstLine="709"/>
        <w:jc w:val="both"/>
        <w:rPr>
          <w:rFonts w:ascii="Times New Roman" w:hAnsi="Times New Roman" w:cs="Times New Roman"/>
          <w:sz w:val="28"/>
          <w:szCs w:val="28"/>
        </w:rPr>
      </w:pPr>
      <w:r w:rsidRPr="006B4389">
        <w:rPr>
          <w:rFonts w:ascii="Times New Roman" w:hAnsi="Times New Roman" w:cs="Times New Roman"/>
          <w:sz w:val="28"/>
          <w:szCs w:val="28"/>
        </w:rPr>
        <w:t>Після порівняння однопалатних парламентів Естоні</w:t>
      </w:r>
      <w:r w:rsidR="001C1B44" w:rsidRPr="006B4389">
        <w:rPr>
          <w:rFonts w:ascii="Times New Roman" w:hAnsi="Times New Roman" w:cs="Times New Roman"/>
          <w:sz w:val="28"/>
          <w:szCs w:val="28"/>
        </w:rPr>
        <w:t>ї</w:t>
      </w:r>
      <w:r w:rsidRPr="006B4389">
        <w:rPr>
          <w:rFonts w:ascii="Times New Roman" w:hAnsi="Times New Roman" w:cs="Times New Roman"/>
          <w:sz w:val="28"/>
          <w:szCs w:val="28"/>
        </w:rPr>
        <w:t>,</w:t>
      </w:r>
      <w:r w:rsidR="001C1B44" w:rsidRPr="006B4389">
        <w:rPr>
          <w:rFonts w:ascii="Times New Roman" w:hAnsi="Times New Roman" w:cs="Times New Roman"/>
          <w:sz w:val="28"/>
          <w:szCs w:val="28"/>
        </w:rPr>
        <w:t xml:space="preserve"> </w:t>
      </w:r>
      <w:r w:rsidRPr="006B4389">
        <w:rPr>
          <w:rFonts w:ascii="Times New Roman" w:hAnsi="Times New Roman" w:cs="Times New Roman"/>
          <w:sz w:val="28"/>
          <w:szCs w:val="28"/>
        </w:rPr>
        <w:t>К</w:t>
      </w:r>
      <w:r w:rsidR="001C1B44" w:rsidRPr="006B4389">
        <w:rPr>
          <w:rFonts w:ascii="Times New Roman" w:hAnsi="Times New Roman" w:cs="Times New Roman"/>
          <w:sz w:val="28"/>
          <w:szCs w:val="28"/>
        </w:rPr>
        <w:t>НР</w:t>
      </w:r>
      <w:r w:rsidRPr="006B4389">
        <w:rPr>
          <w:rFonts w:ascii="Times New Roman" w:hAnsi="Times New Roman" w:cs="Times New Roman"/>
          <w:sz w:val="28"/>
          <w:szCs w:val="28"/>
        </w:rPr>
        <w:t>, Фінлянді</w:t>
      </w:r>
      <w:r w:rsidR="001C1B44" w:rsidRPr="006B4389">
        <w:rPr>
          <w:rFonts w:ascii="Times New Roman" w:hAnsi="Times New Roman" w:cs="Times New Roman"/>
          <w:sz w:val="28"/>
          <w:szCs w:val="28"/>
        </w:rPr>
        <w:t>ї та Греції</w:t>
      </w:r>
      <w:r w:rsidR="006B4389">
        <w:rPr>
          <w:rFonts w:ascii="Times New Roman" w:hAnsi="Times New Roman" w:cs="Times New Roman"/>
          <w:sz w:val="28"/>
          <w:szCs w:val="28"/>
        </w:rPr>
        <w:t xml:space="preserve">, </w:t>
      </w:r>
      <w:r w:rsidR="001C1B44" w:rsidRPr="006B4389">
        <w:rPr>
          <w:rFonts w:ascii="Times New Roman" w:hAnsi="Times New Roman" w:cs="Times New Roman"/>
          <w:sz w:val="28"/>
          <w:szCs w:val="28"/>
        </w:rPr>
        <w:t>ми зробили</w:t>
      </w:r>
      <w:r w:rsidRPr="006B4389">
        <w:rPr>
          <w:rFonts w:ascii="Times New Roman" w:hAnsi="Times New Roman" w:cs="Times New Roman"/>
          <w:sz w:val="28"/>
          <w:szCs w:val="28"/>
        </w:rPr>
        <w:t xml:space="preserve"> виснов</w:t>
      </w:r>
      <w:r w:rsidR="001C1B44" w:rsidRPr="006B4389">
        <w:rPr>
          <w:rFonts w:ascii="Times New Roman" w:hAnsi="Times New Roman" w:cs="Times New Roman"/>
          <w:sz w:val="28"/>
          <w:szCs w:val="28"/>
        </w:rPr>
        <w:t>ок</w:t>
      </w:r>
      <w:r w:rsidRPr="006B4389">
        <w:rPr>
          <w:rFonts w:ascii="Times New Roman" w:hAnsi="Times New Roman" w:cs="Times New Roman"/>
          <w:sz w:val="28"/>
          <w:szCs w:val="28"/>
        </w:rPr>
        <w:t>: однопалатні парламенти країн св</w:t>
      </w:r>
      <w:r w:rsidR="001C1B44" w:rsidRPr="006B4389">
        <w:rPr>
          <w:rFonts w:ascii="Times New Roman" w:hAnsi="Times New Roman" w:cs="Times New Roman"/>
          <w:sz w:val="28"/>
          <w:szCs w:val="28"/>
        </w:rPr>
        <w:t>і</w:t>
      </w:r>
      <w:r w:rsidRPr="006B4389">
        <w:rPr>
          <w:rFonts w:ascii="Times New Roman" w:hAnsi="Times New Roman" w:cs="Times New Roman"/>
          <w:sz w:val="28"/>
          <w:szCs w:val="28"/>
        </w:rPr>
        <w:t>ту</w:t>
      </w:r>
      <w:r w:rsidR="001C1B44" w:rsidRPr="006B4389">
        <w:rPr>
          <w:rFonts w:ascii="Times New Roman" w:hAnsi="Times New Roman" w:cs="Times New Roman"/>
          <w:sz w:val="28"/>
          <w:szCs w:val="28"/>
        </w:rPr>
        <w:t xml:space="preserve"> відрізняються своїми особливостями, </w:t>
      </w:r>
      <w:r w:rsidRPr="006B4389">
        <w:rPr>
          <w:rFonts w:ascii="Times New Roman" w:hAnsi="Times New Roman" w:cs="Times New Roman"/>
          <w:sz w:val="28"/>
          <w:szCs w:val="28"/>
        </w:rPr>
        <w:t>залежно від того</w:t>
      </w:r>
      <w:r w:rsidR="001C1B44" w:rsidRPr="006B4389">
        <w:rPr>
          <w:rFonts w:ascii="Times New Roman" w:hAnsi="Times New Roman" w:cs="Times New Roman"/>
          <w:sz w:val="28"/>
          <w:szCs w:val="28"/>
        </w:rPr>
        <w:t>,</w:t>
      </w:r>
      <w:r w:rsidRPr="006B4389">
        <w:rPr>
          <w:rFonts w:ascii="Times New Roman" w:hAnsi="Times New Roman" w:cs="Times New Roman"/>
          <w:sz w:val="28"/>
          <w:szCs w:val="28"/>
        </w:rPr>
        <w:t xml:space="preserve"> який </w:t>
      </w:r>
      <w:r w:rsidR="001C1B44" w:rsidRPr="006B4389">
        <w:rPr>
          <w:rFonts w:ascii="Times New Roman" w:hAnsi="Times New Roman" w:cs="Times New Roman"/>
          <w:sz w:val="28"/>
          <w:szCs w:val="28"/>
        </w:rPr>
        <w:t xml:space="preserve">в певній державі </w:t>
      </w:r>
      <w:r w:rsidRPr="006B4389">
        <w:rPr>
          <w:rFonts w:ascii="Times New Roman" w:hAnsi="Times New Roman" w:cs="Times New Roman"/>
          <w:sz w:val="28"/>
          <w:szCs w:val="28"/>
        </w:rPr>
        <w:t>державно</w:t>
      </w:r>
      <w:r w:rsidR="001C1B44" w:rsidRPr="006B4389">
        <w:rPr>
          <w:rFonts w:ascii="Times New Roman" w:hAnsi="Times New Roman" w:cs="Times New Roman"/>
          <w:sz w:val="28"/>
          <w:szCs w:val="28"/>
        </w:rPr>
        <w:t>-</w:t>
      </w:r>
      <w:r w:rsidRPr="006B4389">
        <w:rPr>
          <w:rFonts w:ascii="Times New Roman" w:hAnsi="Times New Roman" w:cs="Times New Roman"/>
          <w:sz w:val="28"/>
          <w:szCs w:val="28"/>
        </w:rPr>
        <w:t>територіальний устрій</w:t>
      </w:r>
      <w:r w:rsidR="001C1B44" w:rsidRPr="006B4389">
        <w:rPr>
          <w:rFonts w:ascii="Times New Roman" w:hAnsi="Times New Roman" w:cs="Times New Roman"/>
          <w:sz w:val="28"/>
          <w:szCs w:val="28"/>
        </w:rPr>
        <w:t>, форма правління, чи ця держава</w:t>
      </w:r>
      <w:r w:rsidR="0070418A" w:rsidRPr="006B4389">
        <w:rPr>
          <w:rFonts w:ascii="Times New Roman" w:hAnsi="Times New Roman" w:cs="Times New Roman"/>
          <w:sz w:val="28"/>
          <w:szCs w:val="28"/>
        </w:rPr>
        <w:t xml:space="preserve"> </w:t>
      </w:r>
      <w:r w:rsidR="0070418A" w:rsidRPr="006B4389">
        <w:rPr>
          <w:rFonts w:ascii="Times New Roman" w:hAnsi="Times New Roman" w:cs="Times New Roman"/>
          <w:sz w:val="28"/>
          <w:szCs w:val="28"/>
        </w:rPr>
        <w:lastRenderedPageBreak/>
        <w:t xml:space="preserve">завжди </w:t>
      </w:r>
      <w:r w:rsidR="001C1B44" w:rsidRPr="006B4389">
        <w:rPr>
          <w:rFonts w:ascii="Times New Roman" w:hAnsi="Times New Roman" w:cs="Times New Roman"/>
          <w:sz w:val="28"/>
          <w:szCs w:val="28"/>
        </w:rPr>
        <w:t xml:space="preserve">мала </w:t>
      </w:r>
      <w:r w:rsidR="0070418A" w:rsidRPr="006B4389">
        <w:rPr>
          <w:rFonts w:ascii="Times New Roman" w:hAnsi="Times New Roman" w:cs="Times New Roman"/>
          <w:sz w:val="28"/>
          <w:szCs w:val="28"/>
        </w:rPr>
        <w:t>однопалатн</w:t>
      </w:r>
      <w:r w:rsidR="001C1B44" w:rsidRPr="006B4389">
        <w:rPr>
          <w:rFonts w:ascii="Times New Roman" w:hAnsi="Times New Roman" w:cs="Times New Roman"/>
          <w:sz w:val="28"/>
          <w:szCs w:val="28"/>
        </w:rPr>
        <w:t>ий парламент, ч</w:t>
      </w:r>
      <w:r w:rsidR="0070418A" w:rsidRPr="006B4389">
        <w:rPr>
          <w:rFonts w:ascii="Times New Roman" w:hAnsi="Times New Roman" w:cs="Times New Roman"/>
          <w:sz w:val="28"/>
          <w:szCs w:val="28"/>
        </w:rPr>
        <w:t xml:space="preserve">и перейшла </w:t>
      </w:r>
      <w:r w:rsidR="006B4389">
        <w:rPr>
          <w:rFonts w:ascii="Times New Roman" w:hAnsi="Times New Roman" w:cs="Times New Roman"/>
          <w:sz w:val="28"/>
          <w:szCs w:val="28"/>
        </w:rPr>
        <w:t>від</w:t>
      </w:r>
      <w:r w:rsidR="0070418A" w:rsidRPr="006B4389">
        <w:rPr>
          <w:rFonts w:ascii="Times New Roman" w:hAnsi="Times New Roman" w:cs="Times New Roman"/>
          <w:sz w:val="28"/>
          <w:szCs w:val="28"/>
        </w:rPr>
        <w:t xml:space="preserve"> двопалатної с</w:t>
      </w:r>
      <w:r w:rsidR="005B637E">
        <w:rPr>
          <w:rFonts w:ascii="Times New Roman" w:hAnsi="Times New Roman" w:cs="Times New Roman"/>
          <w:sz w:val="28"/>
          <w:szCs w:val="28"/>
        </w:rPr>
        <w:t>трук</w:t>
      </w:r>
      <w:r w:rsidR="006B4389">
        <w:rPr>
          <w:rFonts w:ascii="Times New Roman" w:hAnsi="Times New Roman" w:cs="Times New Roman"/>
          <w:sz w:val="28"/>
          <w:szCs w:val="28"/>
        </w:rPr>
        <w:t>т</w:t>
      </w:r>
      <w:r w:rsidR="005B637E">
        <w:rPr>
          <w:rFonts w:ascii="Times New Roman" w:hAnsi="Times New Roman" w:cs="Times New Roman"/>
          <w:sz w:val="28"/>
          <w:szCs w:val="28"/>
        </w:rPr>
        <w:t>у</w:t>
      </w:r>
      <w:r w:rsidR="006B4389">
        <w:rPr>
          <w:rFonts w:ascii="Times New Roman" w:hAnsi="Times New Roman" w:cs="Times New Roman"/>
          <w:sz w:val="28"/>
          <w:szCs w:val="28"/>
        </w:rPr>
        <w:t>ри.</w:t>
      </w:r>
      <w:r w:rsidR="0070418A" w:rsidRPr="006B4389">
        <w:rPr>
          <w:rFonts w:ascii="Times New Roman" w:hAnsi="Times New Roman" w:cs="Times New Roman"/>
          <w:sz w:val="28"/>
          <w:szCs w:val="28"/>
        </w:rPr>
        <w:t xml:space="preserve"> </w:t>
      </w:r>
    </w:p>
    <w:p w:rsidR="00453CF6" w:rsidRPr="006B4389" w:rsidRDefault="006B4389" w:rsidP="00C17AEE">
      <w:pPr>
        <w:pStyle w:val="ae"/>
        <w:numPr>
          <w:ilvl w:val="0"/>
          <w:numId w:val="1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w:t>
      </w:r>
      <w:r w:rsidR="00E71452" w:rsidRPr="006B4389">
        <w:rPr>
          <w:rFonts w:ascii="Times New Roman" w:hAnsi="Times New Roman" w:cs="Times New Roman"/>
          <w:sz w:val="28"/>
          <w:szCs w:val="28"/>
        </w:rPr>
        <w:t>онокамералізм як</w:t>
      </w:r>
      <w:r w:rsidR="005B637E">
        <w:rPr>
          <w:rFonts w:ascii="Times New Roman" w:hAnsi="Times New Roman" w:cs="Times New Roman"/>
          <w:sz w:val="28"/>
          <w:szCs w:val="28"/>
        </w:rPr>
        <w:t xml:space="preserve"> вид законодавчого представницт</w:t>
      </w:r>
      <w:r w:rsidR="00E71452" w:rsidRPr="006B4389">
        <w:rPr>
          <w:rFonts w:ascii="Times New Roman" w:hAnsi="Times New Roman" w:cs="Times New Roman"/>
          <w:sz w:val="28"/>
          <w:szCs w:val="28"/>
        </w:rPr>
        <w:t>ва доволі перспективний</w:t>
      </w:r>
      <w:r>
        <w:rPr>
          <w:rFonts w:ascii="Times New Roman" w:hAnsi="Times New Roman" w:cs="Times New Roman"/>
          <w:sz w:val="28"/>
          <w:szCs w:val="28"/>
        </w:rPr>
        <w:t>, але</w:t>
      </w:r>
      <w:r w:rsidR="00F4250B">
        <w:rPr>
          <w:rFonts w:ascii="Times New Roman" w:hAnsi="Times New Roman" w:cs="Times New Roman"/>
          <w:sz w:val="28"/>
          <w:szCs w:val="28"/>
        </w:rPr>
        <w:t xml:space="preserve"> не дуже підходить у</w:t>
      </w:r>
      <w:r w:rsidR="00E71452" w:rsidRPr="006B4389">
        <w:rPr>
          <w:rFonts w:ascii="Times New Roman" w:hAnsi="Times New Roman" w:cs="Times New Roman"/>
          <w:sz w:val="28"/>
          <w:szCs w:val="28"/>
        </w:rPr>
        <w:t xml:space="preserve">сім державам. Однопалатний парламент більше </w:t>
      </w:r>
      <w:r w:rsidR="00F4250B">
        <w:rPr>
          <w:rFonts w:ascii="Times New Roman" w:hAnsi="Times New Roman" w:cs="Times New Roman"/>
          <w:sz w:val="28"/>
          <w:szCs w:val="28"/>
        </w:rPr>
        <w:t>відповідний</w:t>
      </w:r>
      <w:r w:rsidR="00E71452" w:rsidRPr="006B4389">
        <w:rPr>
          <w:rFonts w:ascii="Times New Roman" w:hAnsi="Times New Roman" w:cs="Times New Roman"/>
          <w:sz w:val="28"/>
          <w:szCs w:val="28"/>
        </w:rPr>
        <w:t xml:space="preserve"> </w:t>
      </w:r>
      <w:r w:rsidR="00F4250B">
        <w:rPr>
          <w:rFonts w:ascii="Times New Roman" w:hAnsi="Times New Roman" w:cs="Times New Roman"/>
          <w:sz w:val="28"/>
          <w:szCs w:val="28"/>
        </w:rPr>
        <w:t>невеликим</w:t>
      </w:r>
      <w:r w:rsidR="00E71452" w:rsidRPr="006B4389">
        <w:rPr>
          <w:rFonts w:ascii="Times New Roman" w:hAnsi="Times New Roman" w:cs="Times New Roman"/>
          <w:sz w:val="28"/>
          <w:szCs w:val="28"/>
        </w:rPr>
        <w:t>, унітарни</w:t>
      </w:r>
      <w:r w:rsidR="00F4250B">
        <w:rPr>
          <w:rFonts w:ascii="Times New Roman" w:hAnsi="Times New Roman" w:cs="Times New Roman"/>
          <w:sz w:val="28"/>
          <w:szCs w:val="28"/>
        </w:rPr>
        <w:t>м</w:t>
      </w:r>
      <w:r w:rsidR="00E71452" w:rsidRPr="006B4389">
        <w:rPr>
          <w:rFonts w:ascii="Times New Roman" w:hAnsi="Times New Roman" w:cs="Times New Roman"/>
          <w:sz w:val="28"/>
          <w:szCs w:val="28"/>
        </w:rPr>
        <w:t xml:space="preserve"> держав</w:t>
      </w:r>
      <w:r w:rsidR="00F4250B">
        <w:rPr>
          <w:rFonts w:ascii="Times New Roman" w:hAnsi="Times New Roman" w:cs="Times New Roman"/>
          <w:sz w:val="28"/>
          <w:szCs w:val="28"/>
        </w:rPr>
        <w:t>ам</w:t>
      </w:r>
      <w:r>
        <w:rPr>
          <w:rFonts w:ascii="Times New Roman" w:hAnsi="Times New Roman" w:cs="Times New Roman"/>
          <w:sz w:val="28"/>
          <w:szCs w:val="28"/>
        </w:rPr>
        <w:t>,</w:t>
      </w:r>
      <w:r w:rsidR="00E71452" w:rsidRPr="006B4389">
        <w:rPr>
          <w:rFonts w:ascii="Times New Roman" w:hAnsi="Times New Roman" w:cs="Times New Roman"/>
          <w:sz w:val="28"/>
          <w:szCs w:val="28"/>
        </w:rPr>
        <w:t xml:space="preserve"> хоча завжди в усьому є винятки.</w:t>
      </w:r>
      <w:r w:rsidR="005B637E">
        <w:rPr>
          <w:rFonts w:ascii="Times New Roman" w:hAnsi="Times New Roman" w:cs="Times New Roman"/>
          <w:sz w:val="28"/>
          <w:szCs w:val="28"/>
        </w:rPr>
        <w:t xml:space="preserve"> Монокамералізм має свої плюси та</w:t>
      </w:r>
      <w:r w:rsidR="00E71452" w:rsidRPr="006B4389">
        <w:rPr>
          <w:rFonts w:ascii="Times New Roman" w:hAnsi="Times New Roman" w:cs="Times New Roman"/>
          <w:sz w:val="28"/>
          <w:szCs w:val="28"/>
        </w:rPr>
        <w:t xml:space="preserve"> мінуси</w:t>
      </w:r>
      <w:r w:rsidR="005B637E">
        <w:rPr>
          <w:rFonts w:ascii="Times New Roman" w:hAnsi="Times New Roman" w:cs="Times New Roman"/>
          <w:sz w:val="28"/>
          <w:szCs w:val="28"/>
        </w:rPr>
        <w:t>,</w:t>
      </w:r>
      <w:r w:rsidR="00E71452" w:rsidRPr="006B4389">
        <w:rPr>
          <w:rFonts w:ascii="Times New Roman" w:hAnsi="Times New Roman" w:cs="Times New Roman"/>
          <w:sz w:val="28"/>
          <w:szCs w:val="28"/>
        </w:rPr>
        <w:t xml:space="preserve"> проте не позитивних сторін в однопалатному парламенті все</w:t>
      </w:r>
      <w:r w:rsidR="001C1B44" w:rsidRPr="006B4389">
        <w:rPr>
          <w:rFonts w:ascii="Times New Roman" w:hAnsi="Times New Roman" w:cs="Times New Roman"/>
          <w:sz w:val="28"/>
          <w:szCs w:val="28"/>
        </w:rPr>
        <w:t xml:space="preserve"> ж біл</w:t>
      </w:r>
      <w:r>
        <w:rPr>
          <w:rFonts w:ascii="Times New Roman" w:hAnsi="Times New Roman" w:cs="Times New Roman"/>
          <w:sz w:val="28"/>
          <w:szCs w:val="28"/>
        </w:rPr>
        <w:t xml:space="preserve">ьше, </w:t>
      </w:r>
      <w:r w:rsidR="001C1B44" w:rsidRPr="006B4389">
        <w:rPr>
          <w:rFonts w:ascii="Times New Roman" w:hAnsi="Times New Roman" w:cs="Times New Roman"/>
          <w:sz w:val="28"/>
          <w:szCs w:val="28"/>
        </w:rPr>
        <w:t>ніж негативних.</w:t>
      </w:r>
    </w:p>
    <w:p w:rsidR="001C1B44" w:rsidRDefault="001C1B44" w:rsidP="007F1F43">
      <w:pPr>
        <w:spacing w:after="0" w:line="360" w:lineRule="auto"/>
        <w:ind w:firstLine="709"/>
        <w:jc w:val="both"/>
        <w:rPr>
          <w:rFonts w:ascii="Times New Roman" w:hAnsi="Times New Roman" w:cs="Times New Roman"/>
          <w:sz w:val="28"/>
          <w:szCs w:val="28"/>
        </w:rPr>
      </w:pPr>
    </w:p>
    <w:p w:rsidR="001C1B44" w:rsidRDefault="001C1B44" w:rsidP="007F1F43">
      <w:pPr>
        <w:spacing w:after="0" w:line="360" w:lineRule="auto"/>
        <w:ind w:firstLine="709"/>
        <w:jc w:val="both"/>
        <w:rPr>
          <w:rFonts w:ascii="Times New Roman" w:hAnsi="Times New Roman" w:cs="Times New Roman"/>
          <w:sz w:val="28"/>
          <w:szCs w:val="28"/>
        </w:rPr>
      </w:pPr>
    </w:p>
    <w:p w:rsidR="001C1B44" w:rsidRDefault="001C1B44" w:rsidP="007F1F43">
      <w:pPr>
        <w:spacing w:after="0" w:line="360" w:lineRule="auto"/>
        <w:ind w:firstLine="709"/>
        <w:jc w:val="both"/>
        <w:rPr>
          <w:rFonts w:ascii="Times New Roman" w:hAnsi="Times New Roman" w:cs="Times New Roman"/>
          <w:sz w:val="28"/>
          <w:szCs w:val="28"/>
        </w:rPr>
      </w:pPr>
    </w:p>
    <w:p w:rsidR="001C1B44" w:rsidRDefault="001C1B44" w:rsidP="007F1F43">
      <w:pPr>
        <w:spacing w:after="0" w:line="360" w:lineRule="auto"/>
        <w:ind w:firstLine="709"/>
        <w:jc w:val="both"/>
        <w:rPr>
          <w:rFonts w:ascii="Times New Roman" w:hAnsi="Times New Roman" w:cs="Times New Roman"/>
          <w:sz w:val="28"/>
          <w:szCs w:val="28"/>
        </w:rPr>
      </w:pPr>
    </w:p>
    <w:p w:rsidR="001C1B44" w:rsidRDefault="001C1B44" w:rsidP="007F1F43">
      <w:pPr>
        <w:spacing w:after="0" w:line="360" w:lineRule="auto"/>
        <w:ind w:firstLine="709"/>
        <w:jc w:val="both"/>
        <w:rPr>
          <w:rFonts w:ascii="Times New Roman" w:hAnsi="Times New Roman" w:cs="Times New Roman"/>
          <w:sz w:val="28"/>
          <w:szCs w:val="28"/>
        </w:rPr>
      </w:pPr>
    </w:p>
    <w:p w:rsidR="001C1B44" w:rsidRDefault="001C1B44" w:rsidP="007F1F43">
      <w:pPr>
        <w:spacing w:after="0" w:line="360" w:lineRule="auto"/>
        <w:ind w:firstLine="709"/>
        <w:jc w:val="both"/>
        <w:rPr>
          <w:rFonts w:ascii="Times New Roman" w:hAnsi="Times New Roman" w:cs="Times New Roman"/>
          <w:sz w:val="28"/>
          <w:szCs w:val="28"/>
        </w:rPr>
      </w:pPr>
    </w:p>
    <w:p w:rsidR="001C1B44" w:rsidRDefault="001C1B44" w:rsidP="007F1F43">
      <w:pPr>
        <w:spacing w:after="0" w:line="360" w:lineRule="auto"/>
        <w:ind w:firstLine="709"/>
        <w:jc w:val="both"/>
        <w:rPr>
          <w:rFonts w:ascii="Times New Roman" w:hAnsi="Times New Roman" w:cs="Times New Roman"/>
          <w:sz w:val="28"/>
          <w:szCs w:val="28"/>
        </w:rPr>
      </w:pPr>
    </w:p>
    <w:p w:rsidR="001C1B44" w:rsidRDefault="001C1B44" w:rsidP="007F1F43">
      <w:pPr>
        <w:spacing w:after="0" w:line="360" w:lineRule="auto"/>
        <w:ind w:firstLine="709"/>
        <w:jc w:val="both"/>
        <w:rPr>
          <w:rFonts w:ascii="Times New Roman" w:hAnsi="Times New Roman" w:cs="Times New Roman"/>
          <w:sz w:val="28"/>
          <w:szCs w:val="28"/>
        </w:rPr>
      </w:pPr>
    </w:p>
    <w:p w:rsidR="001C1B44" w:rsidRDefault="001C1B44" w:rsidP="007F1F43">
      <w:pPr>
        <w:spacing w:after="0" w:line="360" w:lineRule="auto"/>
        <w:ind w:firstLine="709"/>
        <w:jc w:val="both"/>
        <w:rPr>
          <w:rFonts w:ascii="Times New Roman" w:hAnsi="Times New Roman" w:cs="Times New Roman"/>
          <w:sz w:val="28"/>
          <w:szCs w:val="28"/>
        </w:rPr>
      </w:pPr>
    </w:p>
    <w:p w:rsidR="001C1B44" w:rsidRDefault="001C1B44" w:rsidP="007F1F43">
      <w:pPr>
        <w:spacing w:after="0" w:line="360" w:lineRule="auto"/>
        <w:ind w:firstLine="709"/>
        <w:jc w:val="both"/>
        <w:rPr>
          <w:rFonts w:ascii="Times New Roman" w:hAnsi="Times New Roman" w:cs="Times New Roman"/>
          <w:sz w:val="28"/>
          <w:szCs w:val="28"/>
        </w:rPr>
      </w:pPr>
    </w:p>
    <w:p w:rsidR="001C1B44" w:rsidRDefault="001C1B44" w:rsidP="007F1F43">
      <w:pPr>
        <w:spacing w:after="0" w:line="360" w:lineRule="auto"/>
        <w:ind w:firstLine="709"/>
        <w:jc w:val="both"/>
        <w:rPr>
          <w:rFonts w:ascii="Times New Roman" w:hAnsi="Times New Roman" w:cs="Times New Roman"/>
          <w:sz w:val="28"/>
          <w:szCs w:val="28"/>
        </w:rPr>
      </w:pPr>
    </w:p>
    <w:p w:rsidR="001C1B44" w:rsidRDefault="001C1B44" w:rsidP="007F1F43">
      <w:pPr>
        <w:spacing w:after="0" w:line="360" w:lineRule="auto"/>
        <w:ind w:firstLine="709"/>
        <w:jc w:val="both"/>
        <w:rPr>
          <w:rFonts w:ascii="Times New Roman" w:hAnsi="Times New Roman" w:cs="Times New Roman"/>
          <w:sz w:val="28"/>
          <w:szCs w:val="28"/>
        </w:rPr>
      </w:pPr>
    </w:p>
    <w:p w:rsidR="001C1B44" w:rsidRDefault="001C1B44" w:rsidP="007F1F43">
      <w:pPr>
        <w:spacing w:after="0" w:line="360" w:lineRule="auto"/>
        <w:ind w:firstLine="709"/>
        <w:jc w:val="both"/>
        <w:rPr>
          <w:rFonts w:ascii="Times New Roman" w:hAnsi="Times New Roman" w:cs="Times New Roman"/>
          <w:sz w:val="28"/>
          <w:szCs w:val="28"/>
        </w:rPr>
      </w:pPr>
    </w:p>
    <w:p w:rsidR="001C1B44" w:rsidRDefault="001C1B44" w:rsidP="007F1F43">
      <w:pPr>
        <w:spacing w:after="0" w:line="360" w:lineRule="auto"/>
        <w:ind w:firstLine="709"/>
        <w:jc w:val="both"/>
        <w:rPr>
          <w:rFonts w:ascii="Times New Roman" w:hAnsi="Times New Roman" w:cs="Times New Roman"/>
          <w:sz w:val="28"/>
          <w:szCs w:val="28"/>
        </w:rPr>
      </w:pPr>
    </w:p>
    <w:p w:rsidR="00132B82" w:rsidRDefault="00132B82" w:rsidP="007F1F43">
      <w:pPr>
        <w:spacing w:after="0" w:line="360" w:lineRule="auto"/>
        <w:ind w:firstLine="709"/>
        <w:jc w:val="both"/>
        <w:rPr>
          <w:rFonts w:ascii="Times New Roman" w:hAnsi="Times New Roman" w:cs="Times New Roman"/>
          <w:sz w:val="28"/>
          <w:szCs w:val="28"/>
        </w:rPr>
      </w:pPr>
    </w:p>
    <w:p w:rsidR="00132B82" w:rsidRDefault="00132B82" w:rsidP="007F1F43">
      <w:pPr>
        <w:spacing w:after="0" w:line="360" w:lineRule="auto"/>
        <w:ind w:firstLine="709"/>
        <w:jc w:val="both"/>
        <w:rPr>
          <w:rFonts w:ascii="Times New Roman" w:hAnsi="Times New Roman" w:cs="Times New Roman"/>
          <w:sz w:val="28"/>
          <w:szCs w:val="28"/>
        </w:rPr>
      </w:pPr>
    </w:p>
    <w:p w:rsidR="00132B82" w:rsidRDefault="00132B82" w:rsidP="007F1F43">
      <w:pPr>
        <w:spacing w:after="0" w:line="360" w:lineRule="auto"/>
        <w:ind w:firstLine="709"/>
        <w:jc w:val="both"/>
        <w:rPr>
          <w:rFonts w:ascii="Times New Roman" w:hAnsi="Times New Roman" w:cs="Times New Roman"/>
          <w:sz w:val="28"/>
          <w:szCs w:val="28"/>
        </w:rPr>
      </w:pPr>
    </w:p>
    <w:p w:rsidR="00132B82" w:rsidRDefault="00132B82" w:rsidP="007F1F43">
      <w:pPr>
        <w:spacing w:after="0" w:line="360" w:lineRule="auto"/>
        <w:ind w:firstLine="709"/>
        <w:jc w:val="both"/>
        <w:rPr>
          <w:rFonts w:ascii="Times New Roman" w:hAnsi="Times New Roman" w:cs="Times New Roman"/>
          <w:sz w:val="28"/>
          <w:szCs w:val="28"/>
        </w:rPr>
      </w:pPr>
    </w:p>
    <w:p w:rsidR="00132B82" w:rsidRDefault="00132B82" w:rsidP="007F1F43">
      <w:pPr>
        <w:spacing w:after="0" w:line="360" w:lineRule="auto"/>
        <w:ind w:firstLine="709"/>
        <w:jc w:val="both"/>
        <w:rPr>
          <w:rFonts w:ascii="Times New Roman" w:hAnsi="Times New Roman" w:cs="Times New Roman"/>
          <w:sz w:val="28"/>
          <w:szCs w:val="28"/>
        </w:rPr>
      </w:pPr>
    </w:p>
    <w:p w:rsidR="00132B82" w:rsidRDefault="00132B82" w:rsidP="007F1F43">
      <w:pPr>
        <w:spacing w:after="0" w:line="360" w:lineRule="auto"/>
        <w:ind w:firstLine="709"/>
        <w:jc w:val="both"/>
        <w:rPr>
          <w:rFonts w:ascii="Times New Roman" w:hAnsi="Times New Roman" w:cs="Times New Roman"/>
          <w:sz w:val="28"/>
          <w:szCs w:val="28"/>
        </w:rPr>
      </w:pPr>
    </w:p>
    <w:p w:rsidR="00132B82" w:rsidRDefault="00132B82" w:rsidP="007F1F43">
      <w:pPr>
        <w:spacing w:after="0" w:line="360" w:lineRule="auto"/>
        <w:ind w:firstLine="709"/>
        <w:jc w:val="both"/>
        <w:rPr>
          <w:rFonts w:ascii="Times New Roman" w:hAnsi="Times New Roman" w:cs="Times New Roman"/>
          <w:sz w:val="28"/>
          <w:szCs w:val="28"/>
        </w:rPr>
      </w:pPr>
    </w:p>
    <w:p w:rsidR="00F52A1C" w:rsidRPr="007F1F43" w:rsidRDefault="00453CF6" w:rsidP="001C1B44">
      <w:pPr>
        <w:pStyle w:val="2"/>
        <w:spacing w:before="0" w:line="360" w:lineRule="auto"/>
        <w:ind w:firstLine="709"/>
        <w:jc w:val="center"/>
        <w:rPr>
          <w:rFonts w:ascii="Times New Roman" w:hAnsi="Times New Roman" w:cs="Times New Roman"/>
          <w:color w:val="auto"/>
          <w:sz w:val="28"/>
          <w:szCs w:val="28"/>
        </w:rPr>
      </w:pPr>
      <w:bookmarkStart w:id="12" w:name="_Toc61347839"/>
      <w:r w:rsidRPr="007F1F43">
        <w:rPr>
          <w:rFonts w:ascii="Times New Roman" w:hAnsi="Times New Roman" w:cs="Times New Roman"/>
          <w:color w:val="auto"/>
          <w:sz w:val="28"/>
          <w:szCs w:val="28"/>
        </w:rPr>
        <w:lastRenderedPageBreak/>
        <w:t>СПИСОК ВИКОРИСТАНОЇ ЛІТЕРАТУРИ</w:t>
      </w:r>
      <w:bookmarkEnd w:id="12"/>
    </w:p>
    <w:p w:rsidR="00D46739" w:rsidRPr="007F1F43" w:rsidRDefault="00D46739" w:rsidP="007F1F43">
      <w:pPr>
        <w:pStyle w:val="ae"/>
        <w:numPr>
          <w:ilvl w:val="0"/>
          <w:numId w:val="2"/>
        </w:numPr>
        <w:spacing w:after="0" w:line="360" w:lineRule="auto"/>
        <w:ind w:left="0" w:firstLine="709"/>
        <w:jc w:val="both"/>
        <w:rPr>
          <w:rFonts w:ascii="Times New Roman" w:hAnsi="Times New Roman" w:cs="Times New Roman"/>
          <w:sz w:val="28"/>
          <w:szCs w:val="28"/>
        </w:rPr>
      </w:pPr>
      <w:r w:rsidRPr="007F1F43">
        <w:rPr>
          <w:rFonts w:ascii="Times New Roman" w:hAnsi="Times New Roman" w:cs="Times New Roman"/>
          <w:sz w:val="28"/>
          <w:szCs w:val="28"/>
        </w:rPr>
        <w:t xml:space="preserve">А </w:t>
      </w:r>
      <w:r w:rsidR="00E36B45">
        <w:rPr>
          <w:rFonts w:ascii="Times New Roman" w:hAnsi="Times New Roman" w:cs="Times New Roman"/>
          <w:sz w:val="28"/>
          <w:szCs w:val="28"/>
        </w:rPr>
        <w:t>як у них? Світові парламентські практики</w:t>
      </w:r>
      <w:r w:rsidRPr="007F1F43">
        <w:rPr>
          <w:rFonts w:ascii="Times New Roman" w:hAnsi="Times New Roman" w:cs="Times New Roman"/>
          <w:sz w:val="28"/>
          <w:szCs w:val="28"/>
        </w:rPr>
        <w:t xml:space="preserve"> / </w:t>
      </w:r>
      <w:r w:rsidRPr="007F1F43">
        <w:rPr>
          <w:rFonts w:ascii="Times New Roman" w:hAnsi="Times New Roman" w:cs="Times New Roman"/>
          <w:sz w:val="28"/>
          <w:szCs w:val="28"/>
          <w:lang w:val="en-US"/>
        </w:rPr>
        <w:t>[</w:t>
      </w:r>
      <w:r w:rsidRPr="007F1F43">
        <w:rPr>
          <w:rFonts w:ascii="Times New Roman" w:hAnsi="Times New Roman" w:cs="Times New Roman"/>
          <w:sz w:val="28"/>
          <w:szCs w:val="28"/>
        </w:rPr>
        <w:t>Н</w:t>
      </w:r>
      <w:r w:rsidR="00E36B45">
        <w:rPr>
          <w:rFonts w:ascii="Times New Roman" w:hAnsi="Times New Roman" w:cs="Times New Roman"/>
          <w:sz w:val="28"/>
          <w:szCs w:val="28"/>
        </w:rPr>
        <w:t>.</w:t>
      </w:r>
      <w:r w:rsidRPr="007F1F43">
        <w:rPr>
          <w:rFonts w:ascii="Times New Roman" w:hAnsi="Times New Roman" w:cs="Times New Roman"/>
          <w:sz w:val="28"/>
          <w:szCs w:val="28"/>
        </w:rPr>
        <w:t xml:space="preserve"> Бабинська, А</w:t>
      </w:r>
      <w:r w:rsidR="00E36B45">
        <w:rPr>
          <w:rFonts w:ascii="Times New Roman" w:hAnsi="Times New Roman" w:cs="Times New Roman"/>
          <w:sz w:val="28"/>
          <w:szCs w:val="28"/>
        </w:rPr>
        <w:t>.</w:t>
      </w:r>
      <w:r w:rsidRPr="007F1F43">
        <w:rPr>
          <w:rFonts w:ascii="Times New Roman" w:hAnsi="Times New Roman" w:cs="Times New Roman"/>
          <w:sz w:val="28"/>
          <w:szCs w:val="28"/>
        </w:rPr>
        <w:t xml:space="preserve"> Константинівська, О</w:t>
      </w:r>
      <w:r w:rsidR="00E36B45">
        <w:rPr>
          <w:rFonts w:ascii="Times New Roman" w:hAnsi="Times New Roman" w:cs="Times New Roman"/>
          <w:sz w:val="28"/>
          <w:szCs w:val="28"/>
        </w:rPr>
        <w:t>.</w:t>
      </w:r>
      <w:r w:rsidRPr="007F1F43">
        <w:rPr>
          <w:rFonts w:ascii="Times New Roman" w:hAnsi="Times New Roman" w:cs="Times New Roman"/>
          <w:sz w:val="28"/>
          <w:szCs w:val="28"/>
        </w:rPr>
        <w:t xml:space="preserve"> Рибій, А</w:t>
      </w:r>
      <w:r w:rsidR="00E36B45">
        <w:rPr>
          <w:rFonts w:ascii="Times New Roman" w:hAnsi="Times New Roman" w:cs="Times New Roman"/>
          <w:sz w:val="28"/>
          <w:szCs w:val="28"/>
        </w:rPr>
        <w:t xml:space="preserve">. </w:t>
      </w:r>
      <w:r w:rsidRPr="007F1F43">
        <w:rPr>
          <w:rFonts w:ascii="Times New Roman" w:hAnsi="Times New Roman" w:cs="Times New Roman"/>
          <w:sz w:val="28"/>
          <w:szCs w:val="28"/>
        </w:rPr>
        <w:t>Бондарчук</w:t>
      </w:r>
      <w:r w:rsidRPr="007F1F43">
        <w:rPr>
          <w:rFonts w:ascii="Times New Roman" w:hAnsi="Times New Roman" w:cs="Times New Roman"/>
          <w:sz w:val="28"/>
          <w:szCs w:val="28"/>
          <w:lang w:val="en-US"/>
        </w:rPr>
        <w:t>]</w:t>
      </w:r>
      <w:r w:rsidRPr="007F1F43">
        <w:rPr>
          <w:rFonts w:ascii="Times New Roman" w:eastAsia="Calibri" w:hAnsi="Times New Roman" w:cs="Times New Roman"/>
          <w:color w:val="000000"/>
          <w:sz w:val="28"/>
          <w:szCs w:val="28"/>
        </w:rPr>
        <w:t xml:space="preserve">; за заг. </w:t>
      </w:r>
      <w:r w:rsidR="00E36B45">
        <w:rPr>
          <w:rFonts w:ascii="Times New Roman" w:hAnsi="Times New Roman" w:cs="Times New Roman"/>
          <w:color w:val="000000"/>
          <w:sz w:val="28"/>
          <w:szCs w:val="28"/>
        </w:rPr>
        <w:t>р</w:t>
      </w:r>
      <w:r w:rsidRPr="007F1F43">
        <w:rPr>
          <w:rFonts w:ascii="Times New Roman" w:eastAsia="Calibri" w:hAnsi="Times New Roman" w:cs="Times New Roman"/>
          <w:color w:val="000000"/>
          <w:sz w:val="28"/>
          <w:szCs w:val="28"/>
        </w:rPr>
        <w:t>ед</w:t>
      </w:r>
      <w:r w:rsidRPr="007F1F43">
        <w:rPr>
          <w:rFonts w:ascii="Times New Roman" w:hAnsi="Times New Roman" w:cs="Times New Roman"/>
          <w:color w:val="000000"/>
          <w:sz w:val="28"/>
          <w:szCs w:val="28"/>
        </w:rPr>
        <w:t xml:space="preserve">. А. </w:t>
      </w:r>
      <w:r w:rsidRPr="007F1F43">
        <w:rPr>
          <w:rFonts w:ascii="Times New Roman" w:hAnsi="Times New Roman" w:cs="Times New Roman"/>
          <w:sz w:val="28"/>
          <w:szCs w:val="28"/>
        </w:rPr>
        <w:t>Бондар</w:t>
      </w:r>
      <w:r w:rsidR="00E36B45">
        <w:rPr>
          <w:rFonts w:ascii="Times New Roman" w:hAnsi="Times New Roman" w:cs="Times New Roman"/>
          <w:sz w:val="28"/>
          <w:szCs w:val="28"/>
        </w:rPr>
        <w:t>. Київ, 2016.80 с.</w:t>
      </w:r>
    </w:p>
    <w:p w:rsidR="00D46739" w:rsidRPr="007F1F43" w:rsidRDefault="00D46739" w:rsidP="007F1F43">
      <w:pPr>
        <w:pStyle w:val="ae"/>
        <w:numPr>
          <w:ilvl w:val="0"/>
          <w:numId w:val="2"/>
        </w:numPr>
        <w:spacing w:after="0" w:line="360" w:lineRule="auto"/>
        <w:ind w:left="0" w:firstLine="709"/>
        <w:jc w:val="both"/>
        <w:rPr>
          <w:rFonts w:ascii="Times New Roman" w:hAnsi="Times New Roman" w:cs="Times New Roman"/>
          <w:sz w:val="28"/>
          <w:szCs w:val="28"/>
        </w:rPr>
      </w:pPr>
      <w:r w:rsidRPr="007F1F43">
        <w:rPr>
          <w:rFonts w:ascii="Times New Roman" w:hAnsi="Times New Roman" w:cs="Times New Roman"/>
          <w:sz w:val="28"/>
          <w:szCs w:val="28"/>
        </w:rPr>
        <w:t>Баглай М. В. Конституционное</w:t>
      </w:r>
      <w:r w:rsidRPr="007F1F43">
        <w:rPr>
          <w:rFonts w:ascii="Times New Roman" w:hAnsi="Times New Roman" w:cs="Times New Roman"/>
          <w:sz w:val="28"/>
          <w:szCs w:val="28"/>
          <w:lang w:val="en-US"/>
        </w:rPr>
        <w:t xml:space="preserve"> </w:t>
      </w:r>
      <w:r w:rsidRPr="007F1F43">
        <w:rPr>
          <w:rFonts w:ascii="Times New Roman" w:hAnsi="Times New Roman" w:cs="Times New Roman"/>
          <w:sz w:val="28"/>
          <w:szCs w:val="28"/>
        </w:rPr>
        <w:t>право</w:t>
      </w:r>
      <w:r w:rsidRPr="007F1F43">
        <w:rPr>
          <w:rFonts w:ascii="Times New Roman" w:hAnsi="Times New Roman" w:cs="Times New Roman"/>
          <w:sz w:val="28"/>
          <w:szCs w:val="28"/>
          <w:lang w:val="en-US"/>
        </w:rPr>
        <w:t xml:space="preserve"> </w:t>
      </w:r>
      <w:r w:rsidRPr="007F1F43">
        <w:rPr>
          <w:rFonts w:ascii="Times New Roman" w:hAnsi="Times New Roman" w:cs="Times New Roman"/>
          <w:sz w:val="28"/>
          <w:szCs w:val="28"/>
        </w:rPr>
        <w:t>зарубежных</w:t>
      </w:r>
      <w:r w:rsidRPr="007F1F43">
        <w:rPr>
          <w:rFonts w:ascii="Times New Roman" w:hAnsi="Times New Roman" w:cs="Times New Roman"/>
          <w:sz w:val="28"/>
          <w:szCs w:val="28"/>
          <w:lang w:val="en-US"/>
        </w:rPr>
        <w:t xml:space="preserve"> </w:t>
      </w:r>
      <w:r w:rsidRPr="007F1F43">
        <w:rPr>
          <w:rFonts w:ascii="Times New Roman" w:hAnsi="Times New Roman" w:cs="Times New Roman"/>
          <w:sz w:val="28"/>
          <w:szCs w:val="28"/>
        </w:rPr>
        <w:t>стран:</w:t>
      </w:r>
      <w:r w:rsidRPr="007F1F43">
        <w:rPr>
          <w:rFonts w:ascii="Times New Roman" w:hAnsi="Times New Roman" w:cs="Times New Roman"/>
          <w:sz w:val="28"/>
          <w:szCs w:val="28"/>
          <w:lang w:val="en-US"/>
        </w:rPr>
        <w:t xml:space="preserve"> </w:t>
      </w:r>
      <w:r w:rsidRPr="007F1F43">
        <w:rPr>
          <w:rFonts w:ascii="Times New Roman" w:hAnsi="Times New Roman" w:cs="Times New Roman"/>
          <w:sz w:val="28"/>
          <w:szCs w:val="28"/>
        </w:rPr>
        <w:t>Учебник</w:t>
      </w:r>
      <w:r w:rsidRPr="007F1F43">
        <w:rPr>
          <w:rFonts w:ascii="Times New Roman" w:hAnsi="Times New Roman" w:cs="Times New Roman"/>
          <w:sz w:val="28"/>
          <w:szCs w:val="28"/>
          <w:lang w:val="en-US"/>
        </w:rPr>
        <w:t xml:space="preserve"> </w:t>
      </w:r>
      <w:r w:rsidRPr="007F1F43">
        <w:rPr>
          <w:rFonts w:ascii="Times New Roman" w:hAnsi="Times New Roman" w:cs="Times New Roman"/>
          <w:sz w:val="28"/>
          <w:szCs w:val="28"/>
        </w:rPr>
        <w:t>для</w:t>
      </w:r>
      <w:r w:rsidRPr="007F1F43">
        <w:rPr>
          <w:rFonts w:ascii="Times New Roman" w:hAnsi="Times New Roman" w:cs="Times New Roman"/>
          <w:sz w:val="28"/>
          <w:szCs w:val="28"/>
          <w:lang w:val="en-US"/>
        </w:rPr>
        <w:t xml:space="preserve"> </w:t>
      </w:r>
      <w:r w:rsidRPr="007F1F43">
        <w:rPr>
          <w:rFonts w:ascii="Times New Roman" w:hAnsi="Times New Roman" w:cs="Times New Roman"/>
          <w:sz w:val="28"/>
          <w:szCs w:val="28"/>
        </w:rPr>
        <w:t>вузов/</w:t>
      </w:r>
      <w:r w:rsidRPr="007F1F43">
        <w:rPr>
          <w:rFonts w:ascii="Times New Roman" w:hAnsi="Times New Roman" w:cs="Times New Roman"/>
          <w:sz w:val="28"/>
          <w:szCs w:val="28"/>
          <w:lang w:val="en-US"/>
        </w:rPr>
        <w:t xml:space="preserve"> </w:t>
      </w:r>
      <w:r w:rsidRPr="007F1F43">
        <w:rPr>
          <w:rFonts w:ascii="Times New Roman" w:hAnsi="Times New Roman" w:cs="Times New Roman"/>
          <w:sz w:val="28"/>
          <w:szCs w:val="28"/>
        </w:rPr>
        <w:t>М. В. Баглай,</w:t>
      </w:r>
      <w:r w:rsidRPr="007F1F43">
        <w:rPr>
          <w:rFonts w:ascii="Times New Roman" w:hAnsi="Times New Roman" w:cs="Times New Roman"/>
          <w:sz w:val="28"/>
          <w:szCs w:val="28"/>
          <w:lang w:val="en-US"/>
        </w:rPr>
        <w:t xml:space="preserve"> </w:t>
      </w:r>
      <w:r w:rsidRPr="007F1F43">
        <w:rPr>
          <w:rFonts w:ascii="Times New Roman" w:hAnsi="Times New Roman" w:cs="Times New Roman"/>
          <w:sz w:val="28"/>
          <w:szCs w:val="28"/>
        </w:rPr>
        <w:t>Ю. И. Лейбоид, Л. М.Энтина.</w:t>
      </w:r>
      <w:r w:rsidR="00E36B45">
        <w:rPr>
          <w:rFonts w:ascii="Times New Roman" w:hAnsi="Times New Roman" w:cs="Times New Roman"/>
          <w:sz w:val="28"/>
          <w:szCs w:val="28"/>
        </w:rPr>
        <w:t xml:space="preserve"> </w:t>
      </w:r>
      <w:r w:rsidRPr="007F1F43">
        <w:rPr>
          <w:rFonts w:ascii="Times New Roman" w:hAnsi="Times New Roman" w:cs="Times New Roman"/>
          <w:sz w:val="28"/>
          <w:szCs w:val="28"/>
        </w:rPr>
        <w:t>К</w:t>
      </w:r>
      <w:r w:rsidR="00E36B45">
        <w:rPr>
          <w:rFonts w:ascii="Times New Roman" w:hAnsi="Times New Roman" w:cs="Times New Roman"/>
          <w:sz w:val="28"/>
          <w:szCs w:val="28"/>
        </w:rPr>
        <w:t>иїв</w:t>
      </w:r>
      <w:r w:rsidRPr="007F1F43">
        <w:rPr>
          <w:rFonts w:ascii="Times New Roman" w:hAnsi="Times New Roman" w:cs="Times New Roman"/>
          <w:sz w:val="28"/>
          <w:szCs w:val="28"/>
        </w:rPr>
        <w:t>: Норма, 2004.</w:t>
      </w:r>
      <w:r w:rsidR="00E36B45">
        <w:rPr>
          <w:rFonts w:ascii="Times New Roman" w:hAnsi="Times New Roman" w:cs="Times New Roman"/>
          <w:sz w:val="28"/>
          <w:szCs w:val="28"/>
        </w:rPr>
        <w:t xml:space="preserve"> </w:t>
      </w:r>
      <w:r w:rsidRPr="007F1F43">
        <w:rPr>
          <w:rFonts w:ascii="Times New Roman" w:hAnsi="Times New Roman" w:cs="Times New Roman"/>
          <w:sz w:val="28"/>
          <w:szCs w:val="28"/>
        </w:rPr>
        <w:t>832с.</w:t>
      </w:r>
    </w:p>
    <w:p w:rsidR="00D46739" w:rsidRPr="007F1F43" w:rsidRDefault="00D46739" w:rsidP="007F1F43">
      <w:pPr>
        <w:pStyle w:val="ae"/>
        <w:numPr>
          <w:ilvl w:val="0"/>
          <w:numId w:val="2"/>
        </w:numPr>
        <w:spacing w:after="0" w:line="360" w:lineRule="auto"/>
        <w:ind w:left="0" w:firstLine="709"/>
        <w:jc w:val="both"/>
        <w:rPr>
          <w:rFonts w:ascii="Times New Roman" w:hAnsi="Times New Roman" w:cs="Times New Roman"/>
          <w:sz w:val="28"/>
          <w:szCs w:val="28"/>
          <w:lang w:val="en-US"/>
        </w:rPr>
      </w:pPr>
      <w:r w:rsidRPr="007F1F43">
        <w:rPr>
          <w:rFonts w:ascii="Times New Roman" w:hAnsi="Times New Roman" w:cs="Times New Roman"/>
          <w:sz w:val="28"/>
          <w:szCs w:val="28"/>
        </w:rPr>
        <w:t>Георгіца А. З. Конституційне право зарубіжних країн: Навчальний</w:t>
      </w:r>
      <w:r w:rsidR="00E36B45">
        <w:rPr>
          <w:rFonts w:ascii="Times New Roman" w:hAnsi="Times New Roman" w:cs="Times New Roman"/>
          <w:sz w:val="28"/>
          <w:szCs w:val="28"/>
        </w:rPr>
        <w:t xml:space="preserve"> </w:t>
      </w:r>
      <w:r w:rsidRPr="007F1F43">
        <w:rPr>
          <w:rFonts w:ascii="Times New Roman" w:hAnsi="Times New Roman" w:cs="Times New Roman"/>
          <w:sz w:val="28"/>
          <w:szCs w:val="28"/>
        </w:rPr>
        <w:t xml:space="preserve">посібник / </w:t>
      </w:r>
      <w:r w:rsidR="00E36B45">
        <w:rPr>
          <w:rFonts w:ascii="Times New Roman" w:hAnsi="Times New Roman" w:cs="Times New Roman"/>
          <w:sz w:val="28"/>
          <w:szCs w:val="28"/>
        </w:rPr>
        <w:t>А. З. Георгіца. Київ</w:t>
      </w:r>
      <w:r w:rsidRPr="007F1F43">
        <w:rPr>
          <w:rFonts w:ascii="Times New Roman" w:hAnsi="Times New Roman" w:cs="Times New Roman"/>
          <w:sz w:val="28"/>
          <w:szCs w:val="28"/>
        </w:rPr>
        <w:t>: Рута, 2000. 424 с.</w:t>
      </w:r>
    </w:p>
    <w:p w:rsidR="00FB2407" w:rsidRPr="007F1F43" w:rsidRDefault="00FB2407" w:rsidP="007F1F43">
      <w:pPr>
        <w:pStyle w:val="ae"/>
        <w:numPr>
          <w:ilvl w:val="0"/>
          <w:numId w:val="2"/>
        </w:numPr>
        <w:spacing w:after="0" w:line="360" w:lineRule="auto"/>
        <w:ind w:left="0" w:firstLine="709"/>
        <w:jc w:val="both"/>
        <w:rPr>
          <w:rFonts w:ascii="Times New Roman" w:hAnsi="Times New Roman" w:cs="Times New Roman"/>
          <w:sz w:val="28"/>
          <w:szCs w:val="28"/>
          <w:lang w:val="en-US"/>
        </w:rPr>
      </w:pPr>
      <w:r w:rsidRPr="007F1F43">
        <w:rPr>
          <w:rFonts w:ascii="Times New Roman" w:hAnsi="Times New Roman" w:cs="Times New Roman"/>
          <w:sz w:val="28"/>
          <w:szCs w:val="28"/>
        </w:rPr>
        <w:t>Конституционное право зарубежн</w:t>
      </w:r>
      <w:r w:rsidRPr="007F1F43">
        <w:rPr>
          <w:rFonts w:ascii="Times New Roman" w:hAnsi="Times New Roman" w:cs="Times New Roman"/>
          <w:sz w:val="28"/>
          <w:szCs w:val="28"/>
          <w:lang w:val="ru-RU"/>
        </w:rPr>
        <w:t xml:space="preserve">ых стран: учебник для студентов / </w:t>
      </w:r>
      <w:r w:rsidRPr="007F1F43">
        <w:rPr>
          <w:rFonts w:ascii="Times New Roman" w:hAnsi="Times New Roman" w:cs="Times New Roman"/>
          <w:sz w:val="28"/>
          <w:szCs w:val="28"/>
          <w:lang w:val="en-US"/>
        </w:rPr>
        <w:t>[</w:t>
      </w:r>
      <w:r w:rsidRPr="007F1F43">
        <w:rPr>
          <w:rFonts w:ascii="Times New Roman" w:hAnsi="Times New Roman" w:cs="Times New Roman"/>
          <w:sz w:val="28"/>
          <w:szCs w:val="28"/>
        </w:rPr>
        <w:t xml:space="preserve">В. Лучин, Г. Василевич, А. Прудніков </w:t>
      </w:r>
      <w:r w:rsidRPr="007F1F43">
        <w:rPr>
          <w:rFonts w:ascii="Times New Roman" w:hAnsi="Times New Roman" w:cs="Times New Roman"/>
          <w:sz w:val="28"/>
          <w:szCs w:val="28"/>
          <w:lang w:val="en-US"/>
        </w:rPr>
        <w:t>]</w:t>
      </w:r>
      <w:r w:rsidRPr="007F1F43">
        <w:rPr>
          <w:rFonts w:ascii="Times New Roman" w:hAnsi="Times New Roman" w:cs="Times New Roman"/>
          <w:sz w:val="28"/>
          <w:szCs w:val="28"/>
        </w:rPr>
        <w:t>; за заг</w:t>
      </w:r>
      <w:r w:rsidR="00E36B45">
        <w:rPr>
          <w:rFonts w:ascii="Times New Roman" w:hAnsi="Times New Roman" w:cs="Times New Roman"/>
          <w:sz w:val="28"/>
          <w:szCs w:val="28"/>
        </w:rPr>
        <w:t>.</w:t>
      </w:r>
      <w:r w:rsidRPr="007F1F43">
        <w:rPr>
          <w:rFonts w:ascii="Times New Roman" w:hAnsi="Times New Roman" w:cs="Times New Roman"/>
          <w:sz w:val="28"/>
          <w:szCs w:val="28"/>
        </w:rPr>
        <w:t xml:space="preserve"> ред. Н. Д.</w:t>
      </w:r>
      <w:r w:rsidR="00F4250B">
        <w:rPr>
          <w:rFonts w:ascii="Times New Roman" w:hAnsi="Times New Roman" w:cs="Times New Roman"/>
          <w:sz w:val="28"/>
          <w:szCs w:val="28"/>
        </w:rPr>
        <w:t xml:space="preserve"> </w:t>
      </w:r>
      <w:r w:rsidRPr="007F1F43">
        <w:rPr>
          <w:rFonts w:ascii="Times New Roman" w:hAnsi="Times New Roman" w:cs="Times New Roman"/>
          <w:sz w:val="28"/>
          <w:szCs w:val="28"/>
          <w:lang w:val="ru-RU"/>
        </w:rPr>
        <w:t xml:space="preserve">Эрпа </w:t>
      </w:r>
      <w:r w:rsidRPr="007F1F43">
        <w:rPr>
          <w:rFonts w:ascii="Times New Roman" w:hAnsi="Times New Roman" w:cs="Times New Roman"/>
          <w:sz w:val="28"/>
          <w:szCs w:val="28"/>
        </w:rPr>
        <w:t>К</w:t>
      </w:r>
      <w:r w:rsidR="00E36B45">
        <w:rPr>
          <w:rFonts w:ascii="Times New Roman" w:hAnsi="Times New Roman" w:cs="Times New Roman"/>
          <w:sz w:val="28"/>
          <w:szCs w:val="28"/>
        </w:rPr>
        <w:t>иїв</w:t>
      </w:r>
      <w:r w:rsidRPr="007F1F43">
        <w:rPr>
          <w:rFonts w:ascii="Times New Roman" w:hAnsi="Times New Roman" w:cs="Times New Roman"/>
          <w:sz w:val="28"/>
          <w:szCs w:val="28"/>
          <w:lang w:val="ru-RU"/>
        </w:rPr>
        <w:t>:</w:t>
      </w:r>
      <w:r w:rsidR="00FA0A64" w:rsidRPr="007F1F43">
        <w:rPr>
          <w:rFonts w:ascii="Times New Roman" w:hAnsi="Times New Roman" w:cs="Times New Roman"/>
          <w:sz w:val="28"/>
          <w:szCs w:val="28"/>
          <w:lang w:val="ru-RU"/>
        </w:rPr>
        <w:t xml:space="preserve"> </w:t>
      </w:r>
      <w:r w:rsidRPr="007F1F43">
        <w:rPr>
          <w:rFonts w:ascii="Times New Roman" w:hAnsi="Times New Roman" w:cs="Times New Roman"/>
          <w:sz w:val="28"/>
          <w:szCs w:val="28"/>
          <w:lang w:val="ru-RU"/>
        </w:rPr>
        <w:t>ЮНИТИ – ДАНА: Закон и право, 2012. 727</w:t>
      </w:r>
      <w:r w:rsidRPr="007F1F43">
        <w:rPr>
          <w:rFonts w:ascii="Times New Roman" w:hAnsi="Times New Roman" w:cs="Times New Roman"/>
          <w:sz w:val="28"/>
          <w:szCs w:val="28"/>
          <w:lang w:val="en-US"/>
        </w:rPr>
        <w:t xml:space="preserve"> c</w:t>
      </w:r>
      <w:r w:rsidR="00E36B45">
        <w:rPr>
          <w:rFonts w:ascii="Times New Roman" w:hAnsi="Times New Roman" w:cs="Times New Roman"/>
          <w:sz w:val="28"/>
          <w:szCs w:val="28"/>
        </w:rPr>
        <w:t>.</w:t>
      </w:r>
    </w:p>
    <w:p w:rsidR="00FB2407" w:rsidRPr="007F1F43" w:rsidRDefault="00FB2407" w:rsidP="007F1F43">
      <w:pPr>
        <w:pStyle w:val="ae"/>
        <w:numPr>
          <w:ilvl w:val="0"/>
          <w:numId w:val="2"/>
        </w:numPr>
        <w:spacing w:after="0" w:line="360" w:lineRule="auto"/>
        <w:ind w:left="0" w:firstLine="709"/>
        <w:jc w:val="both"/>
        <w:rPr>
          <w:rFonts w:ascii="Times New Roman" w:hAnsi="Times New Roman" w:cs="Times New Roman"/>
          <w:sz w:val="28"/>
          <w:szCs w:val="28"/>
        </w:rPr>
      </w:pPr>
      <w:r w:rsidRPr="007F1F43">
        <w:rPr>
          <w:rFonts w:ascii="Times New Roman" w:hAnsi="Times New Roman" w:cs="Times New Roman"/>
          <w:sz w:val="28"/>
          <w:szCs w:val="28"/>
        </w:rPr>
        <w:t xml:space="preserve">Конституція Греції </w:t>
      </w:r>
      <w:r w:rsidRPr="007F1F43">
        <w:rPr>
          <w:rFonts w:ascii="Times New Roman" w:hAnsi="Times New Roman" w:cs="Times New Roman"/>
          <w:sz w:val="28"/>
          <w:szCs w:val="28"/>
          <w:lang w:val="en-US"/>
        </w:rPr>
        <w:t>[</w:t>
      </w:r>
      <w:r w:rsidRPr="007F1F43">
        <w:rPr>
          <w:rFonts w:ascii="Times New Roman" w:hAnsi="Times New Roman" w:cs="Times New Roman"/>
          <w:sz w:val="28"/>
          <w:szCs w:val="28"/>
        </w:rPr>
        <w:t>Електрон</w:t>
      </w:r>
      <w:r w:rsidR="00E36B45">
        <w:rPr>
          <w:rFonts w:ascii="Times New Roman" w:hAnsi="Times New Roman" w:cs="Times New Roman"/>
          <w:sz w:val="28"/>
          <w:szCs w:val="28"/>
        </w:rPr>
        <w:t>н</w:t>
      </w:r>
      <w:r w:rsidRPr="007F1F43">
        <w:rPr>
          <w:rFonts w:ascii="Times New Roman" w:hAnsi="Times New Roman" w:cs="Times New Roman"/>
          <w:sz w:val="28"/>
          <w:szCs w:val="28"/>
        </w:rPr>
        <w:t xml:space="preserve">ий </w:t>
      </w:r>
      <w:r w:rsidR="00E36B45">
        <w:rPr>
          <w:rFonts w:ascii="Times New Roman" w:hAnsi="Times New Roman" w:cs="Times New Roman"/>
          <w:sz w:val="28"/>
          <w:szCs w:val="28"/>
        </w:rPr>
        <w:t>р</w:t>
      </w:r>
      <w:r w:rsidRPr="007F1F43">
        <w:rPr>
          <w:rFonts w:ascii="Times New Roman" w:hAnsi="Times New Roman" w:cs="Times New Roman"/>
          <w:sz w:val="28"/>
          <w:szCs w:val="28"/>
        </w:rPr>
        <w:t>есурс</w:t>
      </w:r>
      <w:r w:rsidRPr="007F1F43">
        <w:rPr>
          <w:rFonts w:ascii="Times New Roman" w:hAnsi="Times New Roman" w:cs="Times New Roman"/>
          <w:sz w:val="28"/>
          <w:szCs w:val="28"/>
          <w:lang w:val="en-US"/>
        </w:rPr>
        <w:t>]</w:t>
      </w:r>
      <w:r w:rsidR="00E36B45">
        <w:rPr>
          <w:rFonts w:ascii="Times New Roman" w:hAnsi="Times New Roman" w:cs="Times New Roman"/>
          <w:sz w:val="28"/>
          <w:szCs w:val="28"/>
        </w:rPr>
        <w:t>.</w:t>
      </w:r>
      <w:r w:rsidRPr="007F1F43">
        <w:rPr>
          <w:rFonts w:ascii="Times New Roman" w:hAnsi="Times New Roman" w:cs="Times New Roman"/>
          <w:sz w:val="28"/>
          <w:szCs w:val="28"/>
        </w:rPr>
        <w:t xml:space="preserve"> </w:t>
      </w:r>
      <w:r w:rsidRPr="007F1F43">
        <w:rPr>
          <w:rFonts w:ascii="Times New Roman" w:hAnsi="Times New Roman" w:cs="Times New Roman"/>
          <w:color w:val="000000"/>
          <w:sz w:val="28"/>
          <w:szCs w:val="28"/>
          <w:shd w:val="clear" w:color="auto" w:fill="FFFFFF"/>
        </w:rPr>
        <w:t>– Режим доступу: https://legalns.com/download/books/cons/greece.pdf</w:t>
      </w:r>
    </w:p>
    <w:p w:rsidR="00FB2407" w:rsidRPr="007F1F43" w:rsidRDefault="00FB2407" w:rsidP="007F1F43">
      <w:pPr>
        <w:pStyle w:val="ae"/>
        <w:numPr>
          <w:ilvl w:val="0"/>
          <w:numId w:val="2"/>
        </w:numPr>
        <w:spacing w:after="0" w:line="360" w:lineRule="auto"/>
        <w:ind w:left="0" w:firstLine="709"/>
        <w:jc w:val="both"/>
        <w:rPr>
          <w:rFonts w:ascii="Times New Roman" w:hAnsi="Times New Roman" w:cs="Times New Roman"/>
          <w:sz w:val="28"/>
          <w:szCs w:val="28"/>
        </w:rPr>
      </w:pPr>
      <w:r w:rsidRPr="007F1F43">
        <w:rPr>
          <w:rFonts w:ascii="Times New Roman" w:hAnsi="Times New Roman" w:cs="Times New Roman"/>
          <w:sz w:val="28"/>
          <w:szCs w:val="28"/>
        </w:rPr>
        <w:t>Конституція Естонії</w:t>
      </w:r>
      <w:r w:rsidRPr="007F1F43">
        <w:rPr>
          <w:rFonts w:ascii="Times New Roman" w:hAnsi="Times New Roman" w:cs="Times New Roman"/>
          <w:sz w:val="28"/>
          <w:szCs w:val="28"/>
          <w:lang w:val="en-US"/>
        </w:rPr>
        <w:t xml:space="preserve"> [</w:t>
      </w:r>
      <w:r w:rsidR="00E36B45">
        <w:rPr>
          <w:rFonts w:ascii="Times New Roman" w:hAnsi="Times New Roman" w:cs="Times New Roman"/>
          <w:sz w:val="28"/>
          <w:szCs w:val="28"/>
        </w:rPr>
        <w:t>Електронний р</w:t>
      </w:r>
      <w:r w:rsidRPr="007F1F43">
        <w:rPr>
          <w:rFonts w:ascii="Times New Roman" w:hAnsi="Times New Roman" w:cs="Times New Roman"/>
          <w:sz w:val="28"/>
          <w:szCs w:val="28"/>
        </w:rPr>
        <w:t>есурс</w:t>
      </w:r>
      <w:r w:rsidRPr="007F1F43">
        <w:rPr>
          <w:rFonts w:ascii="Times New Roman" w:hAnsi="Times New Roman" w:cs="Times New Roman"/>
          <w:sz w:val="28"/>
          <w:szCs w:val="28"/>
          <w:lang w:val="en-US"/>
        </w:rPr>
        <w:t>]</w:t>
      </w:r>
      <w:r w:rsidR="00E36B45">
        <w:rPr>
          <w:rFonts w:ascii="Times New Roman" w:hAnsi="Times New Roman" w:cs="Times New Roman"/>
          <w:sz w:val="28"/>
          <w:szCs w:val="28"/>
        </w:rPr>
        <w:t>.</w:t>
      </w:r>
      <w:r w:rsidRPr="007F1F43">
        <w:rPr>
          <w:rFonts w:ascii="Times New Roman" w:hAnsi="Times New Roman" w:cs="Times New Roman"/>
          <w:sz w:val="28"/>
          <w:szCs w:val="28"/>
        </w:rPr>
        <w:t xml:space="preserve"> </w:t>
      </w:r>
      <w:r w:rsidRPr="007F1F43">
        <w:rPr>
          <w:rFonts w:ascii="Times New Roman" w:hAnsi="Times New Roman" w:cs="Times New Roman"/>
          <w:color w:val="000000"/>
          <w:sz w:val="28"/>
          <w:szCs w:val="28"/>
          <w:shd w:val="clear" w:color="auto" w:fill="FFFFFF"/>
        </w:rPr>
        <w:t>– Режим доступу: https://legalns.com/download/books/cons/estonia.pdf</w:t>
      </w:r>
      <w:r w:rsidRPr="007F1F43">
        <w:rPr>
          <w:rFonts w:ascii="Times New Roman" w:hAnsi="Times New Roman" w:cs="Times New Roman"/>
          <w:sz w:val="28"/>
          <w:szCs w:val="28"/>
        </w:rPr>
        <w:t xml:space="preserve"> </w:t>
      </w:r>
    </w:p>
    <w:p w:rsidR="00FB2407" w:rsidRPr="007F1F43" w:rsidRDefault="00FB2407" w:rsidP="007F1F43">
      <w:pPr>
        <w:pStyle w:val="ae"/>
        <w:numPr>
          <w:ilvl w:val="0"/>
          <w:numId w:val="2"/>
        </w:numPr>
        <w:spacing w:after="0" w:line="360" w:lineRule="auto"/>
        <w:ind w:left="0" w:firstLine="709"/>
        <w:jc w:val="both"/>
        <w:rPr>
          <w:rFonts w:ascii="Times New Roman" w:hAnsi="Times New Roman" w:cs="Times New Roman"/>
          <w:sz w:val="28"/>
          <w:szCs w:val="28"/>
        </w:rPr>
      </w:pPr>
      <w:r w:rsidRPr="007F1F43">
        <w:rPr>
          <w:rFonts w:ascii="Times New Roman" w:hAnsi="Times New Roman" w:cs="Times New Roman"/>
          <w:sz w:val="28"/>
          <w:szCs w:val="28"/>
        </w:rPr>
        <w:t xml:space="preserve">Конституция Китайской Народной Республики </w:t>
      </w:r>
      <w:r w:rsidRPr="007F1F43">
        <w:rPr>
          <w:rFonts w:ascii="Times New Roman" w:hAnsi="Times New Roman" w:cs="Times New Roman"/>
          <w:sz w:val="28"/>
          <w:szCs w:val="28"/>
          <w:lang w:val="en-US"/>
        </w:rPr>
        <w:t>[</w:t>
      </w:r>
      <w:r w:rsidRPr="007F1F43">
        <w:rPr>
          <w:rFonts w:ascii="Times New Roman" w:hAnsi="Times New Roman" w:cs="Times New Roman"/>
          <w:sz w:val="28"/>
          <w:szCs w:val="28"/>
        </w:rPr>
        <w:t>Електрон</w:t>
      </w:r>
      <w:r w:rsidR="00E36B45">
        <w:rPr>
          <w:rFonts w:ascii="Times New Roman" w:hAnsi="Times New Roman" w:cs="Times New Roman"/>
          <w:sz w:val="28"/>
          <w:szCs w:val="28"/>
        </w:rPr>
        <w:t>н</w:t>
      </w:r>
      <w:r w:rsidRPr="007F1F43">
        <w:rPr>
          <w:rFonts w:ascii="Times New Roman" w:hAnsi="Times New Roman" w:cs="Times New Roman"/>
          <w:sz w:val="28"/>
          <w:szCs w:val="28"/>
        </w:rPr>
        <w:t>ий Ресурс</w:t>
      </w:r>
      <w:r w:rsidRPr="007F1F43">
        <w:rPr>
          <w:rFonts w:ascii="Times New Roman" w:hAnsi="Times New Roman" w:cs="Times New Roman"/>
          <w:sz w:val="28"/>
          <w:szCs w:val="28"/>
          <w:lang w:val="en-US"/>
        </w:rPr>
        <w:t>]</w:t>
      </w:r>
      <w:r w:rsidRPr="007F1F43">
        <w:rPr>
          <w:rFonts w:ascii="Times New Roman" w:hAnsi="Times New Roman" w:cs="Times New Roman"/>
          <w:sz w:val="28"/>
          <w:szCs w:val="28"/>
        </w:rPr>
        <w:t xml:space="preserve"> </w:t>
      </w:r>
      <w:r w:rsidR="00E36B45">
        <w:rPr>
          <w:rFonts w:ascii="Times New Roman" w:hAnsi="Times New Roman" w:cs="Times New Roman"/>
          <w:color w:val="000000"/>
          <w:sz w:val="28"/>
          <w:szCs w:val="28"/>
          <w:shd w:val="clear" w:color="auto" w:fill="FFFFFF"/>
        </w:rPr>
        <w:t>– Режим доступу</w:t>
      </w:r>
      <w:r w:rsidRPr="007F1F43">
        <w:rPr>
          <w:rFonts w:ascii="Times New Roman" w:hAnsi="Times New Roman" w:cs="Times New Roman"/>
          <w:color w:val="000000"/>
          <w:sz w:val="28"/>
          <w:szCs w:val="28"/>
          <w:shd w:val="clear" w:color="auto" w:fill="FFFFFF"/>
        </w:rPr>
        <w:t>: https://legalns.com/download/books/cons/china.pdf</w:t>
      </w:r>
    </w:p>
    <w:p w:rsidR="00FB2407" w:rsidRPr="007F1F43" w:rsidRDefault="00FB2407" w:rsidP="007F1F43">
      <w:pPr>
        <w:pStyle w:val="ae"/>
        <w:numPr>
          <w:ilvl w:val="0"/>
          <w:numId w:val="2"/>
        </w:numPr>
        <w:spacing w:after="0" w:line="360" w:lineRule="auto"/>
        <w:ind w:left="0" w:firstLine="709"/>
        <w:jc w:val="both"/>
        <w:rPr>
          <w:rFonts w:ascii="Times New Roman" w:hAnsi="Times New Roman" w:cs="Times New Roman"/>
          <w:sz w:val="28"/>
          <w:szCs w:val="28"/>
        </w:rPr>
      </w:pPr>
      <w:r w:rsidRPr="007F1F43">
        <w:rPr>
          <w:rFonts w:ascii="Times New Roman" w:hAnsi="Times New Roman" w:cs="Times New Roman"/>
          <w:sz w:val="28"/>
          <w:szCs w:val="28"/>
        </w:rPr>
        <w:t xml:space="preserve">Конституція Фінляндії </w:t>
      </w:r>
      <w:r w:rsidRPr="007F1F43">
        <w:rPr>
          <w:rFonts w:ascii="Times New Roman" w:hAnsi="Times New Roman" w:cs="Times New Roman"/>
          <w:sz w:val="28"/>
          <w:szCs w:val="28"/>
          <w:lang w:val="en-US"/>
        </w:rPr>
        <w:t>[</w:t>
      </w:r>
      <w:r w:rsidRPr="007F1F43">
        <w:rPr>
          <w:rFonts w:ascii="Times New Roman" w:hAnsi="Times New Roman" w:cs="Times New Roman"/>
          <w:sz w:val="28"/>
          <w:szCs w:val="28"/>
        </w:rPr>
        <w:t>Електрон</w:t>
      </w:r>
      <w:r w:rsidR="00E36B45">
        <w:rPr>
          <w:rFonts w:ascii="Times New Roman" w:hAnsi="Times New Roman" w:cs="Times New Roman"/>
          <w:sz w:val="28"/>
          <w:szCs w:val="28"/>
        </w:rPr>
        <w:t>ний р</w:t>
      </w:r>
      <w:r w:rsidRPr="007F1F43">
        <w:rPr>
          <w:rFonts w:ascii="Times New Roman" w:hAnsi="Times New Roman" w:cs="Times New Roman"/>
          <w:sz w:val="28"/>
          <w:szCs w:val="28"/>
        </w:rPr>
        <w:t>есурс</w:t>
      </w:r>
      <w:r w:rsidRPr="007F1F43">
        <w:rPr>
          <w:rFonts w:ascii="Times New Roman" w:hAnsi="Times New Roman" w:cs="Times New Roman"/>
          <w:sz w:val="28"/>
          <w:szCs w:val="28"/>
          <w:lang w:val="en-US"/>
        </w:rPr>
        <w:t>]</w:t>
      </w:r>
      <w:r w:rsidRPr="007F1F43">
        <w:rPr>
          <w:rFonts w:ascii="Times New Roman" w:hAnsi="Times New Roman" w:cs="Times New Roman"/>
          <w:sz w:val="28"/>
          <w:szCs w:val="28"/>
        </w:rPr>
        <w:t xml:space="preserve"> </w:t>
      </w:r>
      <w:r w:rsidRPr="007F1F43">
        <w:rPr>
          <w:rFonts w:ascii="Times New Roman" w:hAnsi="Times New Roman" w:cs="Times New Roman"/>
          <w:color w:val="000000"/>
          <w:sz w:val="28"/>
          <w:szCs w:val="28"/>
          <w:shd w:val="clear" w:color="auto" w:fill="FFFFFF"/>
        </w:rPr>
        <w:t>– Режим</w:t>
      </w:r>
      <w:r w:rsidR="00E36B45">
        <w:rPr>
          <w:rFonts w:ascii="Times New Roman" w:hAnsi="Times New Roman" w:cs="Times New Roman"/>
          <w:color w:val="000000"/>
          <w:sz w:val="28"/>
          <w:szCs w:val="28"/>
          <w:shd w:val="clear" w:color="auto" w:fill="FFFFFF"/>
        </w:rPr>
        <w:t xml:space="preserve"> доступу</w:t>
      </w:r>
      <w:r w:rsidRPr="007F1F43">
        <w:rPr>
          <w:rFonts w:ascii="Times New Roman" w:hAnsi="Times New Roman" w:cs="Times New Roman"/>
          <w:color w:val="000000"/>
          <w:sz w:val="28"/>
          <w:szCs w:val="28"/>
          <w:shd w:val="clear" w:color="auto" w:fill="FFFFFF"/>
        </w:rPr>
        <w:t>:</w:t>
      </w:r>
      <w:r w:rsidRPr="007F1F43">
        <w:rPr>
          <w:rFonts w:ascii="Times New Roman" w:hAnsi="Times New Roman" w:cs="Times New Roman"/>
          <w:sz w:val="28"/>
          <w:szCs w:val="28"/>
        </w:rPr>
        <w:t xml:space="preserve"> </w:t>
      </w:r>
      <w:r w:rsidRPr="007F1F43">
        <w:rPr>
          <w:rFonts w:ascii="Times New Roman" w:hAnsi="Times New Roman" w:cs="Times New Roman"/>
          <w:color w:val="000000"/>
          <w:sz w:val="28"/>
          <w:szCs w:val="28"/>
          <w:shd w:val="clear" w:color="auto" w:fill="FFFFFF"/>
        </w:rPr>
        <w:t>https://legalns.com/download/books/cons/finland.pdf</w:t>
      </w:r>
    </w:p>
    <w:p w:rsidR="006202A5" w:rsidRPr="007F1F43" w:rsidRDefault="009E42B5" w:rsidP="007F1F43">
      <w:pPr>
        <w:pStyle w:val="ae"/>
        <w:numPr>
          <w:ilvl w:val="0"/>
          <w:numId w:val="2"/>
        </w:numPr>
        <w:spacing w:after="0" w:line="360" w:lineRule="auto"/>
        <w:ind w:left="0" w:firstLine="709"/>
        <w:jc w:val="both"/>
        <w:rPr>
          <w:rFonts w:ascii="Times New Roman" w:hAnsi="Times New Roman" w:cs="Times New Roman"/>
          <w:sz w:val="28"/>
          <w:szCs w:val="28"/>
        </w:rPr>
      </w:pPr>
      <w:r w:rsidRPr="007F1F43">
        <w:rPr>
          <w:rFonts w:ascii="Times New Roman" w:hAnsi="Times New Roman" w:cs="Times New Roman"/>
          <w:sz w:val="28"/>
          <w:szCs w:val="28"/>
        </w:rPr>
        <w:t>Макла</w:t>
      </w:r>
      <w:r w:rsidRPr="007F1F43">
        <w:rPr>
          <w:rFonts w:ascii="Times New Roman" w:hAnsi="Times New Roman" w:cs="Times New Roman"/>
          <w:sz w:val="28"/>
          <w:szCs w:val="28"/>
          <w:lang w:val="ru-RU"/>
        </w:rPr>
        <w:t>к</w:t>
      </w:r>
      <w:r w:rsidR="00D0525E" w:rsidRPr="007F1F43">
        <w:rPr>
          <w:rFonts w:ascii="Times New Roman" w:hAnsi="Times New Roman" w:cs="Times New Roman"/>
          <w:sz w:val="28"/>
          <w:szCs w:val="28"/>
        </w:rPr>
        <w:t>ов</w:t>
      </w:r>
      <w:r w:rsidRPr="007F1F43">
        <w:rPr>
          <w:rFonts w:ascii="Times New Roman" w:hAnsi="Times New Roman" w:cs="Times New Roman"/>
          <w:sz w:val="28"/>
          <w:szCs w:val="28"/>
          <w:lang w:val="ru-RU"/>
        </w:rPr>
        <w:t>а</w:t>
      </w:r>
      <w:r w:rsidR="00D0525E" w:rsidRPr="007F1F43">
        <w:rPr>
          <w:rFonts w:ascii="Times New Roman" w:hAnsi="Times New Roman" w:cs="Times New Roman"/>
          <w:sz w:val="28"/>
          <w:szCs w:val="28"/>
        </w:rPr>
        <w:t xml:space="preserve"> В.</w:t>
      </w:r>
      <w:r w:rsidR="00F4250B">
        <w:rPr>
          <w:rFonts w:ascii="Times New Roman" w:hAnsi="Times New Roman" w:cs="Times New Roman"/>
          <w:sz w:val="28"/>
          <w:szCs w:val="28"/>
        </w:rPr>
        <w:t xml:space="preserve"> </w:t>
      </w:r>
      <w:r w:rsidR="00D0525E" w:rsidRPr="007F1F43">
        <w:rPr>
          <w:rFonts w:ascii="Times New Roman" w:hAnsi="Times New Roman" w:cs="Times New Roman"/>
          <w:sz w:val="28"/>
          <w:szCs w:val="28"/>
        </w:rPr>
        <w:t>В. Иностранное Конституционное право</w:t>
      </w:r>
      <w:r w:rsidRPr="007F1F43">
        <w:rPr>
          <w:rFonts w:ascii="Times New Roman" w:hAnsi="Times New Roman" w:cs="Times New Roman"/>
          <w:sz w:val="28"/>
          <w:szCs w:val="28"/>
        </w:rPr>
        <w:t xml:space="preserve">. </w:t>
      </w:r>
      <w:r w:rsidR="00BF181E" w:rsidRPr="007F1F43">
        <w:rPr>
          <w:rFonts w:ascii="Times New Roman" w:hAnsi="Times New Roman" w:cs="Times New Roman"/>
          <w:sz w:val="28"/>
          <w:szCs w:val="28"/>
          <w:lang w:val="ru-RU"/>
        </w:rPr>
        <w:t>К</w:t>
      </w:r>
      <w:r w:rsidR="00E36B45">
        <w:rPr>
          <w:rFonts w:ascii="Times New Roman" w:hAnsi="Times New Roman" w:cs="Times New Roman"/>
          <w:sz w:val="28"/>
          <w:szCs w:val="28"/>
          <w:lang w:val="ru-RU"/>
        </w:rPr>
        <w:t>иїв</w:t>
      </w:r>
      <w:r w:rsidRPr="007F1F43">
        <w:rPr>
          <w:rFonts w:ascii="Times New Roman" w:eastAsia="Calibri" w:hAnsi="Times New Roman" w:cs="Times New Roman"/>
          <w:sz w:val="28"/>
          <w:szCs w:val="28"/>
        </w:rPr>
        <w:t>: Юристъ, 1996. 512 с</w:t>
      </w:r>
      <w:r w:rsidR="00FB2407" w:rsidRPr="007F1F43">
        <w:rPr>
          <w:rFonts w:ascii="Times New Roman" w:eastAsia="Calibri" w:hAnsi="Times New Roman" w:cs="Times New Roman"/>
          <w:sz w:val="28"/>
          <w:szCs w:val="28"/>
        </w:rPr>
        <w:t>.</w:t>
      </w:r>
    </w:p>
    <w:p w:rsidR="00FB2407" w:rsidRPr="007F1F43" w:rsidRDefault="00FB2407" w:rsidP="007F1F43">
      <w:pPr>
        <w:pStyle w:val="ae"/>
        <w:numPr>
          <w:ilvl w:val="0"/>
          <w:numId w:val="2"/>
        </w:numPr>
        <w:spacing w:after="0" w:line="360" w:lineRule="auto"/>
        <w:ind w:left="0" w:firstLine="709"/>
        <w:jc w:val="both"/>
        <w:rPr>
          <w:rFonts w:ascii="Times New Roman" w:hAnsi="Times New Roman" w:cs="Times New Roman"/>
          <w:sz w:val="28"/>
          <w:szCs w:val="28"/>
        </w:rPr>
      </w:pPr>
      <w:r w:rsidRPr="007F1F43">
        <w:rPr>
          <w:rFonts w:ascii="Times New Roman" w:hAnsi="Times New Roman" w:cs="Times New Roman"/>
          <w:sz w:val="28"/>
          <w:szCs w:val="28"/>
        </w:rPr>
        <w:t>Михайлова О.</w:t>
      </w:r>
      <w:r w:rsidR="001C1B44">
        <w:rPr>
          <w:rFonts w:ascii="Times New Roman" w:hAnsi="Times New Roman" w:cs="Times New Roman"/>
          <w:sz w:val="28"/>
          <w:szCs w:val="28"/>
        </w:rPr>
        <w:t xml:space="preserve">  </w:t>
      </w:r>
      <w:r w:rsidRPr="007F1F43">
        <w:rPr>
          <w:rFonts w:ascii="Times New Roman" w:hAnsi="Times New Roman" w:cs="Times New Roman"/>
          <w:sz w:val="28"/>
          <w:szCs w:val="28"/>
        </w:rPr>
        <w:t>В.</w:t>
      </w:r>
      <w:r w:rsidRPr="007F1F43">
        <w:rPr>
          <w:rFonts w:ascii="Times New Roman" w:hAnsi="Times New Roman" w:cs="Times New Roman"/>
          <w:sz w:val="28"/>
          <w:szCs w:val="28"/>
          <w:lang w:val="ru-RU"/>
        </w:rPr>
        <w:t xml:space="preserve"> </w:t>
      </w:r>
      <w:r w:rsidRPr="007F1F43">
        <w:rPr>
          <w:rFonts w:ascii="Times New Roman" w:hAnsi="Times New Roman" w:cs="Times New Roman"/>
          <w:sz w:val="28"/>
          <w:szCs w:val="28"/>
        </w:rPr>
        <w:t>Порівняльна політологія</w:t>
      </w:r>
      <w:r w:rsidR="001C1B44">
        <w:rPr>
          <w:rFonts w:ascii="Times New Roman" w:hAnsi="Times New Roman" w:cs="Times New Roman"/>
          <w:sz w:val="28"/>
          <w:szCs w:val="28"/>
          <w:lang w:val="ru-RU"/>
        </w:rPr>
        <w:t xml:space="preserve">. </w:t>
      </w:r>
      <w:r w:rsidRPr="007F1F43">
        <w:rPr>
          <w:rFonts w:ascii="Times New Roman" w:hAnsi="Times New Roman" w:cs="Times New Roman"/>
          <w:sz w:val="28"/>
          <w:szCs w:val="28"/>
        </w:rPr>
        <w:t>К</w:t>
      </w:r>
      <w:r w:rsidR="001C1B44">
        <w:rPr>
          <w:rFonts w:ascii="Times New Roman" w:hAnsi="Times New Roman" w:cs="Times New Roman"/>
          <w:sz w:val="28"/>
          <w:szCs w:val="28"/>
        </w:rPr>
        <w:t>иїв</w:t>
      </w:r>
      <w:r w:rsidRPr="007F1F43">
        <w:rPr>
          <w:rFonts w:ascii="Times New Roman" w:hAnsi="Times New Roman" w:cs="Times New Roman"/>
          <w:sz w:val="28"/>
          <w:szCs w:val="28"/>
        </w:rPr>
        <w:t>: Юрайт, 2019. 309 с.</w:t>
      </w:r>
    </w:p>
    <w:p w:rsidR="00FB2407" w:rsidRPr="007F1F43" w:rsidRDefault="00FB2407" w:rsidP="007F1F43">
      <w:pPr>
        <w:pStyle w:val="ae"/>
        <w:numPr>
          <w:ilvl w:val="0"/>
          <w:numId w:val="2"/>
        </w:numPr>
        <w:spacing w:after="0" w:line="360" w:lineRule="auto"/>
        <w:ind w:left="0" w:firstLine="709"/>
        <w:jc w:val="both"/>
        <w:rPr>
          <w:rFonts w:ascii="Times New Roman" w:hAnsi="Times New Roman" w:cs="Times New Roman"/>
          <w:sz w:val="28"/>
          <w:szCs w:val="28"/>
        </w:rPr>
      </w:pPr>
      <w:r w:rsidRPr="007F1F43">
        <w:rPr>
          <w:rFonts w:ascii="Times New Roman" w:hAnsi="Times New Roman" w:cs="Times New Roman"/>
          <w:sz w:val="28"/>
          <w:szCs w:val="28"/>
        </w:rPr>
        <w:t>Росенко</w:t>
      </w:r>
      <w:r w:rsidRPr="007F1F43">
        <w:rPr>
          <w:rFonts w:ascii="Times New Roman" w:hAnsi="Times New Roman" w:cs="Times New Roman"/>
          <w:sz w:val="28"/>
          <w:szCs w:val="28"/>
          <w:lang w:val="en-US"/>
        </w:rPr>
        <w:t xml:space="preserve"> </w:t>
      </w:r>
      <w:r w:rsidRPr="007F1F43">
        <w:rPr>
          <w:rFonts w:ascii="Times New Roman" w:hAnsi="Times New Roman" w:cs="Times New Roman"/>
          <w:sz w:val="28"/>
          <w:szCs w:val="28"/>
        </w:rPr>
        <w:t>М.</w:t>
      </w:r>
      <w:r w:rsidR="00F4250B">
        <w:rPr>
          <w:rFonts w:ascii="Times New Roman" w:hAnsi="Times New Roman" w:cs="Times New Roman"/>
          <w:sz w:val="28"/>
          <w:szCs w:val="28"/>
        </w:rPr>
        <w:t xml:space="preserve"> </w:t>
      </w:r>
      <w:r w:rsidRPr="007F1F43">
        <w:rPr>
          <w:rFonts w:ascii="Times New Roman" w:hAnsi="Times New Roman" w:cs="Times New Roman"/>
          <w:sz w:val="28"/>
          <w:szCs w:val="28"/>
        </w:rPr>
        <w:t>І. Парламенти зарубіжних країн: Дослідження</w:t>
      </w:r>
      <w:r w:rsidRPr="007F1F43">
        <w:rPr>
          <w:rFonts w:ascii="Times New Roman" w:hAnsi="Times New Roman" w:cs="Times New Roman"/>
          <w:sz w:val="28"/>
          <w:szCs w:val="28"/>
          <w:lang w:val="en-US"/>
        </w:rPr>
        <w:t xml:space="preserve"> </w:t>
      </w:r>
      <w:r w:rsidRPr="007F1F43">
        <w:rPr>
          <w:rFonts w:ascii="Times New Roman" w:hAnsi="Times New Roman" w:cs="Times New Roman"/>
          <w:sz w:val="28"/>
          <w:szCs w:val="28"/>
        </w:rPr>
        <w:t>досвіду та організації діяльності</w:t>
      </w:r>
      <w:r w:rsidRPr="007F1F43">
        <w:rPr>
          <w:rFonts w:ascii="Times New Roman" w:hAnsi="Times New Roman" w:cs="Times New Roman"/>
          <w:sz w:val="28"/>
          <w:szCs w:val="28"/>
          <w:lang w:val="ru-RU"/>
        </w:rPr>
        <w:t xml:space="preserve"> </w:t>
      </w:r>
      <w:r w:rsidRPr="007F1F43">
        <w:rPr>
          <w:rFonts w:ascii="Times New Roman" w:hAnsi="Times New Roman" w:cs="Times New Roman"/>
          <w:sz w:val="28"/>
          <w:szCs w:val="28"/>
          <w:lang w:val="en-US"/>
        </w:rPr>
        <w:t>[</w:t>
      </w:r>
      <w:r w:rsidR="00E36B45">
        <w:rPr>
          <w:rFonts w:ascii="Times New Roman" w:hAnsi="Times New Roman" w:cs="Times New Roman"/>
          <w:sz w:val="28"/>
          <w:szCs w:val="28"/>
        </w:rPr>
        <w:t>Електронний р</w:t>
      </w:r>
      <w:r w:rsidRPr="007F1F43">
        <w:rPr>
          <w:rFonts w:ascii="Times New Roman" w:hAnsi="Times New Roman" w:cs="Times New Roman"/>
          <w:sz w:val="28"/>
          <w:szCs w:val="28"/>
        </w:rPr>
        <w:t>есурс</w:t>
      </w:r>
      <w:r w:rsidRPr="007F1F43">
        <w:rPr>
          <w:rFonts w:ascii="Times New Roman" w:hAnsi="Times New Roman" w:cs="Times New Roman"/>
          <w:sz w:val="28"/>
          <w:szCs w:val="28"/>
          <w:lang w:val="en-US"/>
        </w:rPr>
        <w:t>]</w:t>
      </w:r>
      <w:r w:rsidR="00E36B45">
        <w:rPr>
          <w:rFonts w:ascii="Times New Roman" w:hAnsi="Times New Roman" w:cs="Times New Roman"/>
          <w:sz w:val="28"/>
          <w:szCs w:val="28"/>
        </w:rPr>
        <w:t>.</w:t>
      </w:r>
      <w:r w:rsidRPr="007F1F43">
        <w:rPr>
          <w:rFonts w:ascii="Times New Roman" w:hAnsi="Times New Roman" w:cs="Times New Roman"/>
          <w:color w:val="000000"/>
          <w:sz w:val="28"/>
          <w:szCs w:val="28"/>
        </w:rPr>
        <w:t xml:space="preserve"> – Режим доступу: </w:t>
      </w:r>
      <w:r w:rsidRPr="007F1F43">
        <w:rPr>
          <w:rFonts w:ascii="Times New Roman" w:hAnsi="Times New Roman" w:cs="Times New Roman"/>
          <w:sz w:val="28"/>
          <w:szCs w:val="28"/>
        </w:rPr>
        <w:t>http://nbuv.gov.ua/UJRN/DeBu_2009_1_59</w:t>
      </w:r>
      <w:r w:rsidRPr="007F1F43">
        <w:rPr>
          <w:rFonts w:ascii="Times New Roman" w:hAnsi="Times New Roman" w:cs="Times New Roman"/>
          <w:color w:val="000000"/>
          <w:sz w:val="28"/>
          <w:szCs w:val="28"/>
        </w:rPr>
        <w:t xml:space="preserve"> </w:t>
      </w:r>
    </w:p>
    <w:p w:rsidR="00FB2407" w:rsidRPr="007F1F43" w:rsidRDefault="00FB2407" w:rsidP="007F1F43">
      <w:pPr>
        <w:pStyle w:val="ae"/>
        <w:numPr>
          <w:ilvl w:val="0"/>
          <w:numId w:val="2"/>
        </w:numPr>
        <w:spacing w:after="0" w:line="360" w:lineRule="auto"/>
        <w:ind w:left="0" w:firstLine="709"/>
        <w:jc w:val="both"/>
        <w:rPr>
          <w:rFonts w:ascii="Times New Roman" w:hAnsi="Times New Roman" w:cs="Times New Roman"/>
          <w:sz w:val="28"/>
          <w:szCs w:val="28"/>
        </w:rPr>
      </w:pPr>
      <w:r w:rsidRPr="007F1F43">
        <w:rPr>
          <w:rFonts w:ascii="Times New Roman" w:hAnsi="Times New Roman" w:cs="Times New Roman"/>
          <w:sz w:val="28"/>
          <w:szCs w:val="28"/>
        </w:rPr>
        <w:t>Рудич Ф. М. Порівняльна п</w:t>
      </w:r>
      <w:r w:rsidR="001C1B44">
        <w:rPr>
          <w:rFonts w:ascii="Times New Roman" w:hAnsi="Times New Roman" w:cs="Times New Roman"/>
          <w:sz w:val="28"/>
          <w:szCs w:val="28"/>
        </w:rPr>
        <w:t>олітологія.</w:t>
      </w:r>
      <w:r w:rsidRPr="007F1F43">
        <w:rPr>
          <w:rFonts w:ascii="Times New Roman" w:hAnsi="Times New Roman" w:cs="Times New Roman"/>
          <w:color w:val="000000"/>
          <w:sz w:val="28"/>
          <w:szCs w:val="28"/>
        </w:rPr>
        <w:t xml:space="preserve"> К</w:t>
      </w:r>
      <w:r w:rsidR="00E36B45">
        <w:rPr>
          <w:rFonts w:ascii="Times New Roman" w:hAnsi="Times New Roman" w:cs="Times New Roman"/>
          <w:color w:val="000000"/>
          <w:sz w:val="28"/>
          <w:szCs w:val="28"/>
        </w:rPr>
        <w:t>иїв</w:t>
      </w:r>
      <w:r w:rsidRPr="007F1F43">
        <w:rPr>
          <w:rFonts w:ascii="Times New Roman" w:hAnsi="Times New Roman" w:cs="Times New Roman"/>
          <w:color w:val="000000"/>
          <w:sz w:val="28"/>
          <w:szCs w:val="28"/>
        </w:rPr>
        <w:t xml:space="preserve">: </w:t>
      </w:r>
      <w:r w:rsidRPr="007F1F43">
        <w:rPr>
          <w:rFonts w:ascii="Times New Roman" w:hAnsi="Times New Roman" w:cs="Times New Roman"/>
          <w:sz w:val="28"/>
          <w:szCs w:val="28"/>
        </w:rPr>
        <w:t>М</w:t>
      </w:r>
      <w:r w:rsidR="00E36B45">
        <w:rPr>
          <w:rFonts w:ascii="Times New Roman" w:hAnsi="Times New Roman" w:cs="Times New Roman"/>
          <w:sz w:val="28"/>
          <w:szCs w:val="28"/>
        </w:rPr>
        <w:t>АУП</w:t>
      </w:r>
      <w:r w:rsidRPr="007F1F43">
        <w:rPr>
          <w:rFonts w:ascii="Times New Roman" w:hAnsi="Times New Roman" w:cs="Times New Roman"/>
          <w:sz w:val="28"/>
          <w:szCs w:val="28"/>
        </w:rPr>
        <w:t xml:space="preserve">, 2006. 148 </w:t>
      </w:r>
      <w:r w:rsidR="00FA0A64" w:rsidRPr="007F1F43">
        <w:rPr>
          <w:rFonts w:ascii="Times New Roman" w:hAnsi="Times New Roman" w:cs="Times New Roman"/>
          <w:sz w:val="28"/>
          <w:szCs w:val="28"/>
        </w:rPr>
        <w:t>с.</w:t>
      </w:r>
    </w:p>
    <w:p w:rsidR="00FB2407" w:rsidRPr="007F1F43" w:rsidRDefault="001C1B44" w:rsidP="007F1F43">
      <w:pPr>
        <w:pStyle w:val="ae"/>
        <w:numPr>
          <w:ilvl w:val="0"/>
          <w:numId w:val="2"/>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bCs/>
          <w:sz w:val="28"/>
          <w:szCs w:val="28"/>
        </w:rPr>
        <w:lastRenderedPageBreak/>
        <w:t xml:space="preserve">Страшун Б. А. </w:t>
      </w:r>
      <w:r w:rsidR="00FB2407" w:rsidRPr="007F1F43">
        <w:rPr>
          <w:rFonts w:ascii="Times New Roman" w:hAnsi="Times New Roman" w:cs="Times New Roman"/>
          <w:bCs/>
          <w:sz w:val="28"/>
          <w:szCs w:val="28"/>
        </w:rPr>
        <w:t>Конституційне (державне) право зарубіжних країн: Том 4. Частина Осо</w:t>
      </w:r>
      <w:r>
        <w:rPr>
          <w:rFonts w:ascii="Times New Roman" w:hAnsi="Times New Roman" w:cs="Times New Roman"/>
          <w:bCs/>
          <w:sz w:val="28"/>
          <w:szCs w:val="28"/>
        </w:rPr>
        <w:t xml:space="preserve">блива: країни Америки та Азії. </w:t>
      </w:r>
      <w:r w:rsidR="00FB2407" w:rsidRPr="007F1F43">
        <w:rPr>
          <w:rFonts w:ascii="Times New Roman" w:hAnsi="Times New Roman" w:cs="Times New Roman"/>
          <w:bCs/>
          <w:sz w:val="28"/>
          <w:szCs w:val="28"/>
        </w:rPr>
        <w:t>К.:</w:t>
      </w:r>
      <w:r w:rsidR="00FB2407" w:rsidRPr="007F1F43">
        <w:rPr>
          <w:rFonts w:ascii="Times New Roman" w:hAnsi="Times New Roman" w:cs="Times New Roman"/>
          <w:noProof w:val="0"/>
          <w:sz w:val="28"/>
          <w:szCs w:val="28"/>
          <w:lang w:val="ru-RU"/>
        </w:rPr>
        <w:t xml:space="preserve"> </w:t>
      </w:r>
      <w:r w:rsidR="00FB2407" w:rsidRPr="007F1F43">
        <w:rPr>
          <w:rFonts w:ascii="Times New Roman" w:eastAsia="Calibri" w:hAnsi="Times New Roman" w:cs="Times New Roman"/>
          <w:noProof w:val="0"/>
          <w:sz w:val="28"/>
          <w:szCs w:val="28"/>
          <w:lang w:val="ru-RU"/>
        </w:rPr>
        <w:t>НОРМА</w:t>
      </w:r>
      <w:r w:rsidR="00FB2407" w:rsidRPr="007F1F43">
        <w:rPr>
          <w:rFonts w:ascii="Times New Roman" w:hAnsi="Times New Roman" w:cs="Times New Roman"/>
          <w:noProof w:val="0"/>
          <w:sz w:val="28"/>
          <w:szCs w:val="28"/>
          <w:lang w:val="ru-RU"/>
        </w:rPr>
        <w:t>,</w:t>
      </w:r>
      <w:r>
        <w:rPr>
          <w:rFonts w:ascii="Times New Roman" w:hAnsi="Times New Roman" w:cs="Times New Roman"/>
          <w:bCs/>
          <w:sz w:val="28"/>
          <w:szCs w:val="28"/>
        </w:rPr>
        <w:t xml:space="preserve"> </w:t>
      </w:r>
      <w:r w:rsidR="00FB2407" w:rsidRPr="007F1F43">
        <w:rPr>
          <w:rFonts w:ascii="Times New Roman" w:hAnsi="Times New Roman" w:cs="Times New Roman"/>
          <w:bCs/>
          <w:sz w:val="28"/>
          <w:szCs w:val="28"/>
        </w:rPr>
        <w:t xml:space="preserve">2001. </w:t>
      </w:r>
      <w:r w:rsidR="00FB2407" w:rsidRPr="007F1F43">
        <w:rPr>
          <w:rFonts w:ascii="Times New Roman" w:eastAsia="Calibri" w:hAnsi="Times New Roman" w:cs="Times New Roman"/>
          <w:noProof w:val="0"/>
          <w:sz w:val="28"/>
          <w:szCs w:val="28"/>
          <w:lang w:val="ru-RU"/>
        </w:rPr>
        <w:t>656 с.</w:t>
      </w:r>
    </w:p>
    <w:p w:rsidR="00FA0A64" w:rsidRPr="007F1F43" w:rsidRDefault="00FA0A64" w:rsidP="007F1F43">
      <w:pPr>
        <w:pStyle w:val="ae"/>
        <w:numPr>
          <w:ilvl w:val="0"/>
          <w:numId w:val="2"/>
        </w:numPr>
        <w:spacing w:after="0" w:line="360" w:lineRule="auto"/>
        <w:ind w:left="0" w:firstLine="709"/>
        <w:jc w:val="both"/>
        <w:rPr>
          <w:rFonts w:ascii="Times New Roman" w:hAnsi="Times New Roman" w:cs="Times New Roman"/>
          <w:sz w:val="28"/>
          <w:szCs w:val="28"/>
          <w:lang w:val="en-US"/>
        </w:rPr>
      </w:pPr>
      <w:r w:rsidRPr="007F1F43">
        <w:rPr>
          <w:rFonts w:ascii="Times New Roman" w:hAnsi="Times New Roman" w:cs="Times New Roman"/>
          <w:sz w:val="28"/>
          <w:szCs w:val="28"/>
          <w:lang w:val="en-US"/>
        </w:rPr>
        <w:t>Чиркин В. Е. Конституционное право зарубежн</w:t>
      </w:r>
      <w:r w:rsidR="001C1B44">
        <w:rPr>
          <w:rFonts w:ascii="Times New Roman" w:hAnsi="Times New Roman" w:cs="Times New Roman"/>
          <w:sz w:val="28"/>
          <w:szCs w:val="28"/>
          <w:lang w:val="en-US"/>
        </w:rPr>
        <w:t>ых стран: учебник</w:t>
      </w:r>
      <w:r w:rsidRPr="007F1F43">
        <w:rPr>
          <w:rFonts w:ascii="Times New Roman" w:hAnsi="Times New Roman" w:cs="Times New Roman"/>
          <w:sz w:val="28"/>
          <w:szCs w:val="28"/>
          <w:lang w:val="en-US"/>
        </w:rPr>
        <w:t xml:space="preserve">. </w:t>
      </w:r>
      <w:r w:rsidR="001C1B44">
        <w:rPr>
          <w:rFonts w:ascii="Times New Roman" w:hAnsi="Times New Roman" w:cs="Times New Roman"/>
          <w:sz w:val="28"/>
          <w:szCs w:val="28"/>
          <w:lang w:val="en-US"/>
        </w:rPr>
        <w:t xml:space="preserve"> М.: Юристъ, 1997.</w:t>
      </w:r>
      <w:r w:rsidRPr="007F1F43">
        <w:rPr>
          <w:rFonts w:ascii="Times New Roman" w:hAnsi="Times New Roman" w:cs="Times New Roman"/>
          <w:sz w:val="28"/>
          <w:szCs w:val="28"/>
          <w:lang w:val="en-US"/>
        </w:rPr>
        <w:t xml:space="preserve"> 568 с.</w:t>
      </w:r>
    </w:p>
    <w:p w:rsidR="00FA0A64" w:rsidRPr="007F1F43" w:rsidRDefault="00FA0A64" w:rsidP="007F1F43">
      <w:pPr>
        <w:pStyle w:val="ae"/>
        <w:numPr>
          <w:ilvl w:val="0"/>
          <w:numId w:val="2"/>
        </w:numPr>
        <w:spacing w:after="0" w:line="360" w:lineRule="auto"/>
        <w:ind w:left="0" w:firstLine="709"/>
        <w:jc w:val="both"/>
        <w:rPr>
          <w:rFonts w:ascii="Times New Roman" w:hAnsi="Times New Roman" w:cs="Times New Roman"/>
          <w:sz w:val="28"/>
          <w:szCs w:val="28"/>
        </w:rPr>
      </w:pPr>
      <w:r w:rsidRPr="007F1F43">
        <w:rPr>
          <w:rFonts w:ascii="Times New Roman" w:hAnsi="Times New Roman" w:cs="Times New Roman"/>
          <w:sz w:val="28"/>
          <w:szCs w:val="28"/>
        </w:rPr>
        <w:t>Чиркин В. Е. Основы конституционного права: учебное пособие. М.: Манускрипт. 1996. 272 с.</w:t>
      </w:r>
    </w:p>
    <w:p w:rsidR="00FA0A64" w:rsidRPr="007F1F43" w:rsidRDefault="00FA0A64" w:rsidP="007F1F43">
      <w:pPr>
        <w:pStyle w:val="ae"/>
        <w:numPr>
          <w:ilvl w:val="0"/>
          <w:numId w:val="2"/>
        </w:numPr>
        <w:spacing w:after="0" w:line="360" w:lineRule="auto"/>
        <w:ind w:left="0" w:firstLine="709"/>
        <w:jc w:val="both"/>
        <w:rPr>
          <w:rFonts w:ascii="Times New Roman" w:hAnsi="Times New Roman" w:cs="Times New Roman"/>
          <w:sz w:val="28"/>
          <w:szCs w:val="28"/>
          <w:lang w:val="en-US"/>
        </w:rPr>
      </w:pPr>
      <w:r w:rsidRPr="007F1F43">
        <w:rPr>
          <w:rFonts w:ascii="Times New Roman" w:hAnsi="Times New Roman" w:cs="Times New Roman"/>
          <w:sz w:val="28"/>
          <w:szCs w:val="28"/>
          <w:lang w:val="en-US"/>
        </w:rPr>
        <w:t>Шаповал В. М. Конституційне  право зар</w:t>
      </w:r>
      <w:r w:rsidR="001C1B44">
        <w:rPr>
          <w:rFonts w:ascii="Times New Roman" w:hAnsi="Times New Roman" w:cs="Times New Roman"/>
          <w:sz w:val="28"/>
          <w:szCs w:val="28"/>
          <w:lang w:val="en-US"/>
        </w:rPr>
        <w:t>убіжних країн. Київ</w:t>
      </w:r>
      <w:r w:rsidRPr="007F1F43">
        <w:rPr>
          <w:rFonts w:ascii="Times New Roman" w:hAnsi="Times New Roman" w:cs="Times New Roman"/>
          <w:sz w:val="28"/>
          <w:szCs w:val="28"/>
          <w:lang w:val="en-US"/>
        </w:rPr>
        <w:t>: АртЕк, 2002. 264 с.</w:t>
      </w:r>
    </w:p>
    <w:p w:rsidR="00EB3AA0" w:rsidRPr="007F1F43" w:rsidRDefault="00EB3AA0" w:rsidP="007F1F43">
      <w:pPr>
        <w:pStyle w:val="ae"/>
        <w:numPr>
          <w:ilvl w:val="0"/>
          <w:numId w:val="2"/>
        </w:numPr>
        <w:spacing w:after="0" w:line="360" w:lineRule="auto"/>
        <w:ind w:left="0" w:firstLine="709"/>
        <w:jc w:val="both"/>
        <w:rPr>
          <w:rFonts w:ascii="Times New Roman" w:hAnsi="Times New Roman" w:cs="Times New Roman"/>
          <w:sz w:val="28"/>
          <w:szCs w:val="28"/>
        </w:rPr>
      </w:pPr>
      <w:r w:rsidRPr="007F1F43">
        <w:rPr>
          <w:rFonts w:ascii="Times New Roman" w:hAnsi="Times New Roman" w:cs="Times New Roman"/>
          <w:sz w:val="28"/>
          <w:szCs w:val="28"/>
        </w:rPr>
        <w:t>Ciechanowska</w:t>
      </w:r>
      <w:r w:rsidR="006202A5" w:rsidRPr="007F1F43">
        <w:rPr>
          <w:rFonts w:ascii="Times New Roman" w:hAnsi="Times New Roman" w:cs="Times New Roman"/>
          <w:sz w:val="28"/>
          <w:szCs w:val="28"/>
        </w:rPr>
        <w:t xml:space="preserve"> </w:t>
      </w:r>
      <w:r w:rsidR="006202A5" w:rsidRPr="007F1F43">
        <w:rPr>
          <w:rFonts w:ascii="Times New Roman" w:hAnsi="Times New Roman" w:cs="Times New Roman"/>
          <w:sz w:val="28"/>
          <w:szCs w:val="28"/>
          <w:lang w:val="en-US"/>
        </w:rPr>
        <w:t>J.</w:t>
      </w:r>
      <w:r w:rsidRPr="007F1F43">
        <w:rPr>
          <w:rFonts w:ascii="Times New Roman" w:hAnsi="Times New Roman" w:cs="Times New Roman"/>
          <w:sz w:val="28"/>
          <w:szCs w:val="28"/>
        </w:rPr>
        <w:t xml:space="preserve"> </w:t>
      </w:r>
      <w:r w:rsidR="006202A5" w:rsidRPr="007F1F43">
        <w:rPr>
          <w:rFonts w:ascii="Times New Roman" w:hAnsi="Times New Roman" w:cs="Times New Roman"/>
          <w:sz w:val="28"/>
          <w:szCs w:val="28"/>
        </w:rPr>
        <w:t>UNICAMERALISM AS A FEATURE OF ESTONIAN PARLIAMENT</w:t>
      </w:r>
      <w:r w:rsidR="001C1B44">
        <w:rPr>
          <w:rFonts w:ascii="Times New Roman" w:hAnsi="Times New Roman" w:cs="Times New Roman"/>
          <w:sz w:val="28"/>
          <w:szCs w:val="28"/>
          <w:lang w:val="en-US"/>
        </w:rPr>
        <w:t xml:space="preserve">, </w:t>
      </w:r>
      <w:r w:rsidRPr="007F1F43">
        <w:rPr>
          <w:rFonts w:ascii="Times New Roman" w:hAnsi="Times New Roman" w:cs="Times New Roman"/>
          <w:sz w:val="28"/>
          <w:szCs w:val="28"/>
          <w:lang w:val="en-US"/>
        </w:rPr>
        <w:t>2018</w:t>
      </w:r>
      <w:r w:rsidR="001C1B44">
        <w:rPr>
          <w:rFonts w:ascii="Times New Roman" w:hAnsi="Times New Roman" w:cs="Times New Roman"/>
          <w:sz w:val="28"/>
          <w:szCs w:val="28"/>
        </w:rPr>
        <w:t>.</w:t>
      </w:r>
      <w:r w:rsidR="006202A5" w:rsidRPr="007F1F43">
        <w:rPr>
          <w:rFonts w:ascii="Times New Roman" w:hAnsi="Times New Roman" w:cs="Times New Roman"/>
          <w:sz w:val="28"/>
          <w:szCs w:val="28"/>
        </w:rPr>
        <w:t xml:space="preserve"> 48 </w:t>
      </w:r>
      <w:r w:rsidR="001C1B44">
        <w:rPr>
          <w:rFonts w:ascii="Times New Roman" w:hAnsi="Times New Roman" w:cs="Times New Roman"/>
          <w:sz w:val="28"/>
          <w:szCs w:val="28"/>
        </w:rPr>
        <w:t>р.</w:t>
      </w:r>
    </w:p>
    <w:p w:rsidR="00FA0A64" w:rsidRPr="007F1F43" w:rsidRDefault="00FA0A64" w:rsidP="007F1F43">
      <w:pPr>
        <w:pStyle w:val="ae"/>
        <w:numPr>
          <w:ilvl w:val="0"/>
          <w:numId w:val="2"/>
        </w:numPr>
        <w:spacing w:after="0" w:line="360" w:lineRule="auto"/>
        <w:ind w:left="0" w:firstLine="709"/>
        <w:jc w:val="both"/>
        <w:rPr>
          <w:rFonts w:ascii="Times New Roman" w:hAnsi="Times New Roman" w:cs="Times New Roman"/>
          <w:sz w:val="28"/>
          <w:szCs w:val="28"/>
        </w:rPr>
      </w:pPr>
      <w:r w:rsidRPr="007F1F43">
        <w:rPr>
          <w:rFonts w:ascii="Times New Roman" w:hAnsi="Times New Roman" w:cs="Times New Roman"/>
          <w:sz w:val="28"/>
          <w:szCs w:val="28"/>
          <w:lang w:val="en-US"/>
        </w:rPr>
        <w:t xml:space="preserve">Massicotte L. </w:t>
      </w:r>
      <w:r w:rsidRPr="007F1F43">
        <w:rPr>
          <w:rFonts w:ascii="Times New Roman" w:hAnsi="Times New Roman" w:cs="Times New Roman"/>
          <w:sz w:val="28"/>
          <w:szCs w:val="28"/>
        </w:rPr>
        <w:t>Legislative Unicameralism: A Global Survey and a Few Case Studies</w:t>
      </w:r>
      <w:r w:rsidR="001C1B44">
        <w:rPr>
          <w:rFonts w:ascii="Times New Roman" w:hAnsi="Times New Roman" w:cs="Times New Roman"/>
          <w:sz w:val="28"/>
          <w:szCs w:val="28"/>
          <w:lang w:val="en-US"/>
        </w:rPr>
        <w:t xml:space="preserve">. </w:t>
      </w:r>
      <w:r w:rsidRPr="007F1F43">
        <w:rPr>
          <w:rFonts w:ascii="Times New Roman" w:hAnsi="Times New Roman" w:cs="Times New Roman"/>
          <w:sz w:val="28"/>
          <w:szCs w:val="28"/>
          <w:lang w:val="en-US"/>
        </w:rPr>
        <w:t>University of California, 2016. 21 p.</w:t>
      </w:r>
    </w:p>
    <w:p w:rsidR="00FA0A64" w:rsidRPr="007F1F43" w:rsidRDefault="00EB3AA0" w:rsidP="007F1F43">
      <w:pPr>
        <w:pStyle w:val="ae"/>
        <w:numPr>
          <w:ilvl w:val="0"/>
          <w:numId w:val="2"/>
        </w:numPr>
        <w:spacing w:after="0" w:line="360" w:lineRule="auto"/>
        <w:ind w:left="0" w:firstLine="709"/>
        <w:jc w:val="both"/>
        <w:rPr>
          <w:rFonts w:ascii="Times New Roman" w:hAnsi="Times New Roman" w:cs="Times New Roman"/>
          <w:sz w:val="28"/>
          <w:szCs w:val="28"/>
        </w:rPr>
      </w:pPr>
      <w:r w:rsidRPr="007F1F43">
        <w:rPr>
          <w:rFonts w:ascii="Times New Roman" w:hAnsi="Times New Roman" w:cs="Times New Roman"/>
          <w:sz w:val="28"/>
          <w:szCs w:val="28"/>
          <w:lang w:val="en-US"/>
        </w:rPr>
        <w:t xml:space="preserve"> </w:t>
      </w:r>
      <w:r w:rsidR="00B479A3" w:rsidRPr="007F1F43">
        <w:rPr>
          <w:rFonts w:ascii="Times New Roman" w:hAnsi="Times New Roman" w:cs="Times New Roman"/>
          <w:sz w:val="28"/>
          <w:szCs w:val="28"/>
        </w:rPr>
        <w:t>Mróz M. Riigikogu. P</w:t>
      </w:r>
      <w:r w:rsidR="006202A5" w:rsidRPr="007F1F43">
        <w:rPr>
          <w:rFonts w:ascii="Times New Roman" w:hAnsi="Times New Roman" w:cs="Times New Roman"/>
          <w:sz w:val="28"/>
          <w:szCs w:val="28"/>
        </w:rPr>
        <w:t xml:space="preserve">arlament Republiki Estońskie </w:t>
      </w:r>
      <w:r w:rsidR="00B479A3" w:rsidRPr="007F1F43">
        <w:rPr>
          <w:rFonts w:ascii="Times New Roman" w:hAnsi="Times New Roman" w:cs="Times New Roman"/>
          <w:sz w:val="28"/>
          <w:szCs w:val="28"/>
        </w:rPr>
        <w:t>Przegląd Sejmowy</w:t>
      </w:r>
      <w:r w:rsidR="001C1B44">
        <w:rPr>
          <w:rFonts w:ascii="Times New Roman" w:hAnsi="Times New Roman" w:cs="Times New Roman"/>
          <w:sz w:val="28"/>
          <w:szCs w:val="28"/>
        </w:rPr>
        <w:t>.</w:t>
      </w:r>
      <w:r w:rsidR="006202A5" w:rsidRPr="007F1F43">
        <w:rPr>
          <w:rFonts w:ascii="Times New Roman" w:hAnsi="Times New Roman" w:cs="Times New Roman"/>
          <w:iCs/>
          <w:sz w:val="28"/>
          <w:szCs w:val="28"/>
          <w:lang w:val="et-EE"/>
        </w:rPr>
        <w:t>Tallinn</w:t>
      </w:r>
      <w:r w:rsidR="001C1B44">
        <w:rPr>
          <w:rFonts w:ascii="Times New Roman" w:hAnsi="Times New Roman" w:cs="Times New Roman"/>
          <w:iCs/>
          <w:sz w:val="28"/>
          <w:szCs w:val="28"/>
        </w:rPr>
        <w:t>,</w:t>
      </w:r>
      <w:r w:rsidR="006202A5" w:rsidRPr="007F1F43">
        <w:rPr>
          <w:rFonts w:ascii="Times New Roman" w:hAnsi="Times New Roman" w:cs="Times New Roman"/>
          <w:sz w:val="28"/>
          <w:szCs w:val="28"/>
        </w:rPr>
        <w:t xml:space="preserve"> </w:t>
      </w:r>
      <w:r w:rsidR="00B479A3" w:rsidRPr="007F1F43">
        <w:rPr>
          <w:rFonts w:ascii="Times New Roman" w:hAnsi="Times New Roman" w:cs="Times New Roman"/>
          <w:sz w:val="28"/>
          <w:szCs w:val="28"/>
        </w:rPr>
        <w:t>1997</w:t>
      </w:r>
      <w:r w:rsidR="001C1B44">
        <w:rPr>
          <w:rFonts w:ascii="Times New Roman" w:hAnsi="Times New Roman" w:cs="Times New Roman"/>
          <w:sz w:val="28"/>
          <w:szCs w:val="28"/>
        </w:rPr>
        <w:t>.</w:t>
      </w:r>
      <w:r w:rsidR="006202A5" w:rsidRPr="007F1F43">
        <w:rPr>
          <w:rFonts w:ascii="Times New Roman" w:hAnsi="Times New Roman" w:cs="Times New Roman"/>
          <w:sz w:val="28"/>
          <w:szCs w:val="28"/>
        </w:rPr>
        <w:t xml:space="preserve"> 168 </w:t>
      </w:r>
      <w:r w:rsidR="001C1B44">
        <w:rPr>
          <w:rFonts w:ascii="Times New Roman" w:hAnsi="Times New Roman" w:cs="Times New Roman"/>
          <w:sz w:val="28"/>
          <w:szCs w:val="28"/>
        </w:rPr>
        <w:t>р.</w:t>
      </w:r>
    </w:p>
    <w:p w:rsidR="00FA0A64" w:rsidRPr="007F1F43" w:rsidRDefault="00FA0A64" w:rsidP="007F1F43">
      <w:pPr>
        <w:pStyle w:val="ae"/>
        <w:numPr>
          <w:ilvl w:val="0"/>
          <w:numId w:val="2"/>
        </w:numPr>
        <w:spacing w:after="0" w:line="360" w:lineRule="auto"/>
        <w:ind w:left="0" w:firstLine="709"/>
        <w:jc w:val="both"/>
        <w:rPr>
          <w:rFonts w:ascii="Times New Roman" w:hAnsi="Times New Roman" w:cs="Times New Roman"/>
          <w:sz w:val="28"/>
          <w:szCs w:val="28"/>
          <w:lang w:val="en-US"/>
        </w:rPr>
      </w:pPr>
      <w:r w:rsidRPr="007F1F43">
        <w:rPr>
          <w:rFonts w:ascii="Times New Roman" w:hAnsi="Times New Roman" w:cs="Times New Roman"/>
          <w:sz w:val="28"/>
          <w:szCs w:val="28"/>
          <w:lang w:val="en-US"/>
        </w:rPr>
        <w:t>Passaglia P. Unicameralism, Bicameralism, Multicameralism:</w:t>
      </w:r>
      <w:r w:rsidR="001C1B44">
        <w:rPr>
          <w:rFonts w:ascii="Times New Roman" w:hAnsi="Times New Roman" w:cs="Times New Roman"/>
          <w:sz w:val="28"/>
          <w:szCs w:val="28"/>
        </w:rPr>
        <w:t xml:space="preserve"> </w:t>
      </w:r>
      <w:r w:rsidRPr="007F1F43">
        <w:rPr>
          <w:rFonts w:ascii="Times New Roman" w:hAnsi="Times New Roman" w:cs="Times New Roman"/>
          <w:sz w:val="28"/>
          <w:szCs w:val="28"/>
          <w:lang w:val="en-US"/>
        </w:rPr>
        <w:t>Evolution and Trends in Europe / [</w:t>
      </w:r>
      <w:r w:rsidRPr="007F1F43">
        <w:rPr>
          <w:rFonts w:ascii="Times New Roman" w:hAnsi="Times New Roman" w:cs="Times New Roman"/>
          <w:sz w:val="28"/>
          <w:szCs w:val="28"/>
        </w:rPr>
        <w:t>Електрон</w:t>
      </w:r>
      <w:r w:rsidR="001C1B44">
        <w:rPr>
          <w:rFonts w:ascii="Times New Roman" w:hAnsi="Times New Roman" w:cs="Times New Roman"/>
          <w:sz w:val="28"/>
          <w:szCs w:val="28"/>
        </w:rPr>
        <w:t>н</w:t>
      </w:r>
      <w:r w:rsidRPr="007F1F43">
        <w:rPr>
          <w:rFonts w:ascii="Times New Roman" w:hAnsi="Times New Roman" w:cs="Times New Roman"/>
          <w:sz w:val="28"/>
          <w:szCs w:val="28"/>
        </w:rPr>
        <w:t xml:space="preserve">ий </w:t>
      </w:r>
      <w:r w:rsidR="001C1B44">
        <w:rPr>
          <w:rFonts w:ascii="Times New Roman" w:hAnsi="Times New Roman" w:cs="Times New Roman"/>
          <w:sz w:val="28"/>
          <w:szCs w:val="28"/>
        </w:rPr>
        <w:t>р</w:t>
      </w:r>
      <w:r w:rsidRPr="007F1F43">
        <w:rPr>
          <w:rFonts w:ascii="Times New Roman" w:hAnsi="Times New Roman" w:cs="Times New Roman"/>
          <w:sz w:val="28"/>
          <w:szCs w:val="28"/>
        </w:rPr>
        <w:t>есурс</w:t>
      </w:r>
      <w:r w:rsidRPr="007F1F43">
        <w:rPr>
          <w:rFonts w:ascii="Times New Roman" w:hAnsi="Times New Roman" w:cs="Times New Roman"/>
          <w:sz w:val="28"/>
          <w:szCs w:val="28"/>
          <w:lang w:val="en-US"/>
        </w:rPr>
        <w:t>]</w:t>
      </w:r>
      <w:r w:rsidR="001C1B44">
        <w:rPr>
          <w:rFonts w:ascii="Times New Roman" w:hAnsi="Times New Roman" w:cs="Times New Roman"/>
          <w:sz w:val="28"/>
          <w:szCs w:val="28"/>
        </w:rPr>
        <w:t xml:space="preserve">. </w:t>
      </w:r>
      <w:r w:rsidRPr="007F1F43">
        <w:rPr>
          <w:rFonts w:ascii="Times New Roman" w:hAnsi="Times New Roman" w:cs="Times New Roman"/>
          <w:color w:val="000000"/>
          <w:sz w:val="28"/>
          <w:szCs w:val="28"/>
        </w:rPr>
        <w:t>–</w:t>
      </w:r>
      <w:r w:rsidR="00F4250B">
        <w:rPr>
          <w:rFonts w:ascii="Times New Roman" w:hAnsi="Times New Roman" w:cs="Times New Roman"/>
          <w:color w:val="000000"/>
          <w:sz w:val="28"/>
          <w:szCs w:val="28"/>
        </w:rPr>
        <w:t xml:space="preserve"> </w:t>
      </w:r>
      <w:r w:rsidRPr="007F1F43">
        <w:rPr>
          <w:rFonts w:ascii="Times New Roman" w:hAnsi="Times New Roman" w:cs="Times New Roman"/>
          <w:color w:val="000000"/>
          <w:sz w:val="28"/>
          <w:szCs w:val="28"/>
        </w:rPr>
        <w:t>Режим доступу: http://archive.sciendo.com/POF/pof.2018.10.issue-2/pof-2018-0014/pof-2018-0014.pdf</w:t>
      </w:r>
    </w:p>
    <w:p w:rsidR="00B479A3" w:rsidRPr="007F1F43" w:rsidRDefault="00E57A09" w:rsidP="007F1F43">
      <w:pPr>
        <w:pStyle w:val="ae"/>
        <w:numPr>
          <w:ilvl w:val="0"/>
          <w:numId w:val="2"/>
        </w:numPr>
        <w:spacing w:after="0" w:line="360" w:lineRule="auto"/>
        <w:ind w:left="0" w:firstLine="709"/>
        <w:jc w:val="both"/>
        <w:rPr>
          <w:rFonts w:ascii="Times New Roman" w:hAnsi="Times New Roman" w:cs="Times New Roman"/>
          <w:sz w:val="28"/>
          <w:szCs w:val="28"/>
        </w:rPr>
      </w:pPr>
      <w:r w:rsidRPr="007F1F43">
        <w:rPr>
          <w:rFonts w:ascii="Times New Roman" w:hAnsi="Times New Roman" w:cs="Times New Roman"/>
          <w:sz w:val="28"/>
          <w:szCs w:val="28"/>
        </w:rPr>
        <w:t>Riigikogu</w:t>
      </w:r>
      <w:r w:rsidR="006202A5" w:rsidRPr="007F1F43">
        <w:rPr>
          <w:rFonts w:ascii="Times New Roman" w:hAnsi="Times New Roman" w:cs="Times New Roman"/>
          <w:sz w:val="28"/>
          <w:szCs w:val="28"/>
        </w:rPr>
        <w:t xml:space="preserve"> </w:t>
      </w:r>
      <w:r w:rsidRPr="007F1F43">
        <w:rPr>
          <w:rFonts w:ascii="Times New Roman" w:hAnsi="Times New Roman" w:cs="Times New Roman"/>
          <w:sz w:val="28"/>
          <w:szCs w:val="28"/>
        </w:rPr>
        <w:t>Rules of Procedure and Internal Rules</w:t>
      </w:r>
      <w:r w:rsidR="006202A5" w:rsidRPr="007F1F43">
        <w:rPr>
          <w:rFonts w:ascii="Times New Roman" w:hAnsi="Times New Roman" w:cs="Times New Roman"/>
          <w:sz w:val="28"/>
          <w:szCs w:val="28"/>
        </w:rPr>
        <w:t xml:space="preserve"> </w:t>
      </w:r>
      <w:r w:rsidR="006202A5" w:rsidRPr="007F1F43">
        <w:rPr>
          <w:rFonts w:ascii="Times New Roman" w:hAnsi="Times New Roman" w:cs="Times New Roman"/>
          <w:sz w:val="28"/>
          <w:szCs w:val="28"/>
          <w:lang w:val="en-US"/>
        </w:rPr>
        <w:t>[</w:t>
      </w:r>
      <w:r w:rsidR="006202A5" w:rsidRPr="007F1F43">
        <w:rPr>
          <w:rFonts w:ascii="Times New Roman" w:hAnsi="Times New Roman" w:cs="Times New Roman"/>
          <w:sz w:val="28"/>
          <w:szCs w:val="28"/>
        </w:rPr>
        <w:t>Електрон</w:t>
      </w:r>
      <w:r w:rsidR="001C1B44">
        <w:rPr>
          <w:rFonts w:ascii="Times New Roman" w:hAnsi="Times New Roman" w:cs="Times New Roman"/>
          <w:sz w:val="28"/>
          <w:szCs w:val="28"/>
        </w:rPr>
        <w:t>н</w:t>
      </w:r>
      <w:r w:rsidR="006202A5" w:rsidRPr="007F1F43">
        <w:rPr>
          <w:rFonts w:ascii="Times New Roman" w:hAnsi="Times New Roman" w:cs="Times New Roman"/>
          <w:sz w:val="28"/>
          <w:szCs w:val="28"/>
        </w:rPr>
        <w:t xml:space="preserve">ий </w:t>
      </w:r>
      <w:r w:rsidR="001C1B44">
        <w:rPr>
          <w:rFonts w:ascii="Times New Roman" w:hAnsi="Times New Roman" w:cs="Times New Roman"/>
          <w:sz w:val="28"/>
          <w:szCs w:val="28"/>
        </w:rPr>
        <w:t>р</w:t>
      </w:r>
      <w:r w:rsidR="006202A5" w:rsidRPr="007F1F43">
        <w:rPr>
          <w:rFonts w:ascii="Times New Roman" w:hAnsi="Times New Roman" w:cs="Times New Roman"/>
          <w:sz w:val="28"/>
          <w:szCs w:val="28"/>
        </w:rPr>
        <w:t>есурс</w:t>
      </w:r>
      <w:r w:rsidR="006202A5" w:rsidRPr="007F1F43">
        <w:rPr>
          <w:rFonts w:ascii="Times New Roman" w:hAnsi="Times New Roman" w:cs="Times New Roman"/>
          <w:sz w:val="28"/>
          <w:szCs w:val="28"/>
          <w:lang w:val="en-US"/>
        </w:rPr>
        <w:t>]</w:t>
      </w:r>
      <w:r w:rsidR="00F4250B">
        <w:rPr>
          <w:rFonts w:ascii="Times New Roman" w:hAnsi="Times New Roman" w:cs="Times New Roman"/>
          <w:sz w:val="28"/>
          <w:szCs w:val="28"/>
        </w:rPr>
        <w:t>.</w:t>
      </w:r>
      <w:r w:rsidR="006202A5" w:rsidRPr="007F1F43">
        <w:rPr>
          <w:rFonts w:ascii="Times New Roman" w:hAnsi="Times New Roman" w:cs="Times New Roman"/>
          <w:sz w:val="28"/>
          <w:szCs w:val="28"/>
        </w:rPr>
        <w:t xml:space="preserve"> </w:t>
      </w:r>
      <w:r w:rsidR="001C1B44">
        <w:rPr>
          <w:rFonts w:ascii="Times New Roman" w:hAnsi="Times New Roman" w:cs="Times New Roman"/>
          <w:color w:val="000000"/>
          <w:sz w:val="28"/>
          <w:szCs w:val="28"/>
          <w:shd w:val="clear" w:color="auto" w:fill="FFFFFF"/>
        </w:rPr>
        <w:t>– Режим доступу</w:t>
      </w:r>
      <w:r w:rsidR="006202A5" w:rsidRPr="007F1F43">
        <w:rPr>
          <w:rFonts w:ascii="Times New Roman" w:hAnsi="Times New Roman" w:cs="Times New Roman"/>
          <w:color w:val="000000"/>
          <w:sz w:val="28"/>
          <w:szCs w:val="28"/>
          <w:shd w:val="clear" w:color="auto" w:fill="FFFFFF"/>
        </w:rPr>
        <w:t xml:space="preserve">: </w:t>
      </w:r>
      <w:r w:rsidR="001C1B44" w:rsidRPr="001C1B44">
        <w:rPr>
          <w:rFonts w:ascii="Times New Roman" w:hAnsi="Times New Roman" w:cs="Times New Roman"/>
          <w:color w:val="000000"/>
          <w:sz w:val="28"/>
          <w:szCs w:val="28"/>
          <w:shd w:val="clear" w:color="auto" w:fill="FFFFFF"/>
        </w:rPr>
        <w:t>https://www.riigiteataja.ee/en/eli/518112014003/</w:t>
      </w:r>
      <w:r w:rsidR="001C1B44">
        <w:rPr>
          <w:rFonts w:ascii="Times New Roman" w:hAnsi="Times New Roman" w:cs="Times New Roman"/>
          <w:color w:val="000000"/>
          <w:sz w:val="28"/>
          <w:szCs w:val="28"/>
          <w:shd w:val="clear" w:color="auto" w:fill="FFFFFF"/>
        </w:rPr>
        <w:t xml:space="preserve"> </w:t>
      </w:r>
      <w:r w:rsidR="00FA0A64" w:rsidRPr="007F1F43">
        <w:rPr>
          <w:rFonts w:ascii="Times New Roman" w:hAnsi="Times New Roman" w:cs="Times New Roman"/>
          <w:color w:val="000000"/>
          <w:sz w:val="28"/>
          <w:szCs w:val="28"/>
          <w:shd w:val="clear" w:color="auto" w:fill="FFFFFF"/>
        </w:rPr>
        <w:t>consolide</w:t>
      </w:r>
    </w:p>
    <w:p w:rsidR="00FA0A64" w:rsidRPr="007F1F43" w:rsidRDefault="00FA0A64" w:rsidP="007F1F43">
      <w:pPr>
        <w:pStyle w:val="ae"/>
        <w:numPr>
          <w:ilvl w:val="0"/>
          <w:numId w:val="2"/>
        </w:numPr>
        <w:spacing w:after="0" w:line="360" w:lineRule="auto"/>
        <w:ind w:left="0" w:firstLine="709"/>
        <w:jc w:val="both"/>
        <w:rPr>
          <w:rFonts w:ascii="Times New Roman" w:hAnsi="Times New Roman" w:cs="Times New Roman"/>
          <w:sz w:val="28"/>
          <w:szCs w:val="28"/>
          <w:lang w:val="en-US"/>
        </w:rPr>
      </w:pPr>
      <w:r w:rsidRPr="007F1F43">
        <w:rPr>
          <w:rStyle w:val="reference-text"/>
          <w:rFonts w:ascii="Times New Roman" w:hAnsi="Times New Roman" w:cs="Times New Roman"/>
          <w:sz w:val="28"/>
          <w:szCs w:val="28"/>
        </w:rPr>
        <w:t>Standing Orders of the Hellenic Parliament /</w:t>
      </w:r>
      <w:r w:rsidRPr="007F1F43">
        <w:rPr>
          <w:rFonts w:ascii="Times New Roman" w:hAnsi="Times New Roman" w:cs="Times New Roman"/>
          <w:sz w:val="28"/>
          <w:szCs w:val="28"/>
          <w:lang w:val="en-US"/>
        </w:rPr>
        <w:t>[</w:t>
      </w:r>
      <w:r w:rsidRPr="007F1F43">
        <w:rPr>
          <w:rFonts w:ascii="Times New Roman" w:hAnsi="Times New Roman" w:cs="Times New Roman"/>
          <w:sz w:val="28"/>
          <w:szCs w:val="28"/>
        </w:rPr>
        <w:t>Електроний Ресурс</w:t>
      </w:r>
      <w:r w:rsidRPr="007F1F43">
        <w:rPr>
          <w:rFonts w:ascii="Times New Roman" w:hAnsi="Times New Roman" w:cs="Times New Roman"/>
          <w:sz w:val="28"/>
          <w:szCs w:val="28"/>
          <w:lang w:val="en-US"/>
        </w:rPr>
        <w:t>]</w:t>
      </w:r>
      <w:r w:rsidRPr="007F1F43">
        <w:rPr>
          <w:rFonts w:ascii="Times New Roman" w:hAnsi="Times New Roman" w:cs="Times New Roman"/>
          <w:sz w:val="28"/>
          <w:szCs w:val="28"/>
        </w:rPr>
        <w:t xml:space="preserve"> </w:t>
      </w:r>
      <w:r w:rsidR="001C1B44">
        <w:rPr>
          <w:rFonts w:ascii="Times New Roman" w:hAnsi="Times New Roman" w:cs="Times New Roman"/>
          <w:color w:val="000000"/>
          <w:sz w:val="28"/>
          <w:szCs w:val="28"/>
          <w:shd w:val="clear" w:color="auto" w:fill="FFFFFF"/>
        </w:rPr>
        <w:t>– Режим доступу</w:t>
      </w:r>
      <w:r w:rsidRPr="007F1F43">
        <w:rPr>
          <w:rFonts w:ascii="Times New Roman" w:hAnsi="Times New Roman" w:cs="Times New Roman"/>
          <w:color w:val="000000"/>
          <w:sz w:val="28"/>
          <w:szCs w:val="28"/>
          <w:shd w:val="clear" w:color="auto" w:fill="FFFFFF"/>
        </w:rPr>
        <w:t>: https://www.hellenicparliament.gr/en/Vouli-ton-Ellinon/Kanonismos-tis-Voulis/</w:t>
      </w:r>
    </w:p>
    <w:p w:rsidR="005416D4" w:rsidRPr="007F1F43" w:rsidRDefault="005416D4" w:rsidP="007F1F43">
      <w:pPr>
        <w:pStyle w:val="ae"/>
        <w:numPr>
          <w:ilvl w:val="0"/>
          <w:numId w:val="2"/>
        </w:numPr>
        <w:spacing w:after="0" w:line="360" w:lineRule="auto"/>
        <w:ind w:left="0" w:firstLine="709"/>
        <w:jc w:val="both"/>
        <w:rPr>
          <w:rFonts w:ascii="Times New Roman" w:hAnsi="Times New Roman" w:cs="Times New Roman"/>
          <w:sz w:val="28"/>
          <w:szCs w:val="28"/>
        </w:rPr>
      </w:pPr>
      <w:r w:rsidRPr="007F1F43">
        <w:rPr>
          <w:rFonts w:ascii="Times New Roman" w:hAnsi="Times New Roman" w:cs="Times New Roman"/>
          <w:sz w:val="28"/>
          <w:szCs w:val="28"/>
        </w:rPr>
        <w:t>Verma</w:t>
      </w:r>
      <w:r w:rsidR="000C7698" w:rsidRPr="007F1F43">
        <w:rPr>
          <w:rFonts w:ascii="Times New Roman" w:hAnsi="Times New Roman" w:cs="Times New Roman"/>
          <w:sz w:val="28"/>
          <w:szCs w:val="28"/>
        </w:rPr>
        <w:t xml:space="preserve"> </w:t>
      </w:r>
      <w:r w:rsidR="000C7698" w:rsidRPr="007F1F43">
        <w:rPr>
          <w:rFonts w:ascii="Times New Roman" w:hAnsi="Times New Roman" w:cs="Times New Roman"/>
          <w:sz w:val="28"/>
          <w:szCs w:val="28"/>
          <w:lang w:val="en-US"/>
        </w:rPr>
        <w:t>R.</w:t>
      </w:r>
      <w:r w:rsidR="000C7698" w:rsidRPr="007F1F43">
        <w:rPr>
          <w:rFonts w:ascii="Times New Roman" w:hAnsi="Times New Roman" w:cs="Times New Roman"/>
          <w:sz w:val="28"/>
          <w:szCs w:val="28"/>
        </w:rPr>
        <w:t xml:space="preserve"> One Chamber or Two?</w:t>
      </w:r>
      <w:r w:rsidR="000C7698" w:rsidRPr="007F1F43">
        <w:rPr>
          <w:rFonts w:ascii="Times New Roman" w:hAnsi="Times New Roman" w:cs="Times New Roman"/>
          <w:sz w:val="28"/>
          <w:szCs w:val="28"/>
          <w:lang w:val="en-US"/>
        </w:rPr>
        <w:t xml:space="preserve"> </w:t>
      </w:r>
      <w:r w:rsidR="000C7698" w:rsidRPr="007F1F43">
        <w:rPr>
          <w:rFonts w:ascii="Times New Roman" w:hAnsi="Times New Roman" w:cs="Times New Roman"/>
          <w:sz w:val="28"/>
          <w:szCs w:val="28"/>
        </w:rPr>
        <w:t>Deciding Betweena Unicameral</w:t>
      </w:r>
      <w:r w:rsidR="000C7698" w:rsidRPr="007F1F43">
        <w:rPr>
          <w:rFonts w:ascii="Times New Roman" w:hAnsi="Times New Roman" w:cs="Times New Roman"/>
          <w:sz w:val="28"/>
          <w:szCs w:val="28"/>
          <w:lang w:val="en-US"/>
        </w:rPr>
        <w:t xml:space="preserve"> </w:t>
      </w:r>
      <w:r w:rsidR="000C7698" w:rsidRPr="007F1F43">
        <w:rPr>
          <w:rFonts w:ascii="Times New Roman" w:hAnsi="Times New Roman" w:cs="Times New Roman"/>
          <w:sz w:val="28"/>
          <w:szCs w:val="28"/>
        </w:rPr>
        <w:t>And Bicameral Legislature</w:t>
      </w:r>
      <w:r w:rsidR="000C7698" w:rsidRPr="007F1F43">
        <w:rPr>
          <w:rFonts w:ascii="Times New Roman" w:hAnsi="Times New Roman" w:cs="Times New Roman"/>
          <w:sz w:val="28"/>
          <w:szCs w:val="28"/>
          <w:lang w:val="en-US"/>
        </w:rPr>
        <w:t xml:space="preserve"> / [</w:t>
      </w:r>
      <w:r w:rsidR="000C7698" w:rsidRPr="007F1F43">
        <w:rPr>
          <w:rFonts w:ascii="Times New Roman" w:hAnsi="Times New Roman" w:cs="Times New Roman"/>
          <w:sz w:val="28"/>
          <w:szCs w:val="28"/>
        </w:rPr>
        <w:t>Електро</w:t>
      </w:r>
      <w:r w:rsidR="001C1B44">
        <w:rPr>
          <w:rFonts w:ascii="Times New Roman" w:hAnsi="Times New Roman" w:cs="Times New Roman"/>
          <w:sz w:val="28"/>
          <w:szCs w:val="28"/>
        </w:rPr>
        <w:t>нний р</w:t>
      </w:r>
      <w:r w:rsidR="000C7698" w:rsidRPr="007F1F43">
        <w:rPr>
          <w:rFonts w:ascii="Times New Roman" w:hAnsi="Times New Roman" w:cs="Times New Roman"/>
          <w:sz w:val="28"/>
          <w:szCs w:val="28"/>
        </w:rPr>
        <w:t>есурс</w:t>
      </w:r>
      <w:r w:rsidR="000C7698" w:rsidRPr="007F1F43">
        <w:rPr>
          <w:rFonts w:ascii="Times New Roman" w:hAnsi="Times New Roman" w:cs="Times New Roman"/>
          <w:sz w:val="28"/>
          <w:szCs w:val="28"/>
          <w:lang w:val="en-US"/>
        </w:rPr>
        <w:t xml:space="preserve">]. </w:t>
      </w:r>
      <w:r w:rsidR="000C7698" w:rsidRPr="007F1F43">
        <w:rPr>
          <w:rFonts w:ascii="Times New Roman" w:hAnsi="Times New Roman" w:cs="Times New Roman"/>
          <w:color w:val="000000"/>
          <w:sz w:val="28"/>
          <w:szCs w:val="28"/>
        </w:rPr>
        <w:t>–</w:t>
      </w:r>
      <w:r w:rsidR="000C7698" w:rsidRPr="007F1F43">
        <w:rPr>
          <w:rFonts w:ascii="Times New Roman" w:hAnsi="Times New Roman" w:cs="Times New Roman"/>
          <w:color w:val="000000"/>
          <w:sz w:val="28"/>
          <w:szCs w:val="28"/>
          <w:lang w:val="en-US"/>
        </w:rPr>
        <w:t xml:space="preserve"> </w:t>
      </w:r>
      <w:r w:rsidR="000C7698" w:rsidRPr="007F1F43">
        <w:rPr>
          <w:rFonts w:ascii="Times New Roman" w:hAnsi="Times New Roman" w:cs="Times New Roman"/>
          <w:color w:val="000000"/>
          <w:sz w:val="28"/>
          <w:szCs w:val="28"/>
        </w:rPr>
        <w:t>Режим доступу:</w:t>
      </w:r>
      <w:r w:rsidR="000C7698" w:rsidRPr="007F1F43">
        <w:rPr>
          <w:rFonts w:ascii="Times New Roman" w:hAnsi="Times New Roman" w:cs="Times New Roman"/>
          <w:color w:val="000000"/>
          <w:sz w:val="28"/>
          <w:szCs w:val="28"/>
          <w:lang w:val="en-US"/>
        </w:rPr>
        <w:t xml:space="preserve"> https://www.ndi.org/sites/default/files/029_ww_onechamber_0.pdf</w:t>
      </w:r>
    </w:p>
    <w:p w:rsidR="00273AD0" w:rsidRPr="007F1F43" w:rsidRDefault="00273AD0" w:rsidP="00D12B77">
      <w:pPr>
        <w:pStyle w:val="ae"/>
        <w:spacing w:after="0" w:line="360" w:lineRule="auto"/>
        <w:ind w:left="0" w:firstLine="709"/>
        <w:jc w:val="right"/>
        <w:rPr>
          <w:rStyle w:val="10"/>
          <w:rFonts w:ascii="Times New Roman" w:eastAsiaTheme="minorHAnsi" w:hAnsi="Times New Roman" w:cs="Times New Roman"/>
          <w:b w:val="0"/>
          <w:bCs w:val="0"/>
          <w:color w:val="auto"/>
          <w:lang w:val="en-US"/>
        </w:rPr>
      </w:pPr>
      <w:r w:rsidRPr="007F1F43">
        <w:rPr>
          <w:rFonts w:ascii="Times New Roman" w:hAnsi="Times New Roman" w:cs="Times New Roman"/>
          <w:sz w:val="28"/>
          <w:szCs w:val="28"/>
        </w:rPr>
        <w:br w:type="page"/>
      </w:r>
      <w:bookmarkStart w:id="13" w:name="_Toc61347840"/>
      <w:r w:rsidR="00D12B77">
        <w:rPr>
          <w:rStyle w:val="10"/>
          <w:rFonts w:ascii="Times New Roman" w:hAnsi="Times New Roman" w:cs="Times New Roman"/>
          <w:color w:val="auto"/>
        </w:rPr>
        <w:lastRenderedPageBreak/>
        <w:t>ДОДАТ</w:t>
      </w:r>
      <w:r w:rsidR="0040721C" w:rsidRPr="007F1F43">
        <w:rPr>
          <w:rStyle w:val="10"/>
          <w:rFonts w:ascii="Times New Roman" w:hAnsi="Times New Roman" w:cs="Times New Roman"/>
          <w:color w:val="auto"/>
        </w:rPr>
        <w:t>КИ</w:t>
      </w:r>
      <w:bookmarkEnd w:id="13"/>
    </w:p>
    <w:p w:rsidR="00D22867" w:rsidRDefault="00D22867" w:rsidP="00D12B77">
      <w:pPr>
        <w:spacing w:after="0" w:line="240" w:lineRule="auto"/>
        <w:jc w:val="right"/>
        <w:rPr>
          <w:rFonts w:ascii="Times New Roman" w:hAnsi="Times New Roman" w:cs="Times New Roman"/>
          <w:b/>
          <w:i/>
          <w:sz w:val="28"/>
          <w:szCs w:val="28"/>
        </w:rPr>
      </w:pPr>
      <w:r w:rsidRPr="00D12B77">
        <w:rPr>
          <w:rFonts w:ascii="Times New Roman" w:hAnsi="Times New Roman" w:cs="Times New Roman"/>
          <w:b/>
          <w:i/>
          <w:sz w:val="28"/>
          <w:szCs w:val="28"/>
        </w:rPr>
        <w:t>Додаток 1</w:t>
      </w:r>
      <w:r w:rsidR="00D12B77">
        <w:rPr>
          <w:rFonts w:ascii="Times New Roman" w:hAnsi="Times New Roman" w:cs="Times New Roman"/>
          <w:b/>
          <w:i/>
          <w:sz w:val="28"/>
          <w:szCs w:val="28"/>
        </w:rPr>
        <w:t xml:space="preserve">. Порівнльний аналіз однопалатних парламентів </w:t>
      </w:r>
    </w:p>
    <w:p w:rsidR="00D12B77" w:rsidRPr="00D12B77" w:rsidRDefault="00D12B77" w:rsidP="00D12B77">
      <w:pPr>
        <w:spacing w:after="0" w:line="240" w:lineRule="auto"/>
        <w:jc w:val="right"/>
        <w:rPr>
          <w:rFonts w:ascii="Times New Roman" w:hAnsi="Times New Roman" w:cs="Times New Roman"/>
          <w:b/>
          <w:i/>
          <w:sz w:val="28"/>
          <w:szCs w:val="28"/>
        </w:rPr>
      </w:pPr>
    </w:p>
    <w:tbl>
      <w:tblPr>
        <w:tblStyle w:val="af0"/>
        <w:tblW w:w="0" w:type="auto"/>
        <w:tblLayout w:type="fixed"/>
        <w:tblLook w:val="04A0"/>
      </w:tblPr>
      <w:tblGrid>
        <w:gridCol w:w="1811"/>
        <w:gridCol w:w="1558"/>
        <w:gridCol w:w="2976"/>
        <w:gridCol w:w="1643"/>
        <w:gridCol w:w="1582"/>
      </w:tblGrid>
      <w:tr w:rsidR="00DE21B8" w:rsidRPr="00D12B77" w:rsidTr="00551F28">
        <w:tc>
          <w:tcPr>
            <w:tcW w:w="1811" w:type="dxa"/>
          </w:tcPr>
          <w:p w:rsidR="00393547" w:rsidRPr="00D12B77" w:rsidRDefault="00393547" w:rsidP="00D12B77">
            <w:pPr>
              <w:jc w:val="both"/>
              <w:rPr>
                <w:rFonts w:ascii="Times New Roman" w:hAnsi="Times New Roman" w:cs="Times New Roman"/>
                <w:b/>
                <w:sz w:val="24"/>
                <w:szCs w:val="24"/>
              </w:rPr>
            </w:pPr>
            <w:r w:rsidRPr="00D12B77">
              <w:rPr>
                <w:rFonts w:ascii="Times New Roman" w:hAnsi="Times New Roman" w:cs="Times New Roman"/>
                <w:b/>
                <w:sz w:val="24"/>
                <w:szCs w:val="24"/>
              </w:rPr>
              <w:t>Критерій оцінювання</w:t>
            </w:r>
          </w:p>
        </w:tc>
        <w:tc>
          <w:tcPr>
            <w:tcW w:w="1558" w:type="dxa"/>
          </w:tcPr>
          <w:p w:rsidR="00393547" w:rsidRPr="00D12B77" w:rsidRDefault="00393547" w:rsidP="00D12B77">
            <w:pPr>
              <w:jc w:val="both"/>
              <w:rPr>
                <w:rFonts w:ascii="Times New Roman" w:hAnsi="Times New Roman" w:cs="Times New Roman"/>
                <w:b/>
                <w:sz w:val="24"/>
                <w:szCs w:val="24"/>
              </w:rPr>
            </w:pPr>
            <w:r w:rsidRPr="00D12B77">
              <w:rPr>
                <w:rFonts w:ascii="Times New Roman" w:hAnsi="Times New Roman" w:cs="Times New Roman"/>
                <w:b/>
                <w:sz w:val="24"/>
                <w:szCs w:val="24"/>
              </w:rPr>
              <w:t>Естонія</w:t>
            </w:r>
          </w:p>
        </w:tc>
        <w:tc>
          <w:tcPr>
            <w:tcW w:w="2976" w:type="dxa"/>
          </w:tcPr>
          <w:p w:rsidR="00393547" w:rsidRPr="00D12B77" w:rsidRDefault="00F30CE9" w:rsidP="00D12B77">
            <w:pPr>
              <w:jc w:val="both"/>
              <w:rPr>
                <w:rFonts w:ascii="Times New Roman" w:hAnsi="Times New Roman" w:cs="Times New Roman"/>
                <w:b/>
                <w:sz w:val="24"/>
                <w:szCs w:val="24"/>
              </w:rPr>
            </w:pPr>
            <w:r w:rsidRPr="00D12B77">
              <w:rPr>
                <w:rFonts w:ascii="Times New Roman" w:hAnsi="Times New Roman" w:cs="Times New Roman"/>
                <w:b/>
                <w:sz w:val="24"/>
                <w:szCs w:val="24"/>
              </w:rPr>
              <w:t>К</w:t>
            </w:r>
            <w:r w:rsidR="00D12B77">
              <w:rPr>
                <w:rFonts w:ascii="Times New Roman" w:hAnsi="Times New Roman" w:cs="Times New Roman"/>
                <w:b/>
                <w:sz w:val="24"/>
                <w:szCs w:val="24"/>
              </w:rPr>
              <w:t>НР</w:t>
            </w:r>
          </w:p>
        </w:tc>
        <w:tc>
          <w:tcPr>
            <w:tcW w:w="1643" w:type="dxa"/>
          </w:tcPr>
          <w:p w:rsidR="00393547" w:rsidRPr="00D12B77" w:rsidRDefault="00393547" w:rsidP="00D12B77">
            <w:pPr>
              <w:jc w:val="both"/>
              <w:rPr>
                <w:rFonts w:ascii="Times New Roman" w:hAnsi="Times New Roman" w:cs="Times New Roman"/>
                <w:b/>
                <w:sz w:val="24"/>
                <w:szCs w:val="24"/>
              </w:rPr>
            </w:pPr>
            <w:r w:rsidRPr="00D12B77">
              <w:rPr>
                <w:rFonts w:ascii="Times New Roman" w:hAnsi="Times New Roman" w:cs="Times New Roman"/>
                <w:b/>
                <w:sz w:val="24"/>
                <w:szCs w:val="24"/>
              </w:rPr>
              <w:t>Фінляндія</w:t>
            </w:r>
          </w:p>
        </w:tc>
        <w:tc>
          <w:tcPr>
            <w:tcW w:w="1582" w:type="dxa"/>
          </w:tcPr>
          <w:p w:rsidR="00393547" w:rsidRPr="00D12B77" w:rsidRDefault="00393547" w:rsidP="00D12B77">
            <w:pPr>
              <w:jc w:val="both"/>
              <w:rPr>
                <w:rFonts w:ascii="Times New Roman" w:hAnsi="Times New Roman" w:cs="Times New Roman"/>
                <w:b/>
                <w:sz w:val="24"/>
                <w:szCs w:val="24"/>
              </w:rPr>
            </w:pPr>
            <w:r w:rsidRPr="00D12B77">
              <w:rPr>
                <w:rFonts w:ascii="Times New Roman" w:hAnsi="Times New Roman" w:cs="Times New Roman"/>
                <w:b/>
                <w:sz w:val="24"/>
                <w:szCs w:val="24"/>
              </w:rPr>
              <w:t>Греція</w:t>
            </w:r>
          </w:p>
        </w:tc>
      </w:tr>
      <w:tr w:rsidR="00DE21B8" w:rsidRPr="00D12B77" w:rsidTr="00D12B77">
        <w:tblPrEx>
          <w:tblLook w:val="0000"/>
        </w:tblPrEx>
        <w:trPr>
          <w:trHeight w:val="431"/>
        </w:trPr>
        <w:tc>
          <w:tcPr>
            <w:tcW w:w="1811" w:type="dxa"/>
          </w:tcPr>
          <w:p w:rsidR="00D12B77" w:rsidRDefault="00D12B77" w:rsidP="00D12B77">
            <w:pPr>
              <w:jc w:val="both"/>
              <w:rPr>
                <w:rFonts w:ascii="Times New Roman" w:hAnsi="Times New Roman" w:cs="Times New Roman"/>
                <w:b/>
                <w:sz w:val="24"/>
                <w:szCs w:val="24"/>
              </w:rPr>
            </w:pPr>
            <w:r>
              <w:rPr>
                <w:rFonts w:ascii="Times New Roman" w:hAnsi="Times New Roman" w:cs="Times New Roman"/>
                <w:b/>
                <w:sz w:val="24"/>
                <w:szCs w:val="24"/>
              </w:rPr>
              <w:t>Склад</w:t>
            </w:r>
          </w:p>
          <w:p w:rsidR="00FC5CAF" w:rsidRPr="00D12B77" w:rsidRDefault="00D12B77" w:rsidP="00D12B77">
            <w:pPr>
              <w:jc w:val="both"/>
              <w:rPr>
                <w:rFonts w:ascii="Times New Roman" w:hAnsi="Times New Roman" w:cs="Times New Roman"/>
                <w:b/>
                <w:sz w:val="24"/>
                <w:szCs w:val="24"/>
              </w:rPr>
            </w:pPr>
            <w:r>
              <w:rPr>
                <w:rFonts w:ascii="Times New Roman" w:hAnsi="Times New Roman" w:cs="Times New Roman"/>
                <w:b/>
                <w:sz w:val="24"/>
                <w:szCs w:val="24"/>
              </w:rPr>
              <w:t>п</w:t>
            </w:r>
            <w:r w:rsidR="00F30CE9" w:rsidRPr="00D12B77">
              <w:rPr>
                <w:rFonts w:ascii="Times New Roman" w:hAnsi="Times New Roman" w:cs="Times New Roman"/>
                <w:b/>
                <w:sz w:val="24"/>
                <w:szCs w:val="24"/>
              </w:rPr>
              <w:t>арламенту</w:t>
            </w:r>
          </w:p>
        </w:tc>
        <w:tc>
          <w:tcPr>
            <w:tcW w:w="1558" w:type="dxa"/>
          </w:tcPr>
          <w:p w:rsidR="00393547" w:rsidRPr="00D12B77" w:rsidRDefault="00F30CE9" w:rsidP="00D12B77">
            <w:pPr>
              <w:jc w:val="both"/>
              <w:rPr>
                <w:rFonts w:ascii="Times New Roman" w:hAnsi="Times New Roman" w:cs="Times New Roman"/>
                <w:sz w:val="24"/>
                <w:szCs w:val="24"/>
              </w:rPr>
            </w:pPr>
            <w:r w:rsidRPr="00D12B77">
              <w:rPr>
                <w:rFonts w:ascii="Times New Roman" w:hAnsi="Times New Roman" w:cs="Times New Roman"/>
                <w:sz w:val="24"/>
                <w:szCs w:val="24"/>
              </w:rPr>
              <w:t>101</w:t>
            </w:r>
          </w:p>
          <w:p w:rsidR="00FC5CAF" w:rsidRPr="00D12B77" w:rsidRDefault="00FC5CAF" w:rsidP="00D12B77">
            <w:pPr>
              <w:jc w:val="both"/>
              <w:rPr>
                <w:rFonts w:ascii="Times New Roman" w:hAnsi="Times New Roman" w:cs="Times New Roman"/>
                <w:sz w:val="24"/>
                <w:szCs w:val="24"/>
              </w:rPr>
            </w:pPr>
          </w:p>
        </w:tc>
        <w:tc>
          <w:tcPr>
            <w:tcW w:w="2976" w:type="dxa"/>
          </w:tcPr>
          <w:p w:rsidR="00393547" w:rsidRPr="00D12B77" w:rsidRDefault="00F30CE9" w:rsidP="00D12B77">
            <w:pPr>
              <w:jc w:val="both"/>
              <w:rPr>
                <w:rFonts w:ascii="Times New Roman" w:hAnsi="Times New Roman" w:cs="Times New Roman"/>
                <w:sz w:val="24"/>
                <w:szCs w:val="24"/>
              </w:rPr>
            </w:pPr>
            <w:r w:rsidRPr="00D12B77">
              <w:rPr>
                <w:rFonts w:ascii="Times New Roman" w:hAnsi="Times New Roman" w:cs="Times New Roman"/>
                <w:sz w:val="24"/>
                <w:szCs w:val="24"/>
              </w:rPr>
              <w:t>2890</w:t>
            </w:r>
          </w:p>
        </w:tc>
        <w:tc>
          <w:tcPr>
            <w:tcW w:w="1643" w:type="dxa"/>
          </w:tcPr>
          <w:p w:rsidR="00393547" w:rsidRPr="00D12B77" w:rsidRDefault="00F30CE9" w:rsidP="00D12B77">
            <w:pPr>
              <w:jc w:val="both"/>
              <w:rPr>
                <w:rFonts w:ascii="Times New Roman" w:hAnsi="Times New Roman" w:cs="Times New Roman"/>
                <w:sz w:val="24"/>
                <w:szCs w:val="24"/>
              </w:rPr>
            </w:pPr>
            <w:r w:rsidRPr="00D12B77">
              <w:rPr>
                <w:rFonts w:ascii="Times New Roman" w:hAnsi="Times New Roman" w:cs="Times New Roman"/>
                <w:sz w:val="24"/>
                <w:szCs w:val="24"/>
              </w:rPr>
              <w:t>200</w:t>
            </w:r>
          </w:p>
        </w:tc>
        <w:tc>
          <w:tcPr>
            <w:tcW w:w="1582" w:type="dxa"/>
          </w:tcPr>
          <w:p w:rsidR="00393547" w:rsidRPr="00D12B77" w:rsidRDefault="00F30CE9" w:rsidP="00D12B77">
            <w:pPr>
              <w:jc w:val="both"/>
              <w:rPr>
                <w:rFonts w:ascii="Times New Roman" w:hAnsi="Times New Roman" w:cs="Times New Roman"/>
                <w:sz w:val="24"/>
                <w:szCs w:val="24"/>
              </w:rPr>
            </w:pPr>
            <w:r w:rsidRPr="00D12B77">
              <w:rPr>
                <w:rFonts w:ascii="Times New Roman" w:hAnsi="Times New Roman" w:cs="Times New Roman"/>
                <w:sz w:val="24"/>
                <w:szCs w:val="24"/>
              </w:rPr>
              <w:t>300</w:t>
            </w:r>
          </w:p>
        </w:tc>
      </w:tr>
      <w:tr w:rsidR="00DE21B8" w:rsidRPr="00D12B77" w:rsidTr="00D12B77">
        <w:tblPrEx>
          <w:tblLook w:val="0000"/>
        </w:tblPrEx>
        <w:trPr>
          <w:trHeight w:val="503"/>
        </w:trPr>
        <w:tc>
          <w:tcPr>
            <w:tcW w:w="1811" w:type="dxa"/>
          </w:tcPr>
          <w:p w:rsidR="00F30CE9" w:rsidRPr="00D12B77" w:rsidRDefault="008E5B18" w:rsidP="00D12B77">
            <w:pPr>
              <w:jc w:val="both"/>
              <w:rPr>
                <w:rFonts w:ascii="Times New Roman" w:hAnsi="Times New Roman" w:cs="Times New Roman"/>
                <w:b/>
                <w:sz w:val="24"/>
                <w:szCs w:val="24"/>
              </w:rPr>
            </w:pPr>
            <w:r w:rsidRPr="00D12B77">
              <w:rPr>
                <w:rFonts w:ascii="Times New Roman" w:hAnsi="Times New Roman" w:cs="Times New Roman"/>
                <w:b/>
                <w:sz w:val="24"/>
                <w:szCs w:val="24"/>
              </w:rPr>
              <w:t>Вибори</w:t>
            </w:r>
          </w:p>
        </w:tc>
        <w:tc>
          <w:tcPr>
            <w:tcW w:w="1558" w:type="dxa"/>
          </w:tcPr>
          <w:p w:rsidR="00F30CE9" w:rsidRPr="00D12B77" w:rsidRDefault="00D12B77" w:rsidP="00D12B77">
            <w:pPr>
              <w:jc w:val="both"/>
              <w:rPr>
                <w:rFonts w:ascii="Times New Roman" w:hAnsi="Times New Roman" w:cs="Times New Roman"/>
                <w:sz w:val="24"/>
                <w:szCs w:val="24"/>
              </w:rPr>
            </w:pPr>
            <w:r>
              <w:rPr>
                <w:rFonts w:ascii="Times New Roman" w:hAnsi="Times New Roman" w:cs="Times New Roman"/>
                <w:sz w:val="24"/>
                <w:szCs w:val="24"/>
              </w:rPr>
              <w:t>п</w:t>
            </w:r>
            <w:r w:rsidR="008E5B18" w:rsidRPr="00D12B77">
              <w:rPr>
                <w:rFonts w:ascii="Times New Roman" w:hAnsi="Times New Roman" w:cs="Times New Roman"/>
                <w:sz w:val="24"/>
                <w:szCs w:val="24"/>
              </w:rPr>
              <w:t>рямі</w:t>
            </w:r>
          </w:p>
        </w:tc>
        <w:tc>
          <w:tcPr>
            <w:tcW w:w="2976" w:type="dxa"/>
          </w:tcPr>
          <w:p w:rsidR="00F30CE9" w:rsidRPr="00D12B77" w:rsidRDefault="00D12B77" w:rsidP="00D12B77">
            <w:pPr>
              <w:jc w:val="both"/>
              <w:rPr>
                <w:rFonts w:ascii="Times New Roman" w:hAnsi="Times New Roman" w:cs="Times New Roman"/>
                <w:sz w:val="24"/>
                <w:szCs w:val="24"/>
              </w:rPr>
            </w:pPr>
            <w:r>
              <w:rPr>
                <w:rFonts w:ascii="Times New Roman" w:hAnsi="Times New Roman" w:cs="Times New Roman"/>
                <w:sz w:val="24"/>
                <w:szCs w:val="24"/>
              </w:rPr>
              <w:t>б</w:t>
            </w:r>
            <w:r w:rsidR="008E5B18" w:rsidRPr="00D12B77">
              <w:rPr>
                <w:rFonts w:ascii="Times New Roman" w:hAnsi="Times New Roman" w:cs="Times New Roman"/>
                <w:sz w:val="24"/>
                <w:szCs w:val="24"/>
              </w:rPr>
              <w:t>агаторівневі</w:t>
            </w:r>
          </w:p>
        </w:tc>
        <w:tc>
          <w:tcPr>
            <w:tcW w:w="1643" w:type="dxa"/>
          </w:tcPr>
          <w:p w:rsidR="00F30CE9" w:rsidRPr="00D12B77" w:rsidRDefault="008E5B18" w:rsidP="00D12B77">
            <w:pPr>
              <w:jc w:val="both"/>
              <w:rPr>
                <w:rFonts w:ascii="Times New Roman" w:hAnsi="Times New Roman" w:cs="Times New Roman"/>
                <w:sz w:val="24"/>
                <w:szCs w:val="24"/>
              </w:rPr>
            </w:pPr>
            <w:r w:rsidRPr="00D12B77">
              <w:rPr>
                <w:rFonts w:ascii="Times New Roman" w:hAnsi="Times New Roman" w:cs="Times New Roman"/>
                <w:sz w:val="24"/>
                <w:szCs w:val="24"/>
              </w:rPr>
              <w:t>прямі</w:t>
            </w:r>
          </w:p>
        </w:tc>
        <w:tc>
          <w:tcPr>
            <w:tcW w:w="1582" w:type="dxa"/>
          </w:tcPr>
          <w:p w:rsidR="00F30CE9" w:rsidRPr="00D12B77" w:rsidRDefault="008E5B18" w:rsidP="00D12B77">
            <w:pPr>
              <w:jc w:val="both"/>
              <w:rPr>
                <w:rFonts w:ascii="Times New Roman" w:hAnsi="Times New Roman" w:cs="Times New Roman"/>
                <w:sz w:val="24"/>
                <w:szCs w:val="24"/>
              </w:rPr>
            </w:pPr>
            <w:r w:rsidRPr="00D12B77">
              <w:rPr>
                <w:rFonts w:ascii="Times New Roman" w:hAnsi="Times New Roman" w:cs="Times New Roman"/>
                <w:sz w:val="24"/>
                <w:szCs w:val="24"/>
              </w:rPr>
              <w:t>прямі</w:t>
            </w:r>
          </w:p>
        </w:tc>
      </w:tr>
      <w:tr w:rsidR="00DE21B8" w:rsidRPr="00D12B77" w:rsidTr="00D12B77">
        <w:tblPrEx>
          <w:tblLook w:val="0000"/>
        </w:tblPrEx>
        <w:trPr>
          <w:trHeight w:val="547"/>
        </w:trPr>
        <w:tc>
          <w:tcPr>
            <w:tcW w:w="1811" w:type="dxa"/>
          </w:tcPr>
          <w:p w:rsidR="006279AA" w:rsidRPr="00D12B77" w:rsidRDefault="006279AA" w:rsidP="00D12B77">
            <w:pPr>
              <w:jc w:val="both"/>
              <w:rPr>
                <w:rFonts w:ascii="Times New Roman" w:hAnsi="Times New Roman" w:cs="Times New Roman"/>
                <w:b/>
                <w:sz w:val="24"/>
                <w:szCs w:val="24"/>
              </w:rPr>
            </w:pPr>
            <w:r w:rsidRPr="00D12B77">
              <w:rPr>
                <w:rFonts w:ascii="Times New Roman" w:hAnsi="Times New Roman" w:cs="Times New Roman"/>
                <w:b/>
                <w:sz w:val="24"/>
                <w:szCs w:val="24"/>
              </w:rPr>
              <w:t>Строк повноважень</w:t>
            </w:r>
          </w:p>
        </w:tc>
        <w:tc>
          <w:tcPr>
            <w:tcW w:w="1558" w:type="dxa"/>
          </w:tcPr>
          <w:p w:rsidR="006279AA" w:rsidRPr="00D12B77" w:rsidRDefault="006279AA" w:rsidP="00D12B77">
            <w:pPr>
              <w:jc w:val="both"/>
              <w:rPr>
                <w:rFonts w:ascii="Times New Roman" w:hAnsi="Times New Roman" w:cs="Times New Roman"/>
                <w:sz w:val="24"/>
                <w:szCs w:val="24"/>
              </w:rPr>
            </w:pPr>
            <w:r w:rsidRPr="00D12B77">
              <w:rPr>
                <w:rFonts w:ascii="Times New Roman" w:hAnsi="Times New Roman" w:cs="Times New Roman"/>
                <w:sz w:val="24"/>
                <w:szCs w:val="24"/>
              </w:rPr>
              <w:t>4</w:t>
            </w:r>
            <w:r w:rsidR="00554CD6" w:rsidRPr="00D12B77">
              <w:rPr>
                <w:rFonts w:ascii="Times New Roman" w:hAnsi="Times New Roman" w:cs="Times New Roman"/>
                <w:sz w:val="24"/>
                <w:szCs w:val="24"/>
              </w:rPr>
              <w:t xml:space="preserve"> роки</w:t>
            </w:r>
          </w:p>
        </w:tc>
        <w:tc>
          <w:tcPr>
            <w:tcW w:w="2976" w:type="dxa"/>
          </w:tcPr>
          <w:p w:rsidR="006279AA" w:rsidRPr="00D12B77" w:rsidRDefault="006279AA" w:rsidP="00D12B77">
            <w:pPr>
              <w:jc w:val="both"/>
              <w:rPr>
                <w:rFonts w:ascii="Times New Roman" w:hAnsi="Times New Roman" w:cs="Times New Roman"/>
                <w:sz w:val="24"/>
                <w:szCs w:val="24"/>
              </w:rPr>
            </w:pPr>
            <w:r w:rsidRPr="00D12B77">
              <w:rPr>
                <w:rFonts w:ascii="Times New Roman" w:hAnsi="Times New Roman" w:cs="Times New Roman"/>
                <w:sz w:val="24"/>
                <w:szCs w:val="24"/>
              </w:rPr>
              <w:t>5</w:t>
            </w:r>
            <w:r w:rsidR="00554CD6" w:rsidRPr="00D12B77">
              <w:rPr>
                <w:rFonts w:ascii="Times New Roman" w:hAnsi="Times New Roman" w:cs="Times New Roman"/>
                <w:sz w:val="24"/>
                <w:szCs w:val="24"/>
              </w:rPr>
              <w:t xml:space="preserve"> років</w:t>
            </w:r>
          </w:p>
        </w:tc>
        <w:tc>
          <w:tcPr>
            <w:tcW w:w="1643" w:type="dxa"/>
          </w:tcPr>
          <w:p w:rsidR="006279AA" w:rsidRPr="00D12B77" w:rsidRDefault="006279AA" w:rsidP="00D12B77">
            <w:pPr>
              <w:jc w:val="both"/>
              <w:rPr>
                <w:rFonts w:ascii="Times New Roman" w:hAnsi="Times New Roman" w:cs="Times New Roman"/>
                <w:sz w:val="24"/>
                <w:szCs w:val="24"/>
              </w:rPr>
            </w:pPr>
            <w:r w:rsidRPr="00D12B77">
              <w:rPr>
                <w:rFonts w:ascii="Times New Roman" w:hAnsi="Times New Roman" w:cs="Times New Roman"/>
                <w:sz w:val="24"/>
                <w:szCs w:val="24"/>
              </w:rPr>
              <w:t>4</w:t>
            </w:r>
            <w:r w:rsidR="00554CD6" w:rsidRPr="00D12B77">
              <w:rPr>
                <w:rFonts w:ascii="Times New Roman" w:hAnsi="Times New Roman" w:cs="Times New Roman"/>
                <w:sz w:val="24"/>
                <w:szCs w:val="24"/>
              </w:rPr>
              <w:t xml:space="preserve"> роки</w:t>
            </w:r>
          </w:p>
        </w:tc>
        <w:tc>
          <w:tcPr>
            <w:tcW w:w="1582" w:type="dxa"/>
          </w:tcPr>
          <w:p w:rsidR="006279AA" w:rsidRPr="00D12B77" w:rsidRDefault="006279AA" w:rsidP="00D12B77">
            <w:pPr>
              <w:jc w:val="both"/>
              <w:rPr>
                <w:rFonts w:ascii="Times New Roman" w:hAnsi="Times New Roman" w:cs="Times New Roman"/>
                <w:sz w:val="24"/>
                <w:szCs w:val="24"/>
              </w:rPr>
            </w:pPr>
            <w:r w:rsidRPr="00D12B77">
              <w:rPr>
                <w:rFonts w:ascii="Times New Roman" w:hAnsi="Times New Roman" w:cs="Times New Roman"/>
                <w:sz w:val="24"/>
                <w:szCs w:val="24"/>
              </w:rPr>
              <w:t>4</w:t>
            </w:r>
            <w:r w:rsidR="00554CD6" w:rsidRPr="00D12B77">
              <w:rPr>
                <w:rFonts w:ascii="Times New Roman" w:hAnsi="Times New Roman" w:cs="Times New Roman"/>
                <w:sz w:val="24"/>
                <w:szCs w:val="24"/>
              </w:rPr>
              <w:t xml:space="preserve"> роки</w:t>
            </w:r>
          </w:p>
        </w:tc>
      </w:tr>
      <w:tr w:rsidR="00DE21B8" w:rsidRPr="00D12B77" w:rsidTr="00D12B77">
        <w:tblPrEx>
          <w:tblLook w:val="0000"/>
        </w:tblPrEx>
        <w:trPr>
          <w:trHeight w:val="42"/>
        </w:trPr>
        <w:tc>
          <w:tcPr>
            <w:tcW w:w="1811" w:type="dxa"/>
          </w:tcPr>
          <w:p w:rsidR="00D22867" w:rsidRPr="00D12B77" w:rsidRDefault="00D22867" w:rsidP="00D12B77">
            <w:pPr>
              <w:jc w:val="both"/>
              <w:rPr>
                <w:rFonts w:ascii="Times New Roman" w:hAnsi="Times New Roman" w:cs="Times New Roman"/>
                <w:b/>
                <w:sz w:val="24"/>
                <w:szCs w:val="24"/>
              </w:rPr>
            </w:pPr>
            <w:r w:rsidRPr="00D12B77">
              <w:rPr>
                <w:rFonts w:ascii="Times New Roman" w:hAnsi="Times New Roman" w:cs="Times New Roman"/>
                <w:b/>
                <w:sz w:val="24"/>
                <w:szCs w:val="24"/>
              </w:rPr>
              <w:t>Вік</w:t>
            </w:r>
            <w:r w:rsidR="00D12B77">
              <w:rPr>
                <w:rFonts w:ascii="Times New Roman" w:hAnsi="Times New Roman" w:cs="Times New Roman"/>
                <w:b/>
                <w:sz w:val="24"/>
                <w:szCs w:val="24"/>
              </w:rPr>
              <w:t>,</w:t>
            </w:r>
            <w:r w:rsidRPr="00D12B77">
              <w:rPr>
                <w:rFonts w:ascii="Times New Roman" w:hAnsi="Times New Roman" w:cs="Times New Roman"/>
                <w:b/>
                <w:sz w:val="24"/>
                <w:szCs w:val="24"/>
              </w:rPr>
              <w:t xml:space="preserve"> з якого  можна </w:t>
            </w:r>
            <w:r w:rsidR="00D12B77">
              <w:rPr>
                <w:rFonts w:ascii="Times New Roman" w:hAnsi="Times New Roman" w:cs="Times New Roman"/>
                <w:b/>
                <w:sz w:val="24"/>
                <w:szCs w:val="24"/>
              </w:rPr>
              <w:t>обиратися до парламенту</w:t>
            </w:r>
          </w:p>
        </w:tc>
        <w:tc>
          <w:tcPr>
            <w:tcW w:w="1558" w:type="dxa"/>
          </w:tcPr>
          <w:p w:rsidR="000C7250" w:rsidRPr="00D12B77" w:rsidRDefault="000C7250" w:rsidP="00D12B77">
            <w:pPr>
              <w:jc w:val="both"/>
              <w:rPr>
                <w:rFonts w:ascii="Times New Roman" w:hAnsi="Times New Roman" w:cs="Times New Roman"/>
                <w:sz w:val="24"/>
                <w:szCs w:val="24"/>
              </w:rPr>
            </w:pPr>
          </w:p>
          <w:p w:rsidR="000C7250" w:rsidRPr="00D12B77" w:rsidRDefault="000C7250" w:rsidP="00D12B77">
            <w:pPr>
              <w:jc w:val="both"/>
              <w:rPr>
                <w:rFonts w:ascii="Times New Roman" w:hAnsi="Times New Roman" w:cs="Times New Roman"/>
                <w:sz w:val="24"/>
                <w:szCs w:val="24"/>
              </w:rPr>
            </w:pPr>
          </w:p>
          <w:p w:rsidR="000C7250" w:rsidRPr="00D12B77" w:rsidRDefault="000C7250" w:rsidP="00D12B77">
            <w:pPr>
              <w:jc w:val="both"/>
              <w:rPr>
                <w:rFonts w:ascii="Times New Roman" w:hAnsi="Times New Roman" w:cs="Times New Roman"/>
                <w:sz w:val="24"/>
                <w:szCs w:val="24"/>
              </w:rPr>
            </w:pPr>
          </w:p>
          <w:p w:rsidR="00D22867" w:rsidRPr="00D12B77" w:rsidRDefault="00ED3F00" w:rsidP="00D12B77">
            <w:pPr>
              <w:jc w:val="both"/>
              <w:rPr>
                <w:rFonts w:ascii="Times New Roman" w:hAnsi="Times New Roman" w:cs="Times New Roman"/>
                <w:sz w:val="24"/>
                <w:szCs w:val="24"/>
              </w:rPr>
            </w:pPr>
            <w:r w:rsidRPr="00D12B77">
              <w:rPr>
                <w:rFonts w:ascii="Times New Roman" w:hAnsi="Times New Roman" w:cs="Times New Roman"/>
                <w:sz w:val="24"/>
                <w:szCs w:val="24"/>
              </w:rPr>
              <w:t>21 рік</w:t>
            </w:r>
          </w:p>
        </w:tc>
        <w:tc>
          <w:tcPr>
            <w:tcW w:w="2976" w:type="dxa"/>
          </w:tcPr>
          <w:p w:rsidR="000C7250" w:rsidRPr="00D12B77" w:rsidRDefault="000C7250" w:rsidP="00D12B77">
            <w:pPr>
              <w:jc w:val="both"/>
              <w:rPr>
                <w:rFonts w:ascii="Times New Roman" w:hAnsi="Times New Roman" w:cs="Times New Roman"/>
                <w:sz w:val="24"/>
                <w:szCs w:val="24"/>
              </w:rPr>
            </w:pPr>
          </w:p>
          <w:p w:rsidR="000C7250" w:rsidRPr="00D12B77" w:rsidRDefault="000C7250" w:rsidP="00D12B77">
            <w:pPr>
              <w:jc w:val="both"/>
              <w:rPr>
                <w:rFonts w:ascii="Times New Roman" w:hAnsi="Times New Roman" w:cs="Times New Roman"/>
                <w:sz w:val="24"/>
                <w:szCs w:val="24"/>
              </w:rPr>
            </w:pPr>
          </w:p>
          <w:p w:rsidR="000C7250" w:rsidRPr="00D12B77" w:rsidRDefault="000C7250" w:rsidP="00D12B77">
            <w:pPr>
              <w:jc w:val="both"/>
              <w:rPr>
                <w:rFonts w:ascii="Times New Roman" w:hAnsi="Times New Roman" w:cs="Times New Roman"/>
                <w:sz w:val="24"/>
                <w:szCs w:val="24"/>
              </w:rPr>
            </w:pPr>
          </w:p>
          <w:p w:rsidR="00D22867" w:rsidRPr="00D12B77" w:rsidRDefault="00ED3F00" w:rsidP="00D12B77">
            <w:pPr>
              <w:jc w:val="both"/>
              <w:rPr>
                <w:rFonts w:ascii="Times New Roman" w:hAnsi="Times New Roman" w:cs="Times New Roman"/>
                <w:sz w:val="24"/>
                <w:szCs w:val="24"/>
              </w:rPr>
            </w:pPr>
            <w:r w:rsidRPr="00D12B77">
              <w:rPr>
                <w:rFonts w:ascii="Times New Roman" w:hAnsi="Times New Roman" w:cs="Times New Roman"/>
                <w:sz w:val="24"/>
                <w:szCs w:val="24"/>
              </w:rPr>
              <w:t>21 рік</w:t>
            </w:r>
          </w:p>
        </w:tc>
        <w:tc>
          <w:tcPr>
            <w:tcW w:w="1643" w:type="dxa"/>
          </w:tcPr>
          <w:p w:rsidR="000C7250" w:rsidRPr="00D12B77" w:rsidRDefault="000C7250" w:rsidP="00D12B77">
            <w:pPr>
              <w:jc w:val="both"/>
              <w:rPr>
                <w:rFonts w:ascii="Times New Roman" w:hAnsi="Times New Roman" w:cs="Times New Roman"/>
                <w:sz w:val="24"/>
                <w:szCs w:val="24"/>
              </w:rPr>
            </w:pPr>
          </w:p>
          <w:p w:rsidR="000C7250" w:rsidRPr="00D12B77" w:rsidRDefault="000C7250" w:rsidP="00D12B77">
            <w:pPr>
              <w:jc w:val="both"/>
              <w:rPr>
                <w:rFonts w:ascii="Times New Roman" w:hAnsi="Times New Roman" w:cs="Times New Roman"/>
                <w:sz w:val="24"/>
                <w:szCs w:val="24"/>
              </w:rPr>
            </w:pPr>
          </w:p>
          <w:p w:rsidR="000C7250" w:rsidRPr="00D12B77" w:rsidRDefault="000C7250" w:rsidP="00D12B77">
            <w:pPr>
              <w:jc w:val="both"/>
              <w:rPr>
                <w:rFonts w:ascii="Times New Roman" w:hAnsi="Times New Roman" w:cs="Times New Roman"/>
                <w:sz w:val="24"/>
                <w:szCs w:val="24"/>
              </w:rPr>
            </w:pPr>
          </w:p>
          <w:p w:rsidR="00D22867" w:rsidRPr="00D12B77" w:rsidRDefault="00ED3F00" w:rsidP="00D12B77">
            <w:pPr>
              <w:jc w:val="both"/>
              <w:rPr>
                <w:rFonts w:ascii="Times New Roman" w:hAnsi="Times New Roman" w:cs="Times New Roman"/>
                <w:sz w:val="24"/>
                <w:szCs w:val="24"/>
              </w:rPr>
            </w:pPr>
            <w:r w:rsidRPr="00D12B77">
              <w:rPr>
                <w:rFonts w:ascii="Times New Roman" w:hAnsi="Times New Roman" w:cs="Times New Roman"/>
                <w:sz w:val="24"/>
                <w:szCs w:val="24"/>
              </w:rPr>
              <w:t>18 років</w:t>
            </w:r>
          </w:p>
        </w:tc>
        <w:tc>
          <w:tcPr>
            <w:tcW w:w="1582" w:type="dxa"/>
          </w:tcPr>
          <w:p w:rsidR="000C7250" w:rsidRPr="00D12B77" w:rsidRDefault="000C7250" w:rsidP="00D12B77">
            <w:pPr>
              <w:jc w:val="both"/>
              <w:rPr>
                <w:rFonts w:ascii="Times New Roman" w:hAnsi="Times New Roman" w:cs="Times New Roman"/>
                <w:sz w:val="24"/>
                <w:szCs w:val="24"/>
              </w:rPr>
            </w:pPr>
          </w:p>
          <w:p w:rsidR="000C7250" w:rsidRPr="00D12B77" w:rsidRDefault="000C7250" w:rsidP="00D12B77">
            <w:pPr>
              <w:jc w:val="both"/>
              <w:rPr>
                <w:rFonts w:ascii="Times New Roman" w:hAnsi="Times New Roman" w:cs="Times New Roman"/>
                <w:sz w:val="24"/>
                <w:szCs w:val="24"/>
              </w:rPr>
            </w:pPr>
          </w:p>
          <w:p w:rsidR="000C7250" w:rsidRPr="00D12B77" w:rsidRDefault="000C7250" w:rsidP="00D12B77">
            <w:pPr>
              <w:jc w:val="both"/>
              <w:rPr>
                <w:rFonts w:ascii="Times New Roman" w:hAnsi="Times New Roman" w:cs="Times New Roman"/>
                <w:sz w:val="24"/>
                <w:szCs w:val="24"/>
              </w:rPr>
            </w:pPr>
          </w:p>
          <w:p w:rsidR="00D22867" w:rsidRPr="00D12B77" w:rsidRDefault="00ED3F00" w:rsidP="00D12B77">
            <w:pPr>
              <w:jc w:val="both"/>
              <w:rPr>
                <w:rFonts w:ascii="Times New Roman" w:hAnsi="Times New Roman" w:cs="Times New Roman"/>
                <w:sz w:val="24"/>
                <w:szCs w:val="24"/>
              </w:rPr>
            </w:pPr>
            <w:r w:rsidRPr="00D12B77">
              <w:rPr>
                <w:rFonts w:ascii="Times New Roman" w:hAnsi="Times New Roman" w:cs="Times New Roman"/>
                <w:sz w:val="24"/>
                <w:szCs w:val="24"/>
              </w:rPr>
              <w:t>25 років</w:t>
            </w:r>
          </w:p>
        </w:tc>
      </w:tr>
      <w:tr w:rsidR="00DE21B8" w:rsidRPr="00D12B77" w:rsidTr="00551F28">
        <w:tblPrEx>
          <w:tblLook w:val="0000"/>
        </w:tblPrEx>
        <w:trPr>
          <w:trHeight w:val="1140"/>
        </w:trPr>
        <w:tc>
          <w:tcPr>
            <w:tcW w:w="1811" w:type="dxa"/>
          </w:tcPr>
          <w:p w:rsidR="000C7250" w:rsidRPr="00D12B77" w:rsidRDefault="000C7250" w:rsidP="00D12B77">
            <w:pPr>
              <w:jc w:val="both"/>
              <w:rPr>
                <w:rFonts w:ascii="Times New Roman" w:hAnsi="Times New Roman" w:cs="Times New Roman"/>
                <w:b/>
                <w:sz w:val="24"/>
                <w:szCs w:val="24"/>
              </w:rPr>
            </w:pPr>
            <w:r w:rsidRPr="00D12B77">
              <w:rPr>
                <w:rFonts w:ascii="Times New Roman" w:hAnsi="Times New Roman" w:cs="Times New Roman"/>
                <w:b/>
                <w:sz w:val="24"/>
                <w:szCs w:val="24"/>
              </w:rPr>
              <w:t>Право</w:t>
            </w:r>
          </w:p>
          <w:p w:rsidR="00D22867" w:rsidRPr="00D12B77" w:rsidRDefault="00D12B77" w:rsidP="00D12B77">
            <w:pPr>
              <w:jc w:val="both"/>
              <w:rPr>
                <w:rFonts w:ascii="Times New Roman" w:hAnsi="Times New Roman" w:cs="Times New Roman"/>
                <w:b/>
                <w:sz w:val="24"/>
                <w:szCs w:val="24"/>
              </w:rPr>
            </w:pPr>
            <w:r w:rsidRPr="00D12B77">
              <w:rPr>
                <w:rFonts w:ascii="Times New Roman" w:hAnsi="Times New Roman" w:cs="Times New Roman"/>
                <w:b/>
                <w:sz w:val="24"/>
                <w:szCs w:val="24"/>
              </w:rPr>
              <w:t>з</w:t>
            </w:r>
            <w:r w:rsidR="00ED3F00" w:rsidRPr="00D12B77">
              <w:rPr>
                <w:rFonts w:ascii="Times New Roman" w:hAnsi="Times New Roman" w:cs="Times New Roman"/>
                <w:b/>
                <w:sz w:val="24"/>
                <w:szCs w:val="24"/>
              </w:rPr>
              <w:t>аконодавч</w:t>
            </w:r>
            <w:r w:rsidR="000C7250" w:rsidRPr="00D12B77">
              <w:rPr>
                <w:rFonts w:ascii="Times New Roman" w:hAnsi="Times New Roman" w:cs="Times New Roman"/>
                <w:b/>
                <w:sz w:val="24"/>
                <w:szCs w:val="24"/>
              </w:rPr>
              <w:t>ої</w:t>
            </w:r>
          </w:p>
          <w:p w:rsidR="000C7250" w:rsidRPr="00D12B77" w:rsidRDefault="000C7250" w:rsidP="00D12B77">
            <w:pPr>
              <w:jc w:val="both"/>
              <w:rPr>
                <w:rFonts w:ascii="Times New Roman" w:hAnsi="Times New Roman" w:cs="Times New Roman"/>
                <w:sz w:val="24"/>
                <w:szCs w:val="24"/>
              </w:rPr>
            </w:pPr>
            <w:r w:rsidRPr="00D12B77">
              <w:rPr>
                <w:rFonts w:ascii="Times New Roman" w:hAnsi="Times New Roman" w:cs="Times New Roman"/>
                <w:b/>
                <w:sz w:val="24"/>
                <w:szCs w:val="24"/>
              </w:rPr>
              <w:t>ініціативи</w:t>
            </w:r>
          </w:p>
        </w:tc>
        <w:tc>
          <w:tcPr>
            <w:tcW w:w="1558" w:type="dxa"/>
          </w:tcPr>
          <w:p w:rsidR="00D22867" w:rsidRPr="00D12B77" w:rsidRDefault="00D12B77" w:rsidP="00D12B77">
            <w:pPr>
              <w:jc w:val="both"/>
              <w:rPr>
                <w:rFonts w:ascii="Times New Roman" w:hAnsi="Times New Roman" w:cs="Times New Roman"/>
                <w:sz w:val="24"/>
                <w:szCs w:val="24"/>
              </w:rPr>
            </w:pPr>
            <w:r>
              <w:rPr>
                <w:rFonts w:ascii="Times New Roman" w:hAnsi="Times New Roman" w:cs="Times New Roman"/>
                <w:sz w:val="24"/>
                <w:szCs w:val="24"/>
              </w:rPr>
              <w:t>Депутати парламенту, уря</w:t>
            </w:r>
            <w:r w:rsidR="00B16C19" w:rsidRPr="00D12B77">
              <w:rPr>
                <w:rFonts w:ascii="Times New Roman" w:hAnsi="Times New Roman" w:cs="Times New Roman"/>
                <w:sz w:val="24"/>
                <w:szCs w:val="24"/>
              </w:rPr>
              <w:t>д, постійні комітети</w:t>
            </w:r>
            <w:r>
              <w:rPr>
                <w:rFonts w:ascii="Times New Roman" w:hAnsi="Times New Roman" w:cs="Times New Roman"/>
                <w:sz w:val="24"/>
                <w:szCs w:val="24"/>
              </w:rPr>
              <w:t>, глава держави</w:t>
            </w:r>
          </w:p>
        </w:tc>
        <w:tc>
          <w:tcPr>
            <w:tcW w:w="2976" w:type="dxa"/>
          </w:tcPr>
          <w:p w:rsidR="00D22867" w:rsidRPr="00D12B77" w:rsidRDefault="00B16C19" w:rsidP="00D12B77">
            <w:pPr>
              <w:jc w:val="both"/>
              <w:rPr>
                <w:rFonts w:ascii="Times New Roman" w:hAnsi="Times New Roman" w:cs="Times New Roman"/>
                <w:sz w:val="24"/>
                <w:szCs w:val="24"/>
              </w:rPr>
            </w:pPr>
            <w:r w:rsidRPr="00D12B77">
              <w:rPr>
                <w:rFonts w:ascii="Times New Roman" w:hAnsi="Times New Roman" w:cs="Times New Roman"/>
                <w:sz w:val="24"/>
                <w:szCs w:val="24"/>
              </w:rPr>
              <w:t>П</w:t>
            </w:r>
            <w:r w:rsidR="00C64E55" w:rsidRPr="00D12B77">
              <w:rPr>
                <w:rFonts w:ascii="Times New Roman" w:hAnsi="Times New Roman" w:cs="Times New Roman"/>
                <w:sz w:val="24"/>
                <w:szCs w:val="24"/>
              </w:rPr>
              <w:t>резидія сесії, державна рада, Постійна комісія, Верховний суд, Верховна народна прокуратура,</w:t>
            </w:r>
            <w:r w:rsidR="00D12B77">
              <w:rPr>
                <w:rFonts w:ascii="Times New Roman" w:hAnsi="Times New Roman" w:cs="Times New Roman"/>
                <w:sz w:val="24"/>
                <w:szCs w:val="24"/>
              </w:rPr>
              <w:t xml:space="preserve"> </w:t>
            </w:r>
            <w:r w:rsidR="00C64E55" w:rsidRPr="00D12B77">
              <w:rPr>
                <w:rFonts w:ascii="Times New Roman" w:hAnsi="Times New Roman" w:cs="Times New Roman"/>
                <w:sz w:val="24"/>
                <w:szCs w:val="24"/>
              </w:rPr>
              <w:t>делегації та 30 і більше депутатів.</w:t>
            </w:r>
          </w:p>
        </w:tc>
        <w:tc>
          <w:tcPr>
            <w:tcW w:w="1643" w:type="dxa"/>
          </w:tcPr>
          <w:p w:rsidR="00D22867" w:rsidRPr="00D12B77" w:rsidRDefault="00D12B77" w:rsidP="00D12B77">
            <w:pPr>
              <w:jc w:val="both"/>
              <w:rPr>
                <w:rFonts w:ascii="Times New Roman" w:hAnsi="Times New Roman" w:cs="Times New Roman"/>
                <w:sz w:val="24"/>
                <w:szCs w:val="24"/>
              </w:rPr>
            </w:pPr>
            <w:r>
              <w:rPr>
                <w:rFonts w:ascii="Times New Roman" w:hAnsi="Times New Roman" w:cs="Times New Roman"/>
                <w:sz w:val="24"/>
                <w:szCs w:val="24"/>
              </w:rPr>
              <w:t>Органи д</w:t>
            </w:r>
            <w:r w:rsidR="00551F28" w:rsidRPr="00D12B77">
              <w:rPr>
                <w:rFonts w:ascii="Times New Roman" w:hAnsi="Times New Roman" w:cs="Times New Roman"/>
                <w:sz w:val="24"/>
                <w:szCs w:val="24"/>
              </w:rPr>
              <w:t>ержавн</w:t>
            </w:r>
            <w:r>
              <w:rPr>
                <w:rFonts w:ascii="Times New Roman" w:hAnsi="Times New Roman" w:cs="Times New Roman"/>
                <w:sz w:val="24"/>
                <w:szCs w:val="24"/>
              </w:rPr>
              <w:t>ої</w:t>
            </w:r>
            <w:r w:rsidR="00551F28" w:rsidRPr="00D12B77">
              <w:rPr>
                <w:rFonts w:ascii="Times New Roman" w:hAnsi="Times New Roman" w:cs="Times New Roman"/>
                <w:sz w:val="24"/>
                <w:szCs w:val="24"/>
              </w:rPr>
              <w:t xml:space="preserve"> влад</w:t>
            </w:r>
            <w:r>
              <w:rPr>
                <w:rFonts w:ascii="Times New Roman" w:hAnsi="Times New Roman" w:cs="Times New Roman"/>
                <w:sz w:val="24"/>
                <w:szCs w:val="24"/>
              </w:rPr>
              <w:t>и</w:t>
            </w:r>
            <w:r w:rsidR="00551F28" w:rsidRPr="00D12B77">
              <w:rPr>
                <w:rFonts w:ascii="Times New Roman" w:hAnsi="Times New Roman" w:cs="Times New Roman"/>
                <w:sz w:val="24"/>
                <w:szCs w:val="24"/>
              </w:rPr>
              <w:t>, депутат або група депутатів, громадяни країни.</w:t>
            </w:r>
          </w:p>
        </w:tc>
        <w:tc>
          <w:tcPr>
            <w:tcW w:w="1582" w:type="dxa"/>
          </w:tcPr>
          <w:p w:rsidR="00D22867" w:rsidRPr="00D12B77" w:rsidRDefault="00D12B77" w:rsidP="00D12B77">
            <w:pPr>
              <w:jc w:val="both"/>
              <w:rPr>
                <w:rFonts w:ascii="Times New Roman" w:hAnsi="Times New Roman" w:cs="Times New Roman"/>
                <w:sz w:val="24"/>
                <w:szCs w:val="24"/>
              </w:rPr>
            </w:pPr>
            <w:r>
              <w:rPr>
                <w:rFonts w:ascii="Times New Roman" w:hAnsi="Times New Roman" w:cs="Times New Roman"/>
                <w:sz w:val="24"/>
                <w:szCs w:val="24"/>
              </w:rPr>
              <w:t>Д</w:t>
            </w:r>
            <w:r w:rsidR="00551F28" w:rsidRPr="00D12B77">
              <w:rPr>
                <w:rFonts w:ascii="Times New Roman" w:hAnsi="Times New Roman" w:cs="Times New Roman"/>
                <w:sz w:val="24"/>
                <w:szCs w:val="24"/>
              </w:rPr>
              <w:t>епутати парламенту, уряд, державна влада, постійні комітети</w:t>
            </w:r>
            <w:r>
              <w:rPr>
                <w:rFonts w:ascii="Times New Roman" w:hAnsi="Times New Roman" w:cs="Times New Roman"/>
                <w:sz w:val="24"/>
                <w:szCs w:val="24"/>
              </w:rPr>
              <w:t xml:space="preserve"> парламенту</w:t>
            </w:r>
          </w:p>
        </w:tc>
      </w:tr>
      <w:tr w:rsidR="00DE21B8" w:rsidRPr="00D12B77" w:rsidTr="00551F28">
        <w:tblPrEx>
          <w:tblLook w:val="0000"/>
        </w:tblPrEx>
        <w:trPr>
          <w:trHeight w:val="960"/>
        </w:trPr>
        <w:tc>
          <w:tcPr>
            <w:tcW w:w="1811" w:type="dxa"/>
          </w:tcPr>
          <w:p w:rsidR="00D22867" w:rsidRPr="00D12B77" w:rsidRDefault="00ED3F00" w:rsidP="00D12B77">
            <w:pPr>
              <w:jc w:val="both"/>
              <w:rPr>
                <w:rFonts w:ascii="Times New Roman" w:hAnsi="Times New Roman" w:cs="Times New Roman"/>
                <w:b/>
                <w:sz w:val="24"/>
                <w:szCs w:val="24"/>
              </w:rPr>
            </w:pPr>
            <w:r w:rsidRPr="00D12B77">
              <w:rPr>
                <w:rFonts w:ascii="Times New Roman" w:hAnsi="Times New Roman" w:cs="Times New Roman"/>
                <w:b/>
                <w:sz w:val="24"/>
                <w:szCs w:val="24"/>
              </w:rPr>
              <w:t>Контрольні функції</w:t>
            </w:r>
          </w:p>
        </w:tc>
        <w:tc>
          <w:tcPr>
            <w:tcW w:w="1558" w:type="dxa"/>
          </w:tcPr>
          <w:p w:rsidR="00D22867" w:rsidRPr="00D12B77" w:rsidRDefault="004F3E8B" w:rsidP="00E36B45">
            <w:pPr>
              <w:jc w:val="both"/>
              <w:rPr>
                <w:rFonts w:ascii="Times New Roman" w:hAnsi="Times New Roman" w:cs="Times New Roman"/>
                <w:sz w:val="24"/>
                <w:szCs w:val="24"/>
              </w:rPr>
            </w:pPr>
            <w:r w:rsidRPr="00D12B77">
              <w:rPr>
                <w:rFonts w:ascii="Times New Roman" w:hAnsi="Times New Roman" w:cs="Times New Roman"/>
                <w:sz w:val="24"/>
                <w:szCs w:val="24"/>
              </w:rPr>
              <w:t>Контроль</w:t>
            </w:r>
            <w:r w:rsidR="00BE066F" w:rsidRPr="00D12B77">
              <w:rPr>
                <w:rFonts w:ascii="Times New Roman" w:hAnsi="Times New Roman" w:cs="Times New Roman"/>
                <w:sz w:val="24"/>
                <w:szCs w:val="24"/>
              </w:rPr>
              <w:t xml:space="preserve"> </w:t>
            </w:r>
            <w:r w:rsidRPr="00D12B77">
              <w:rPr>
                <w:rFonts w:ascii="Times New Roman" w:hAnsi="Times New Roman" w:cs="Times New Roman"/>
                <w:sz w:val="24"/>
                <w:szCs w:val="24"/>
              </w:rPr>
              <w:t>за діяльністю уряду</w:t>
            </w:r>
            <w:r w:rsidR="00BE066F" w:rsidRPr="00D12B77">
              <w:rPr>
                <w:rFonts w:ascii="Times New Roman" w:hAnsi="Times New Roman" w:cs="Times New Roman"/>
                <w:sz w:val="24"/>
                <w:szCs w:val="24"/>
              </w:rPr>
              <w:t>, су</w:t>
            </w:r>
            <w:r w:rsidR="00551F28" w:rsidRPr="00D12B77">
              <w:rPr>
                <w:rFonts w:ascii="Times New Roman" w:hAnsi="Times New Roman" w:cs="Times New Roman"/>
                <w:sz w:val="24"/>
                <w:szCs w:val="24"/>
              </w:rPr>
              <w:t>д</w:t>
            </w:r>
            <w:r w:rsidR="00E36B45">
              <w:rPr>
                <w:rFonts w:ascii="Times New Roman" w:hAnsi="Times New Roman" w:cs="Times New Roman"/>
                <w:sz w:val="24"/>
                <w:szCs w:val="24"/>
              </w:rPr>
              <w:t>а</w:t>
            </w:r>
            <w:r w:rsidR="00551F28" w:rsidRPr="00D12B77">
              <w:rPr>
                <w:rFonts w:ascii="Times New Roman" w:hAnsi="Times New Roman" w:cs="Times New Roman"/>
                <w:sz w:val="24"/>
                <w:szCs w:val="24"/>
              </w:rPr>
              <w:t>ми</w:t>
            </w:r>
            <w:r w:rsidRPr="00D12B77">
              <w:rPr>
                <w:rFonts w:ascii="Times New Roman" w:hAnsi="Times New Roman" w:cs="Times New Roman"/>
                <w:sz w:val="24"/>
                <w:szCs w:val="24"/>
              </w:rPr>
              <w:t>.</w:t>
            </w:r>
          </w:p>
        </w:tc>
        <w:tc>
          <w:tcPr>
            <w:tcW w:w="2976" w:type="dxa"/>
          </w:tcPr>
          <w:p w:rsidR="00D22867" w:rsidRPr="00D12B77" w:rsidRDefault="00E36B45" w:rsidP="00D12B77">
            <w:pPr>
              <w:jc w:val="both"/>
              <w:rPr>
                <w:rFonts w:ascii="Times New Roman" w:hAnsi="Times New Roman" w:cs="Times New Roman"/>
                <w:sz w:val="24"/>
                <w:szCs w:val="24"/>
              </w:rPr>
            </w:pPr>
            <w:r>
              <w:rPr>
                <w:rFonts w:ascii="Times New Roman" w:hAnsi="Times New Roman" w:cs="Times New Roman"/>
                <w:sz w:val="24"/>
                <w:szCs w:val="24"/>
              </w:rPr>
              <w:t>К</w:t>
            </w:r>
            <w:r w:rsidR="00BE066F" w:rsidRPr="00D12B77">
              <w:rPr>
                <w:rFonts w:ascii="Times New Roman" w:hAnsi="Times New Roman" w:cs="Times New Roman"/>
                <w:sz w:val="24"/>
                <w:szCs w:val="24"/>
              </w:rPr>
              <w:t>онтроль над урядом, верховним судом,</w:t>
            </w:r>
            <w:r>
              <w:rPr>
                <w:rFonts w:ascii="Times New Roman" w:hAnsi="Times New Roman" w:cs="Times New Roman"/>
                <w:sz w:val="24"/>
                <w:szCs w:val="24"/>
              </w:rPr>
              <w:t xml:space="preserve"> </w:t>
            </w:r>
            <w:r w:rsidR="00BE066F" w:rsidRPr="00D12B77">
              <w:rPr>
                <w:rFonts w:ascii="Times New Roman" w:hAnsi="Times New Roman" w:cs="Times New Roman"/>
                <w:sz w:val="24"/>
                <w:szCs w:val="24"/>
              </w:rPr>
              <w:t>спеціальними комітетами, центральною військовою комісією та обрання</w:t>
            </w:r>
            <w:r>
              <w:rPr>
                <w:rFonts w:ascii="Times New Roman" w:hAnsi="Times New Roman" w:cs="Times New Roman"/>
                <w:sz w:val="24"/>
                <w:szCs w:val="24"/>
              </w:rPr>
              <w:t>м</w:t>
            </w:r>
            <w:r w:rsidR="00BE066F" w:rsidRPr="00D12B77">
              <w:rPr>
                <w:rFonts w:ascii="Times New Roman" w:hAnsi="Times New Roman" w:cs="Times New Roman"/>
                <w:sz w:val="24"/>
                <w:szCs w:val="24"/>
              </w:rPr>
              <w:t xml:space="preserve"> головних офіцерів держави</w:t>
            </w:r>
          </w:p>
        </w:tc>
        <w:tc>
          <w:tcPr>
            <w:tcW w:w="1643" w:type="dxa"/>
          </w:tcPr>
          <w:p w:rsidR="00D22867" w:rsidRPr="00D12B77" w:rsidRDefault="00BE066F" w:rsidP="00D12B77">
            <w:pPr>
              <w:jc w:val="both"/>
              <w:rPr>
                <w:rFonts w:ascii="Times New Roman" w:hAnsi="Times New Roman" w:cs="Times New Roman"/>
                <w:sz w:val="24"/>
                <w:szCs w:val="24"/>
              </w:rPr>
            </w:pPr>
            <w:r w:rsidRPr="00D12B77">
              <w:rPr>
                <w:rFonts w:ascii="Times New Roman" w:eastAsia="Calibri" w:hAnsi="Times New Roman" w:cs="Times New Roman"/>
                <w:sz w:val="24"/>
                <w:szCs w:val="24"/>
              </w:rPr>
              <w:t>Контроль за управлінням державою та діяльністю судових органів</w:t>
            </w:r>
          </w:p>
        </w:tc>
        <w:tc>
          <w:tcPr>
            <w:tcW w:w="1582" w:type="dxa"/>
          </w:tcPr>
          <w:p w:rsidR="00D22867" w:rsidRPr="00D12B77" w:rsidRDefault="00551F28" w:rsidP="00D12B77">
            <w:pPr>
              <w:jc w:val="both"/>
              <w:rPr>
                <w:rFonts w:ascii="Times New Roman" w:hAnsi="Times New Roman" w:cs="Times New Roman"/>
                <w:sz w:val="24"/>
                <w:szCs w:val="24"/>
              </w:rPr>
            </w:pPr>
            <w:r w:rsidRPr="00D12B77">
              <w:rPr>
                <w:rFonts w:ascii="Times New Roman" w:hAnsi="Times New Roman" w:cs="Times New Roman"/>
                <w:sz w:val="24"/>
                <w:szCs w:val="24"/>
              </w:rPr>
              <w:t>Контроль за діяльністю уряду</w:t>
            </w:r>
          </w:p>
        </w:tc>
      </w:tr>
      <w:tr w:rsidR="00DE21B8" w:rsidRPr="00D12B77" w:rsidTr="00551F28">
        <w:tblPrEx>
          <w:tblLook w:val="0000"/>
        </w:tblPrEx>
        <w:trPr>
          <w:trHeight w:val="1102"/>
        </w:trPr>
        <w:tc>
          <w:tcPr>
            <w:tcW w:w="1811" w:type="dxa"/>
          </w:tcPr>
          <w:p w:rsidR="00D22867" w:rsidRPr="00D12B77" w:rsidRDefault="00ED3F00" w:rsidP="00D12B77">
            <w:pPr>
              <w:jc w:val="both"/>
              <w:rPr>
                <w:rFonts w:ascii="Times New Roman" w:hAnsi="Times New Roman" w:cs="Times New Roman"/>
                <w:sz w:val="24"/>
                <w:szCs w:val="24"/>
              </w:rPr>
            </w:pPr>
            <w:r w:rsidRPr="00D12B77">
              <w:rPr>
                <w:rFonts w:ascii="Times New Roman" w:hAnsi="Times New Roman" w:cs="Times New Roman"/>
                <w:b/>
                <w:sz w:val="24"/>
                <w:szCs w:val="24"/>
              </w:rPr>
              <w:t>Призначення посадовців</w:t>
            </w:r>
          </w:p>
        </w:tc>
        <w:tc>
          <w:tcPr>
            <w:tcW w:w="1558" w:type="dxa"/>
          </w:tcPr>
          <w:p w:rsidR="00D22867" w:rsidRPr="00D12B77" w:rsidRDefault="00551F28" w:rsidP="00D12B77">
            <w:pPr>
              <w:jc w:val="both"/>
              <w:rPr>
                <w:rFonts w:ascii="Times New Roman" w:hAnsi="Times New Roman" w:cs="Times New Roman"/>
                <w:sz w:val="24"/>
                <w:szCs w:val="24"/>
              </w:rPr>
            </w:pPr>
            <w:r w:rsidRPr="00D12B77">
              <w:rPr>
                <w:rFonts w:ascii="Times New Roman" w:hAnsi="Times New Roman" w:cs="Times New Roman"/>
                <w:sz w:val="24"/>
                <w:szCs w:val="24"/>
              </w:rPr>
              <w:t xml:space="preserve">Призначає </w:t>
            </w:r>
            <w:r w:rsidR="009F7C18" w:rsidRPr="00D12B77">
              <w:rPr>
                <w:rFonts w:ascii="Times New Roman" w:hAnsi="Times New Roman" w:cs="Times New Roman"/>
                <w:sz w:val="24"/>
                <w:szCs w:val="24"/>
              </w:rPr>
              <w:t>президента країни, затведжу</w:t>
            </w:r>
            <w:r w:rsidR="00E36B45">
              <w:rPr>
                <w:rFonts w:ascii="Times New Roman" w:hAnsi="Times New Roman" w:cs="Times New Roman"/>
                <w:sz w:val="24"/>
                <w:szCs w:val="24"/>
              </w:rPr>
              <w:t>є</w:t>
            </w:r>
            <w:r w:rsidR="009F7C18" w:rsidRPr="00D12B77">
              <w:rPr>
                <w:rFonts w:ascii="Times New Roman" w:hAnsi="Times New Roman" w:cs="Times New Roman"/>
                <w:sz w:val="24"/>
                <w:szCs w:val="24"/>
              </w:rPr>
              <w:t xml:space="preserve"> кандидатуру </w:t>
            </w:r>
            <w:r w:rsidR="00E36B45">
              <w:rPr>
                <w:rFonts w:ascii="Times New Roman" w:hAnsi="Times New Roman" w:cs="Times New Roman"/>
                <w:sz w:val="24"/>
                <w:szCs w:val="24"/>
              </w:rPr>
              <w:t>прем’єр-</w:t>
            </w:r>
            <w:r w:rsidR="009F7C18" w:rsidRPr="00D12B77">
              <w:rPr>
                <w:rFonts w:ascii="Times New Roman" w:hAnsi="Times New Roman" w:cs="Times New Roman"/>
                <w:sz w:val="24"/>
                <w:szCs w:val="24"/>
              </w:rPr>
              <w:t>міністра та склад уряду</w:t>
            </w:r>
          </w:p>
          <w:p w:rsidR="009F7C18" w:rsidRPr="00D12B77" w:rsidRDefault="009F7C18" w:rsidP="00D12B77">
            <w:pPr>
              <w:jc w:val="both"/>
              <w:rPr>
                <w:rFonts w:ascii="Times New Roman" w:hAnsi="Times New Roman" w:cs="Times New Roman"/>
                <w:sz w:val="24"/>
                <w:szCs w:val="24"/>
              </w:rPr>
            </w:pPr>
          </w:p>
        </w:tc>
        <w:tc>
          <w:tcPr>
            <w:tcW w:w="2976" w:type="dxa"/>
          </w:tcPr>
          <w:p w:rsidR="00D22867" w:rsidRPr="00D12B77" w:rsidRDefault="009F7C18" w:rsidP="00D12B77">
            <w:pPr>
              <w:jc w:val="both"/>
              <w:rPr>
                <w:rFonts w:ascii="Times New Roman" w:hAnsi="Times New Roman" w:cs="Times New Roman"/>
                <w:sz w:val="24"/>
                <w:szCs w:val="24"/>
              </w:rPr>
            </w:pPr>
            <w:r w:rsidRPr="00D12B77">
              <w:rPr>
                <w:rFonts w:ascii="Times New Roman" w:hAnsi="Times New Roman" w:cs="Times New Roman"/>
                <w:sz w:val="24"/>
                <w:szCs w:val="24"/>
              </w:rPr>
              <w:t>Призначає голову держави, затведжуює кандидатуру на посаду прем’єр міністра та затверджує склад уряду</w:t>
            </w:r>
          </w:p>
        </w:tc>
        <w:tc>
          <w:tcPr>
            <w:tcW w:w="1643" w:type="dxa"/>
          </w:tcPr>
          <w:p w:rsidR="00FF62A8" w:rsidRPr="00D12B77" w:rsidRDefault="00FF62A8" w:rsidP="00D12B77">
            <w:pPr>
              <w:jc w:val="both"/>
              <w:rPr>
                <w:rFonts w:ascii="Times New Roman" w:hAnsi="Times New Roman" w:cs="Times New Roman"/>
                <w:sz w:val="24"/>
                <w:szCs w:val="24"/>
              </w:rPr>
            </w:pPr>
          </w:p>
          <w:p w:rsidR="00D22867" w:rsidRPr="00D12B77" w:rsidRDefault="009F7C18" w:rsidP="00D12B77">
            <w:pPr>
              <w:jc w:val="both"/>
              <w:rPr>
                <w:rFonts w:ascii="Times New Roman" w:hAnsi="Times New Roman" w:cs="Times New Roman"/>
                <w:sz w:val="24"/>
                <w:szCs w:val="24"/>
              </w:rPr>
            </w:pPr>
            <w:r w:rsidRPr="00D12B77">
              <w:rPr>
                <w:rFonts w:ascii="Times New Roman" w:hAnsi="Times New Roman" w:cs="Times New Roman"/>
                <w:sz w:val="24"/>
                <w:szCs w:val="24"/>
              </w:rPr>
              <w:t>Обирає прем’єр</w:t>
            </w:r>
            <w:r w:rsidR="00E36B45">
              <w:rPr>
                <w:rFonts w:ascii="Times New Roman" w:hAnsi="Times New Roman" w:cs="Times New Roman"/>
                <w:sz w:val="24"/>
                <w:szCs w:val="24"/>
              </w:rPr>
              <w:t>-</w:t>
            </w:r>
            <w:r w:rsidR="00F4250B">
              <w:rPr>
                <w:rFonts w:ascii="Times New Roman" w:hAnsi="Times New Roman" w:cs="Times New Roman"/>
                <w:sz w:val="24"/>
                <w:szCs w:val="24"/>
              </w:rPr>
              <w:t xml:space="preserve"> міністра</w:t>
            </w:r>
          </w:p>
          <w:p w:rsidR="009F7C18" w:rsidRPr="00D12B77" w:rsidRDefault="009F7C18" w:rsidP="00E36B45">
            <w:pPr>
              <w:jc w:val="both"/>
              <w:rPr>
                <w:rFonts w:ascii="Times New Roman" w:hAnsi="Times New Roman" w:cs="Times New Roman"/>
                <w:sz w:val="24"/>
                <w:szCs w:val="24"/>
              </w:rPr>
            </w:pPr>
          </w:p>
        </w:tc>
        <w:tc>
          <w:tcPr>
            <w:tcW w:w="1582" w:type="dxa"/>
          </w:tcPr>
          <w:p w:rsidR="00D22867" w:rsidRPr="00D12B77" w:rsidRDefault="00E36B45" w:rsidP="00E36B45">
            <w:pPr>
              <w:jc w:val="both"/>
              <w:rPr>
                <w:rFonts w:ascii="Times New Roman" w:hAnsi="Times New Roman" w:cs="Times New Roman"/>
                <w:sz w:val="24"/>
                <w:szCs w:val="24"/>
              </w:rPr>
            </w:pPr>
            <w:r>
              <w:rPr>
                <w:rFonts w:ascii="Times New Roman" w:hAnsi="Times New Roman" w:cs="Times New Roman"/>
                <w:sz w:val="24"/>
                <w:szCs w:val="24"/>
              </w:rPr>
              <w:t xml:space="preserve">Обирає </w:t>
            </w:r>
            <w:r w:rsidR="009F7C18" w:rsidRPr="00D12B77">
              <w:rPr>
                <w:rFonts w:ascii="Times New Roman" w:hAnsi="Times New Roman" w:cs="Times New Roman"/>
                <w:sz w:val="24"/>
                <w:szCs w:val="24"/>
              </w:rPr>
              <w:t>прем’єр м</w:t>
            </w:r>
            <w:r w:rsidR="00F4250B">
              <w:rPr>
                <w:rFonts w:ascii="Times New Roman" w:hAnsi="Times New Roman" w:cs="Times New Roman"/>
                <w:sz w:val="24"/>
                <w:szCs w:val="24"/>
              </w:rPr>
              <w:t>іністра</w:t>
            </w:r>
          </w:p>
        </w:tc>
      </w:tr>
      <w:tr w:rsidR="00DE21B8" w:rsidRPr="00D12B77" w:rsidTr="00551F28">
        <w:tblPrEx>
          <w:tblLook w:val="0000"/>
        </w:tblPrEx>
        <w:trPr>
          <w:trHeight w:val="1275"/>
        </w:trPr>
        <w:tc>
          <w:tcPr>
            <w:tcW w:w="1811" w:type="dxa"/>
          </w:tcPr>
          <w:p w:rsidR="00D22867" w:rsidRPr="00D12B77" w:rsidRDefault="00ED3F00" w:rsidP="00D12B77">
            <w:pPr>
              <w:jc w:val="both"/>
              <w:rPr>
                <w:rFonts w:ascii="Times New Roman" w:hAnsi="Times New Roman" w:cs="Times New Roman"/>
                <w:b/>
                <w:sz w:val="24"/>
                <w:szCs w:val="24"/>
              </w:rPr>
            </w:pPr>
            <w:r w:rsidRPr="00D12B77">
              <w:rPr>
                <w:rFonts w:ascii="Times New Roman" w:eastAsia="Calibri" w:hAnsi="Times New Roman" w:cs="Times New Roman"/>
                <w:b/>
                <w:sz w:val="24"/>
                <w:szCs w:val="24"/>
              </w:rPr>
              <w:t>Методи впливу парламенту на уряд</w:t>
            </w:r>
          </w:p>
        </w:tc>
        <w:tc>
          <w:tcPr>
            <w:tcW w:w="1558" w:type="dxa"/>
          </w:tcPr>
          <w:p w:rsidR="00DE21B8" w:rsidRPr="00D12B77" w:rsidRDefault="00DE21B8" w:rsidP="00D12B77">
            <w:pPr>
              <w:jc w:val="both"/>
              <w:rPr>
                <w:rFonts w:ascii="Times New Roman" w:hAnsi="Times New Roman" w:cs="Times New Roman"/>
                <w:noProof w:val="0"/>
                <w:sz w:val="24"/>
                <w:szCs w:val="24"/>
              </w:rPr>
            </w:pPr>
            <w:r w:rsidRPr="00D12B77">
              <w:rPr>
                <w:rFonts w:ascii="Times New Roman" w:hAnsi="Times New Roman" w:cs="Times New Roman"/>
                <w:noProof w:val="0"/>
                <w:sz w:val="24"/>
                <w:szCs w:val="24"/>
              </w:rPr>
              <w:t>Призначає уряд та може його роз</w:t>
            </w:r>
            <w:r w:rsidR="00E36B45">
              <w:rPr>
                <w:rFonts w:ascii="Times New Roman" w:hAnsi="Times New Roman" w:cs="Times New Roman"/>
                <w:noProof w:val="0"/>
                <w:sz w:val="24"/>
                <w:szCs w:val="24"/>
              </w:rPr>
              <w:t>пустити,</w:t>
            </w:r>
          </w:p>
          <w:p w:rsidR="00D22867" w:rsidRPr="00D12B77" w:rsidRDefault="00E36B45" w:rsidP="00E36B45">
            <w:pPr>
              <w:jc w:val="both"/>
              <w:rPr>
                <w:rFonts w:ascii="Times New Roman" w:hAnsi="Times New Roman" w:cs="Times New Roman"/>
                <w:sz w:val="24"/>
                <w:szCs w:val="24"/>
              </w:rPr>
            </w:pPr>
            <w:proofErr w:type="spellStart"/>
            <w:r>
              <w:rPr>
                <w:rFonts w:ascii="Times New Roman" w:hAnsi="Times New Roman" w:cs="Times New Roman"/>
                <w:noProof w:val="0"/>
                <w:sz w:val="24"/>
                <w:szCs w:val="24"/>
              </w:rPr>
              <w:t>оголосившинедовіру</w:t>
            </w:r>
            <w:proofErr w:type="spellEnd"/>
          </w:p>
        </w:tc>
        <w:tc>
          <w:tcPr>
            <w:tcW w:w="2976" w:type="dxa"/>
          </w:tcPr>
          <w:p w:rsidR="00D22867" w:rsidRPr="00D12B77" w:rsidRDefault="00FF62A8" w:rsidP="00D12B77">
            <w:pPr>
              <w:jc w:val="both"/>
              <w:rPr>
                <w:rFonts w:ascii="Times New Roman" w:hAnsi="Times New Roman" w:cs="Times New Roman"/>
                <w:sz w:val="24"/>
                <w:szCs w:val="24"/>
              </w:rPr>
            </w:pPr>
            <w:r w:rsidRPr="00D12B77">
              <w:rPr>
                <w:rFonts w:ascii="Times New Roman" w:hAnsi="Times New Roman" w:cs="Times New Roman"/>
                <w:sz w:val="24"/>
                <w:szCs w:val="24"/>
              </w:rPr>
              <w:t>Може впливати на уряд оскільки здійснює контроль над ним</w:t>
            </w:r>
          </w:p>
        </w:tc>
        <w:tc>
          <w:tcPr>
            <w:tcW w:w="1643" w:type="dxa"/>
          </w:tcPr>
          <w:p w:rsidR="00D22867" w:rsidRPr="00D12B77" w:rsidRDefault="00FF62A8" w:rsidP="00E36B45">
            <w:pPr>
              <w:jc w:val="both"/>
              <w:rPr>
                <w:rFonts w:ascii="Times New Roman" w:hAnsi="Times New Roman" w:cs="Times New Roman"/>
                <w:sz w:val="24"/>
                <w:szCs w:val="24"/>
              </w:rPr>
            </w:pPr>
            <w:r w:rsidRPr="00D12B77">
              <w:rPr>
                <w:rFonts w:ascii="Times New Roman" w:hAnsi="Times New Roman" w:cs="Times New Roman"/>
                <w:sz w:val="24"/>
                <w:szCs w:val="24"/>
              </w:rPr>
              <w:t>Може подати вот</w:t>
            </w:r>
            <w:r w:rsidR="00E36B45">
              <w:rPr>
                <w:rFonts w:ascii="Times New Roman" w:hAnsi="Times New Roman" w:cs="Times New Roman"/>
                <w:sz w:val="24"/>
                <w:szCs w:val="24"/>
              </w:rPr>
              <w:t>у</w:t>
            </w:r>
            <w:r w:rsidRPr="00D12B77">
              <w:rPr>
                <w:rFonts w:ascii="Times New Roman" w:hAnsi="Times New Roman" w:cs="Times New Roman"/>
                <w:sz w:val="24"/>
                <w:szCs w:val="24"/>
              </w:rPr>
              <w:t>м недовіри прем’єр міністру або одному з членів уряду</w:t>
            </w:r>
          </w:p>
        </w:tc>
        <w:tc>
          <w:tcPr>
            <w:tcW w:w="1582" w:type="dxa"/>
          </w:tcPr>
          <w:p w:rsidR="00D22867" w:rsidRPr="00D12B77" w:rsidRDefault="00E36B45" w:rsidP="00D12B77">
            <w:pPr>
              <w:jc w:val="both"/>
              <w:rPr>
                <w:rFonts w:ascii="Times New Roman" w:hAnsi="Times New Roman" w:cs="Times New Roman"/>
                <w:sz w:val="24"/>
                <w:szCs w:val="24"/>
              </w:rPr>
            </w:pPr>
            <w:r>
              <w:rPr>
                <w:rFonts w:ascii="Times New Roman" w:hAnsi="Times New Roman" w:cs="Times New Roman"/>
                <w:sz w:val="24"/>
                <w:szCs w:val="24"/>
              </w:rPr>
              <w:t>Може подати во</w:t>
            </w:r>
            <w:r w:rsidR="00FF62A8" w:rsidRPr="00D12B77">
              <w:rPr>
                <w:rFonts w:ascii="Times New Roman" w:hAnsi="Times New Roman" w:cs="Times New Roman"/>
                <w:sz w:val="24"/>
                <w:szCs w:val="24"/>
              </w:rPr>
              <w:t>т</w:t>
            </w:r>
            <w:r>
              <w:rPr>
                <w:rFonts w:ascii="Times New Roman" w:hAnsi="Times New Roman" w:cs="Times New Roman"/>
                <w:sz w:val="24"/>
                <w:szCs w:val="24"/>
              </w:rPr>
              <w:t>у</w:t>
            </w:r>
            <w:r w:rsidR="00FF62A8" w:rsidRPr="00D12B77">
              <w:rPr>
                <w:rFonts w:ascii="Times New Roman" w:hAnsi="Times New Roman" w:cs="Times New Roman"/>
                <w:sz w:val="24"/>
                <w:szCs w:val="24"/>
              </w:rPr>
              <w:t>м недовіри</w:t>
            </w:r>
          </w:p>
          <w:p w:rsidR="00FF62A8" w:rsidRPr="00D12B77" w:rsidRDefault="00FF62A8" w:rsidP="00D12B77">
            <w:pPr>
              <w:jc w:val="both"/>
              <w:rPr>
                <w:rFonts w:ascii="Times New Roman" w:hAnsi="Times New Roman" w:cs="Times New Roman"/>
                <w:sz w:val="24"/>
                <w:szCs w:val="24"/>
              </w:rPr>
            </w:pPr>
            <w:r w:rsidRPr="00D12B77">
              <w:rPr>
                <w:rFonts w:ascii="Times New Roman" w:hAnsi="Times New Roman" w:cs="Times New Roman"/>
                <w:sz w:val="24"/>
                <w:szCs w:val="24"/>
              </w:rPr>
              <w:t>уряду</w:t>
            </w:r>
          </w:p>
        </w:tc>
      </w:tr>
    </w:tbl>
    <w:p w:rsidR="007F1F43" w:rsidRPr="00D12B77" w:rsidRDefault="007F1F43" w:rsidP="00D12B77">
      <w:pPr>
        <w:spacing w:after="0" w:line="240" w:lineRule="auto"/>
        <w:jc w:val="both"/>
        <w:rPr>
          <w:rFonts w:ascii="Times New Roman" w:hAnsi="Times New Roman" w:cs="Times New Roman"/>
          <w:sz w:val="24"/>
          <w:szCs w:val="24"/>
        </w:rPr>
      </w:pPr>
    </w:p>
    <w:sectPr w:rsidR="007F1F43" w:rsidRPr="00D12B77" w:rsidSect="007F1F43">
      <w:headerReference w:type="default" r:id="rId8"/>
      <w:footerReference w:type="default" r:id="rId9"/>
      <w:footerReference w:type="first" r:id="rId10"/>
      <w:pgSz w:w="11906" w:h="16838"/>
      <w:pgMar w:top="1134" w:right="851" w:bottom="1134" w:left="1701" w:header="709" w:footer="709" w:gutter="0"/>
      <w:pgNumType w:start="0" w:chapStyle="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5347" w:rsidRDefault="00245347" w:rsidP="00C6246C">
      <w:pPr>
        <w:spacing w:after="0" w:line="240" w:lineRule="auto"/>
      </w:pPr>
      <w:r>
        <w:separator/>
      </w:r>
    </w:p>
  </w:endnote>
  <w:endnote w:type="continuationSeparator" w:id="0">
    <w:p w:rsidR="00245347" w:rsidRDefault="00245347" w:rsidP="00C624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ET">
    <w:altName w:val="Times New Roman"/>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C98" w:rsidRDefault="001B2C98">
    <w:pPr>
      <w:pStyle w:val="a8"/>
      <w:jc w:val="center"/>
    </w:pPr>
  </w:p>
  <w:p w:rsidR="001B2C98" w:rsidRDefault="001B2C98">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C98" w:rsidRPr="00E46FC9" w:rsidRDefault="001B2C98" w:rsidP="000D3BFA">
    <w:pPr>
      <w:jc w:val="center"/>
      <w:rPr>
        <w:rFonts w:ascii="Times New Roman" w:eastAsia="Times New Roman" w:hAnsi="Times New Roman"/>
        <w:sz w:val="28"/>
        <w:szCs w:val="28"/>
        <w:lang w:val="en-US"/>
      </w:rPr>
    </w:pPr>
    <w:r w:rsidRPr="00E46FC9">
      <w:rPr>
        <w:rFonts w:ascii="Times New Roman" w:eastAsia="Times New Roman" w:hAnsi="Times New Roman"/>
        <w:sz w:val="28"/>
        <w:szCs w:val="28"/>
      </w:rPr>
      <w:t>Львів – 20</w:t>
    </w:r>
    <w:r w:rsidRPr="00E46FC9">
      <w:rPr>
        <w:rFonts w:ascii="Times New Roman" w:eastAsia="Times New Roman" w:hAnsi="Times New Roman"/>
        <w:sz w:val="28"/>
        <w:szCs w:val="28"/>
        <w:lang w:val="en-US"/>
      </w:rPr>
      <w:t>20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5347" w:rsidRDefault="00245347" w:rsidP="00C6246C">
      <w:pPr>
        <w:spacing w:after="0" w:line="240" w:lineRule="auto"/>
      </w:pPr>
      <w:r>
        <w:separator/>
      </w:r>
    </w:p>
  </w:footnote>
  <w:footnote w:type="continuationSeparator" w:id="0">
    <w:p w:rsidR="00245347" w:rsidRDefault="00245347" w:rsidP="00C6246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left w:w="0" w:type="dxa"/>
        <w:right w:w="0" w:type="dxa"/>
      </w:tblCellMar>
      <w:tblLook w:val="04A0"/>
    </w:tblPr>
    <w:tblGrid>
      <w:gridCol w:w="3118"/>
      <w:gridCol w:w="3119"/>
      <w:gridCol w:w="3117"/>
    </w:tblGrid>
    <w:tr w:rsidR="001B2C98">
      <w:trPr>
        <w:trHeight w:val="720"/>
      </w:trPr>
      <w:tc>
        <w:tcPr>
          <w:tcW w:w="1667" w:type="pct"/>
        </w:tcPr>
        <w:p w:rsidR="001B2C98" w:rsidRDefault="001B2C98">
          <w:pPr>
            <w:pStyle w:val="a6"/>
            <w:rPr>
              <w:color w:val="4F81BD" w:themeColor="accent1"/>
            </w:rPr>
          </w:pPr>
        </w:p>
      </w:tc>
      <w:tc>
        <w:tcPr>
          <w:tcW w:w="1667" w:type="pct"/>
        </w:tcPr>
        <w:p w:rsidR="001B2C98" w:rsidRDefault="001B2C98">
          <w:pPr>
            <w:pStyle w:val="a6"/>
            <w:jc w:val="center"/>
            <w:rPr>
              <w:color w:val="4F81BD" w:themeColor="accent1"/>
            </w:rPr>
          </w:pPr>
        </w:p>
      </w:tc>
      <w:tc>
        <w:tcPr>
          <w:tcW w:w="1666" w:type="pct"/>
        </w:tcPr>
        <w:p w:rsidR="001B2C98" w:rsidRDefault="00BA4510">
          <w:pPr>
            <w:pStyle w:val="a6"/>
            <w:jc w:val="right"/>
            <w:rPr>
              <w:color w:val="4F81BD" w:themeColor="accent1"/>
            </w:rPr>
          </w:pPr>
          <w:r>
            <w:rPr>
              <w:color w:val="4F81BD" w:themeColor="accent1"/>
              <w:sz w:val="24"/>
              <w:szCs w:val="24"/>
            </w:rPr>
            <w:fldChar w:fldCharType="begin"/>
          </w:r>
          <w:r w:rsidR="001B2C98">
            <w:rPr>
              <w:color w:val="4F81BD" w:themeColor="accent1"/>
              <w:sz w:val="24"/>
              <w:szCs w:val="24"/>
            </w:rPr>
            <w:instrText>PAGE   \* MERGEFORMAT</w:instrText>
          </w:r>
          <w:r>
            <w:rPr>
              <w:color w:val="4F81BD" w:themeColor="accent1"/>
              <w:sz w:val="24"/>
              <w:szCs w:val="24"/>
            </w:rPr>
            <w:fldChar w:fldCharType="separate"/>
          </w:r>
          <w:r w:rsidR="00C96BA2" w:rsidRPr="00C96BA2">
            <w:rPr>
              <w:color w:val="4F81BD" w:themeColor="accent1"/>
              <w:sz w:val="24"/>
              <w:szCs w:val="24"/>
              <w:lang w:val="ru-RU"/>
            </w:rPr>
            <w:t>2</w:t>
          </w:r>
          <w:r>
            <w:rPr>
              <w:color w:val="4F81BD" w:themeColor="accent1"/>
              <w:sz w:val="24"/>
              <w:szCs w:val="24"/>
            </w:rPr>
            <w:fldChar w:fldCharType="end"/>
          </w:r>
        </w:p>
      </w:tc>
    </w:tr>
  </w:tbl>
  <w:p w:rsidR="001B2C98" w:rsidRDefault="001B2C98">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F008E"/>
    <w:multiLevelType w:val="hybridMultilevel"/>
    <w:tmpl w:val="F2DEC1B6"/>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
    <w:nsid w:val="12905FD7"/>
    <w:multiLevelType w:val="hybridMultilevel"/>
    <w:tmpl w:val="2F20440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135272BA"/>
    <w:multiLevelType w:val="hybridMultilevel"/>
    <w:tmpl w:val="512C7FDE"/>
    <w:lvl w:ilvl="0" w:tplc="5ABA1F10">
      <w:start w:val="1"/>
      <w:numFmt w:val="bullet"/>
      <w:lvlText w:val="–"/>
      <w:lvlJc w:val="left"/>
      <w:pPr>
        <w:ind w:left="1287" w:hanging="360"/>
      </w:pPr>
      <w:rPr>
        <w:rFonts w:ascii="Times New Roman"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
    <w:nsid w:val="16A268AC"/>
    <w:multiLevelType w:val="multilevel"/>
    <w:tmpl w:val="4E6E3630"/>
    <w:lvl w:ilvl="0">
      <w:start w:val="2"/>
      <w:numFmt w:val="decimal"/>
      <w:lvlText w:val="%1."/>
      <w:lvlJc w:val="left"/>
      <w:pPr>
        <w:tabs>
          <w:tab w:val="num" w:pos="570"/>
        </w:tabs>
        <w:ind w:left="570" w:hanging="570"/>
      </w:pPr>
      <w:rPr>
        <w:rFonts w:cs="Times New Roman" w:hint="default"/>
      </w:rPr>
    </w:lvl>
    <w:lvl w:ilvl="1">
      <w:start w:val="1"/>
      <w:numFmt w:val="decimal"/>
      <w:lvlText w:val="%1.%2."/>
      <w:lvlJc w:val="left"/>
      <w:pPr>
        <w:tabs>
          <w:tab w:val="num" w:pos="1428"/>
        </w:tabs>
        <w:ind w:left="1428" w:hanging="720"/>
      </w:pPr>
      <w:rPr>
        <w:rFonts w:cs="Times New Roman" w:hint="default"/>
      </w:rPr>
    </w:lvl>
    <w:lvl w:ilvl="2">
      <w:start w:val="1"/>
      <w:numFmt w:val="decimal"/>
      <w:lvlText w:val="%1.%2.%3."/>
      <w:lvlJc w:val="left"/>
      <w:pPr>
        <w:tabs>
          <w:tab w:val="num" w:pos="2136"/>
        </w:tabs>
        <w:ind w:left="2136" w:hanging="720"/>
      </w:pPr>
      <w:rPr>
        <w:rFonts w:cs="Times New Roman" w:hint="default"/>
      </w:rPr>
    </w:lvl>
    <w:lvl w:ilvl="3">
      <w:start w:val="1"/>
      <w:numFmt w:val="decimal"/>
      <w:lvlText w:val="%1.%2.%3.%4."/>
      <w:lvlJc w:val="left"/>
      <w:pPr>
        <w:tabs>
          <w:tab w:val="num" w:pos="3204"/>
        </w:tabs>
        <w:ind w:left="3204" w:hanging="1080"/>
      </w:pPr>
      <w:rPr>
        <w:rFonts w:cs="Times New Roman" w:hint="default"/>
      </w:rPr>
    </w:lvl>
    <w:lvl w:ilvl="4">
      <w:start w:val="1"/>
      <w:numFmt w:val="decimal"/>
      <w:lvlText w:val="%1.%2.%3.%4.%5."/>
      <w:lvlJc w:val="left"/>
      <w:pPr>
        <w:tabs>
          <w:tab w:val="num" w:pos="3912"/>
        </w:tabs>
        <w:ind w:left="3912" w:hanging="1080"/>
      </w:pPr>
      <w:rPr>
        <w:rFonts w:cs="Times New Roman" w:hint="default"/>
      </w:rPr>
    </w:lvl>
    <w:lvl w:ilvl="5">
      <w:start w:val="1"/>
      <w:numFmt w:val="decimal"/>
      <w:lvlText w:val="%1.%2.%3.%4.%5.%6."/>
      <w:lvlJc w:val="left"/>
      <w:pPr>
        <w:tabs>
          <w:tab w:val="num" w:pos="4980"/>
        </w:tabs>
        <w:ind w:left="4980" w:hanging="1440"/>
      </w:pPr>
      <w:rPr>
        <w:rFonts w:cs="Times New Roman" w:hint="default"/>
      </w:rPr>
    </w:lvl>
    <w:lvl w:ilvl="6">
      <w:start w:val="1"/>
      <w:numFmt w:val="decimal"/>
      <w:lvlText w:val="%1.%2.%3.%4.%5.%6.%7."/>
      <w:lvlJc w:val="left"/>
      <w:pPr>
        <w:tabs>
          <w:tab w:val="num" w:pos="6048"/>
        </w:tabs>
        <w:ind w:left="6048" w:hanging="1800"/>
      </w:pPr>
      <w:rPr>
        <w:rFonts w:cs="Times New Roman" w:hint="default"/>
      </w:rPr>
    </w:lvl>
    <w:lvl w:ilvl="7">
      <w:start w:val="1"/>
      <w:numFmt w:val="decimal"/>
      <w:lvlText w:val="%1.%2.%3.%4.%5.%6.%7.%8."/>
      <w:lvlJc w:val="left"/>
      <w:pPr>
        <w:tabs>
          <w:tab w:val="num" w:pos="6756"/>
        </w:tabs>
        <w:ind w:left="6756" w:hanging="1800"/>
      </w:pPr>
      <w:rPr>
        <w:rFonts w:cs="Times New Roman" w:hint="default"/>
      </w:rPr>
    </w:lvl>
    <w:lvl w:ilvl="8">
      <w:start w:val="1"/>
      <w:numFmt w:val="decimal"/>
      <w:lvlText w:val="%1.%2.%3.%4.%5.%6.%7.%8.%9."/>
      <w:lvlJc w:val="left"/>
      <w:pPr>
        <w:tabs>
          <w:tab w:val="num" w:pos="7824"/>
        </w:tabs>
        <w:ind w:left="7824" w:hanging="2160"/>
      </w:pPr>
      <w:rPr>
        <w:rFonts w:cs="Times New Roman" w:hint="default"/>
      </w:rPr>
    </w:lvl>
  </w:abstractNum>
  <w:abstractNum w:abstractNumId="4">
    <w:nsid w:val="1C162B81"/>
    <w:multiLevelType w:val="hybridMultilevel"/>
    <w:tmpl w:val="8CEA75A2"/>
    <w:lvl w:ilvl="0" w:tplc="75EE90EE">
      <w:numFmt w:val="bullet"/>
      <w:lvlText w:val="-"/>
      <w:lvlJc w:val="left"/>
      <w:pPr>
        <w:ind w:left="1069" w:hanging="360"/>
      </w:pPr>
      <w:rPr>
        <w:rFonts w:ascii="Times New Roman" w:eastAsia="Calibr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5">
    <w:nsid w:val="203E219F"/>
    <w:multiLevelType w:val="hybridMultilevel"/>
    <w:tmpl w:val="094C1FD8"/>
    <w:lvl w:ilvl="0" w:tplc="04220001">
      <w:start w:val="1"/>
      <w:numFmt w:val="bullet"/>
      <w:lvlText w:val=""/>
      <w:lvlJc w:val="left"/>
      <w:pPr>
        <w:ind w:left="780" w:hanging="360"/>
      </w:pPr>
      <w:rPr>
        <w:rFonts w:ascii="Symbol" w:hAnsi="Symbol" w:hint="default"/>
      </w:rPr>
    </w:lvl>
    <w:lvl w:ilvl="1" w:tplc="04220003" w:tentative="1">
      <w:start w:val="1"/>
      <w:numFmt w:val="bullet"/>
      <w:lvlText w:val="o"/>
      <w:lvlJc w:val="left"/>
      <w:pPr>
        <w:ind w:left="1500" w:hanging="360"/>
      </w:pPr>
      <w:rPr>
        <w:rFonts w:ascii="Courier New" w:hAnsi="Courier New" w:cs="Courier New" w:hint="default"/>
      </w:rPr>
    </w:lvl>
    <w:lvl w:ilvl="2" w:tplc="04220005" w:tentative="1">
      <w:start w:val="1"/>
      <w:numFmt w:val="bullet"/>
      <w:lvlText w:val=""/>
      <w:lvlJc w:val="left"/>
      <w:pPr>
        <w:ind w:left="2220" w:hanging="360"/>
      </w:pPr>
      <w:rPr>
        <w:rFonts w:ascii="Wingdings" w:hAnsi="Wingdings" w:hint="default"/>
      </w:rPr>
    </w:lvl>
    <w:lvl w:ilvl="3" w:tplc="04220001" w:tentative="1">
      <w:start w:val="1"/>
      <w:numFmt w:val="bullet"/>
      <w:lvlText w:val=""/>
      <w:lvlJc w:val="left"/>
      <w:pPr>
        <w:ind w:left="2940" w:hanging="360"/>
      </w:pPr>
      <w:rPr>
        <w:rFonts w:ascii="Symbol" w:hAnsi="Symbol" w:hint="default"/>
      </w:rPr>
    </w:lvl>
    <w:lvl w:ilvl="4" w:tplc="04220003" w:tentative="1">
      <w:start w:val="1"/>
      <w:numFmt w:val="bullet"/>
      <w:lvlText w:val="o"/>
      <w:lvlJc w:val="left"/>
      <w:pPr>
        <w:ind w:left="3660" w:hanging="360"/>
      </w:pPr>
      <w:rPr>
        <w:rFonts w:ascii="Courier New" w:hAnsi="Courier New" w:cs="Courier New" w:hint="default"/>
      </w:rPr>
    </w:lvl>
    <w:lvl w:ilvl="5" w:tplc="04220005" w:tentative="1">
      <w:start w:val="1"/>
      <w:numFmt w:val="bullet"/>
      <w:lvlText w:val=""/>
      <w:lvlJc w:val="left"/>
      <w:pPr>
        <w:ind w:left="4380" w:hanging="360"/>
      </w:pPr>
      <w:rPr>
        <w:rFonts w:ascii="Wingdings" w:hAnsi="Wingdings" w:hint="default"/>
      </w:rPr>
    </w:lvl>
    <w:lvl w:ilvl="6" w:tplc="04220001" w:tentative="1">
      <w:start w:val="1"/>
      <w:numFmt w:val="bullet"/>
      <w:lvlText w:val=""/>
      <w:lvlJc w:val="left"/>
      <w:pPr>
        <w:ind w:left="5100" w:hanging="360"/>
      </w:pPr>
      <w:rPr>
        <w:rFonts w:ascii="Symbol" w:hAnsi="Symbol" w:hint="default"/>
      </w:rPr>
    </w:lvl>
    <w:lvl w:ilvl="7" w:tplc="04220003" w:tentative="1">
      <w:start w:val="1"/>
      <w:numFmt w:val="bullet"/>
      <w:lvlText w:val="o"/>
      <w:lvlJc w:val="left"/>
      <w:pPr>
        <w:ind w:left="5820" w:hanging="360"/>
      </w:pPr>
      <w:rPr>
        <w:rFonts w:ascii="Courier New" w:hAnsi="Courier New" w:cs="Courier New" w:hint="default"/>
      </w:rPr>
    </w:lvl>
    <w:lvl w:ilvl="8" w:tplc="04220005" w:tentative="1">
      <w:start w:val="1"/>
      <w:numFmt w:val="bullet"/>
      <w:lvlText w:val=""/>
      <w:lvlJc w:val="left"/>
      <w:pPr>
        <w:ind w:left="6540" w:hanging="360"/>
      </w:pPr>
      <w:rPr>
        <w:rFonts w:ascii="Wingdings" w:hAnsi="Wingdings" w:hint="default"/>
      </w:rPr>
    </w:lvl>
  </w:abstractNum>
  <w:abstractNum w:abstractNumId="6">
    <w:nsid w:val="249C1F87"/>
    <w:multiLevelType w:val="hybridMultilevel"/>
    <w:tmpl w:val="303CF7B0"/>
    <w:lvl w:ilvl="0" w:tplc="0630B4D8">
      <w:start w:val="1"/>
      <w:numFmt w:val="decimal"/>
      <w:lvlText w:val="%1."/>
      <w:lvlJc w:val="left"/>
      <w:pPr>
        <w:ind w:left="720" w:hanging="360"/>
      </w:pPr>
      <w:rPr>
        <w:rFonts w:eastAsia="Calibri"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2B645670"/>
    <w:multiLevelType w:val="hybridMultilevel"/>
    <w:tmpl w:val="8FDC662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342B178F"/>
    <w:multiLevelType w:val="hybridMultilevel"/>
    <w:tmpl w:val="913297B4"/>
    <w:lvl w:ilvl="0" w:tplc="17DA67A4">
      <w:start w:val="1"/>
      <w:numFmt w:val="decimal"/>
      <w:lvlText w:val="%1."/>
      <w:lvlJc w:val="left"/>
      <w:pPr>
        <w:ind w:left="720" w:hanging="360"/>
      </w:pPr>
      <w:rPr>
        <w:rFonts w:eastAsiaTheme="minorHAnsi" w:hint="default"/>
        <w:color w:val="auto"/>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43D74EAF"/>
    <w:multiLevelType w:val="hybridMultilevel"/>
    <w:tmpl w:val="450086E8"/>
    <w:lvl w:ilvl="0" w:tplc="1AB87B28">
      <w:start w:val="1"/>
      <w:numFmt w:val="decimal"/>
      <w:lvlText w:val="%1."/>
      <w:lvlJc w:val="left"/>
      <w:pPr>
        <w:ind w:left="720" w:hanging="360"/>
      </w:pPr>
      <w:rPr>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51F72B22"/>
    <w:multiLevelType w:val="hybridMultilevel"/>
    <w:tmpl w:val="E0B8700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1">
    <w:nsid w:val="5A88657C"/>
    <w:multiLevelType w:val="hybridMultilevel"/>
    <w:tmpl w:val="193A13E0"/>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2">
    <w:nsid w:val="5CA5743B"/>
    <w:multiLevelType w:val="hybridMultilevel"/>
    <w:tmpl w:val="913297B4"/>
    <w:lvl w:ilvl="0" w:tplc="17DA67A4">
      <w:start w:val="1"/>
      <w:numFmt w:val="decimal"/>
      <w:lvlText w:val="%1."/>
      <w:lvlJc w:val="left"/>
      <w:pPr>
        <w:ind w:left="720" w:hanging="360"/>
      </w:pPr>
      <w:rPr>
        <w:rFonts w:eastAsiaTheme="minorHAnsi" w:hint="default"/>
        <w:color w:val="auto"/>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nsid w:val="62702B9C"/>
    <w:multiLevelType w:val="hybridMultilevel"/>
    <w:tmpl w:val="560A4B50"/>
    <w:lvl w:ilvl="0" w:tplc="0422000F">
      <w:start w:val="1"/>
      <w:numFmt w:val="decimal"/>
      <w:lvlText w:val="%1."/>
      <w:lvlJc w:val="left"/>
      <w:pPr>
        <w:ind w:left="1429" w:hanging="360"/>
      </w:pPr>
      <w:rPr>
        <w:rFonts w:cs="Times New Roman"/>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4">
    <w:nsid w:val="66870A61"/>
    <w:multiLevelType w:val="multilevel"/>
    <w:tmpl w:val="AB0EE6CA"/>
    <w:lvl w:ilvl="0">
      <w:start w:val="1"/>
      <w:numFmt w:val="decimal"/>
      <w:lvlText w:val="%1."/>
      <w:lvlJc w:val="left"/>
      <w:pPr>
        <w:tabs>
          <w:tab w:val="num" w:pos="495"/>
        </w:tabs>
        <w:ind w:left="495" w:hanging="495"/>
      </w:pPr>
      <w:rPr>
        <w:rFonts w:cs="Times New Roman" w:hint="default"/>
      </w:rPr>
    </w:lvl>
    <w:lvl w:ilvl="1">
      <w:start w:val="1"/>
      <w:numFmt w:val="decimal"/>
      <w:lvlText w:val="%1.%2."/>
      <w:lvlJc w:val="left"/>
      <w:pPr>
        <w:tabs>
          <w:tab w:val="num" w:pos="1428"/>
        </w:tabs>
        <w:ind w:left="1428" w:hanging="720"/>
      </w:pPr>
      <w:rPr>
        <w:rFonts w:cs="Times New Roman" w:hint="default"/>
      </w:rPr>
    </w:lvl>
    <w:lvl w:ilvl="2">
      <w:start w:val="1"/>
      <w:numFmt w:val="decimal"/>
      <w:lvlText w:val="%1.%2.%3."/>
      <w:lvlJc w:val="left"/>
      <w:pPr>
        <w:tabs>
          <w:tab w:val="num" w:pos="2136"/>
        </w:tabs>
        <w:ind w:left="2136" w:hanging="720"/>
      </w:pPr>
      <w:rPr>
        <w:rFonts w:cs="Times New Roman" w:hint="default"/>
      </w:rPr>
    </w:lvl>
    <w:lvl w:ilvl="3">
      <w:start w:val="1"/>
      <w:numFmt w:val="decimal"/>
      <w:lvlText w:val="%1.%2.%3.%4."/>
      <w:lvlJc w:val="left"/>
      <w:pPr>
        <w:tabs>
          <w:tab w:val="num" w:pos="3204"/>
        </w:tabs>
        <w:ind w:left="3204" w:hanging="1080"/>
      </w:pPr>
      <w:rPr>
        <w:rFonts w:cs="Times New Roman" w:hint="default"/>
      </w:rPr>
    </w:lvl>
    <w:lvl w:ilvl="4">
      <w:start w:val="1"/>
      <w:numFmt w:val="decimal"/>
      <w:lvlText w:val="%1.%2.%3.%4.%5."/>
      <w:lvlJc w:val="left"/>
      <w:pPr>
        <w:tabs>
          <w:tab w:val="num" w:pos="3912"/>
        </w:tabs>
        <w:ind w:left="3912" w:hanging="1080"/>
      </w:pPr>
      <w:rPr>
        <w:rFonts w:cs="Times New Roman" w:hint="default"/>
      </w:rPr>
    </w:lvl>
    <w:lvl w:ilvl="5">
      <w:start w:val="1"/>
      <w:numFmt w:val="decimal"/>
      <w:lvlText w:val="%1.%2.%3.%4.%5.%6."/>
      <w:lvlJc w:val="left"/>
      <w:pPr>
        <w:tabs>
          <w:tab w:val="num" w:pos="4980"/>
        </w:tabs>
        <w:ind w:left="4980" w:hanging="1440"/>
      </w:pPr>
      <w:rPr>
        <w:rFonts w:cs="Times New Roman" w:hint="default"/>
      </w:rPr>
    </w:lvl>
    <w:lvl w:ilvl="6">
      <w:start w:val="1"/>
      <w:numFmt w:val="decimal"/>
      <w:lvlText w:val="%1.%2.%3.%4.%5.%6.%7."/>
      <w:lvlJc w:val="left"/>
      <w:pPr>
        <w:tabs>
          <w:tab w:val="num" w:pos="6048"/>
        </w:tabs>
        <w:ind w:left="6048" w:hanging="1800"/>
      </w:pPr>
      <w:rPr>
        <w:rFonts w:cs="Times New Roman" w:hint="default"/>
      </w:rPr>
    </w:lvl>
    <w:lvl w:ilvl="7">
      <w:start w:val="1"/>
      <w:numFmt w:val="decimal"/>
      <w:lvlText w:val="%1.%2.%3.%4.%5.%6.%7.%8."/>
      <w:lvlJc w:val="left"/>
      <w:pPr>
        <w:tabs>
          <w:tab w:val="num" w:pos="6756"/>
        </w:tabs>
        <w:ind w:left="6756" w:hanging="1800"/>
      </w:pPr>
      <w:rPr>
        <w:rFonts w:cs="Times New Roman" w:hint="default"/>
      </w:rPr>
    </w:lvl>
    <w:lvl w:ilvl="8">
      <w:start w:val="1"/>
      <w:numFmt w:val="decimal"/>
      <w:lvlText w:val="%1.%2.%3.%4.%5.%6.%7.%8.%9."/>
      <w:lvlJc w:val="left"/>
      <w:pPr>
        <w:tabs>
          <w:tab w:val="num" w:pos="7824"/>
        </w:tabs>
        <w:ind w:left="7824" w:hanging="2160"/>
      </w:pPr>
      <w:rPr>
        <w:rFonts w:cs="Times New Roman" w:hint="default"/>
      </w:rPr>
    </w:lvl>
  </w:abstractNum>
  <w:abstractNum w:abstractNumId="15">
    <w:nsid w:val="758375F0"/>
    <w:multiLevelType w:val="multilevel"/>
    <w:tmpl w:val="BF605988"/>
    <w:lvl w:ilvl="0">
      <w:start w:val="1"/>
      <w:numFmt w:val="decimal"/>
      <w:pStyle w:val="a"/>
      <w:lvlText w:val="%1."/>
      <w:lvlJc w:val="left"/>
      <w:pPr>
        <w:tabs>
          <w:tab w:val="num" w:pos="1021"/>
        </w:tabs>
        <w:ind w:left="1021" w:hanging="312"/>
      </w:pPr>
      <w:rPr>
        <w:rFonts w:hint="default"/>
      </w:rPr>
    </w:lvl>
    <w:lvl w:ilvl="1">
      <w:start w:val="1"/>
      <w:numFmt w:val="decimal"/>
      <w:lvlText w:val="%1.%2."/>
      <w:lvlJc w:val="left"/>
      <w:pPr>
        <w:tabs>
          <w:tab w:val="num" w:pos="1917"/>
        </w:tabs>
        <w:ind w:left="1917" w:hanging="357"/>
      </w:pPr>
      <w:rPr>
        <w:rFonts w:hint="default"/>
      </w:rPr>
    </w:lvl>
    <w:lvl w:ilvl="2">
      <w:start w:val="1"/>
      <w:numFmt w:val="decimal"/>
      <w:lvlText w:val="%1.%2.%3."/>
      <w:lvlJc w:val="left"/>
      <w:pPr>
        <w:tabs>
          <w:tab w:val="num" w:pos="3000"/>
        </w:tabs>
        <w:ind w:left="2784" w:hanging="504"/>
      </w:pPr>
      <w:rPr>
        <w:rFonts w:hint="default"/>
      </w:rPr>
    </w:lvl>
    <w:lvl w:ilvl="3">
      <w:start w:val="1"/>
      <w:numFmt w:val="decimal"/>
      <w:lvlText w:val="%1.%2.%3.%4."/>
      <w:lvlJc w:val="left"/>
      <w:pPr>
        <w:tabs>
          <w:tab w:val="num" w:pos="3720"/>
        </w:tabs>
        <w:ind w:left="3288" w:hanging="648"/>
      </w:pPr>
      <w:rPr>
        <w:rFonts w:hint="default"/>
      </w:rPr>
    </w:lvl>
    <w:lvl w:ilvl="4">
      <w:start w:val="1"/>
      <w:numFmt w:val="decimal"/>
      <w:lvlText w:val="%1.%2.%3.%4.%5."/>
      <w:lvlJc w:val="left"/>
      <w:pPr>
        <w:tabs>
          <w:tab w:val="num" w:pos="4080"/>
        </w:tabs>
        <w:ind w:left="3792" w:hanging="792"/>
      </w:pPr>
      <w:rPr>
        <w:rFonts w:hint="default"/>
      </w:rPr>
    </w:lvl>
    <w:lvl w:ilvl="5">
      <w:start w:val="1"/>
      <w:numFmt w:val="decimal"/>
      <w:lvlText w:val="%1.%2.%3.%4.%5.%6."/>
      <w:lvlJc w:val="left"/>
      <w:pPr>
        <w:tabs>
          <w:tab w:val="num" w:pos="4800"/>
        </w:tabs>
        <w:ind w:left="4296" w:hanging="936"/>
      </w:pPr>
      <w:rPr>
        <w:rFonts w:hint="default"/>
      </w:rPr>
    </w:lvl>
    <w:lvl w:ilvl="6">
      <w:start w:val="1"/>
      <w:numFmt w:val="decimal"/>
      <w:lvlText w:val="%1.%2.%3.%4.%5.%6.%7."/>
      <w:lvlJc w:val="left"/>
      <w:pPr>
        <w:tabs>
          <w:tab w:val="num" w:pos="5520"/>
        </w:tabs>
        <w:ind w:left="4800" w:hanging="1080"/>
      </w:pPr>
      <w:rPr>
        <w:rFonts w:hint="default"/>
      </w:rPr>
    </w:lvl>
    <w:lvl w:ilvl="7">
      <w:start w:val="1"/>
      <w:numFmt w:val="decimal"/>
      <w:lvlText w:val="%1.%2.%3.%4.%5.%6.%7.%8."/>
      <w:lvlJc w:val="left"/>
      <w:pPr>
        <w:tabs>
          <w:tab w:val="num" w:pos="5880"/>
        </w:tabs>
        <w:ind w:left="5304" w:hanging="1224"/>
      </w:pPr>
      <w:rPr>
        <w:rFonts w:hint="default"/>
      </w:rPr>
    </w:lvl>
    <w:lvl w:ilvl="8">
      <w:start w:val="1"/>
      <w:numFmt w:val="decimal"/>
      <w:lvlText w:val="%1.%2.%3.%4.%5.%6.%7.%8.%9."/>
      <w:lvlJc w:val="left"/>
      <w:pPr>
        <w:tabs>
          <w:tab w:val="num" w:pos="6600"/>
        </w:tabs>
        <w:ind w:left="5880" w:hanging="1440"/>
      </w:pPr>
      <w:rPr>
        <w:rFonts w:hint="default"/>
      </w:rPr>
    </w:lvl>
  </w:abstractNum>
  <w:abstractNum w:abstractNumId="16">
    <w:nsid w:val="7B2F12C7"/>
    <w:multiLevelType w:val="hybridMultilevel"/>
    <w:tmpl w:val="1808717A"/>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7">
    <w:nsid w:val="7FF77E87"/>
    <w:multiLevelType w:val="hybridMultilevel"/>
    <w:tmpl w:val="C5F287EC"/>
    <w:lvl w:ilvl="0" w:tplc="6900C276">
      <w:start w:val="1"/>
      <w:numFmt w:val="decimal"/>
      <w:lvlText w:val="%1."/>
      <w:lvlJc w:val="left"/>
      <w:pPr>
        <w:ind w:left="720" w:hanging="360"/>
      </w:pPr>
      <w:rPr>
        <w:rFonts w:hint="default"/>
        <w:color w:val="00000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5"/>
  </w:num>
  <w:num w:numId="2">
    <w:abstractNumId w:val="17"/>
  </w:num>
  <w:num w:numId="3">
    <w:abstractNumId w:val="1"/>
  </w:num>
  <w:num w:numId="4">
    <w:abstractNumId w:val="5"/>
  </w:num>
  <w:num w:numId="5">
    <w:abstractNumId w:val="7"/>
  </w:num>
  <w:num w:numId="6">
    <w:abstractNumId w:val="9"/>
  </w:num>
  <w:num w:numId="7">
    <w:abstractNumId w:val="11"/>
  </w:num>
  <w:num w:numId="8">
    <w:abstractNumId w:val="0"/>
  </w:num>
  <w:num w:numId="9">
    <w:abstractNumId w:val="2"/>
  </w:num>
  <w:num w:numId="10">
    <w:abstractNumId w:val="16"/>
  </w:num>
  <w:num w:numId="11">
    <w:abstractNumId w:val="10"/>
  </w:num>
  <w:num w:numId="12">
    <w:abstractNumId w:val="6"/>
  </w:num>
  <w:num w:numId="13">
    <w:abstractNumId w:val="12"/>
  </w:num>
  <w:num w:numId="14">
    <w:abstractNumId w:val="8"/>
  </w:num>
  <w:num w:numId="15">
    <w:abstractNumId w:val="4"/>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1"/>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C6246C"/>
    <w:rsid w:val="0000177F"/>
    <w:rsid w:val="00001FC8"/>
    <w:rsid w:val="00007604"/>
    <w:rsid w:val="00010B8D"/>
    <w:rsid w:val="000272E5"/>
    <w:rsid w:val="00033A0F"/>
    <w:rsid w:val="00035B62"/>
    <w:rsid w:val="00042378"/>
    <w:rsid w:val="00051B71"/>
    <w:rsid w:val="0005232B"/>
    <w:rsid w:val="000602DD"/>
    <w:rsid w:val="00060FD7"/>
    <w:rsid w:val="00063DE6"/>
    <w:rsid w:val="00070CFB"/>
    <w:rsid w:val="000727FD"/>
    <w:rsid w:val="00073979"/>
    <w:rsid w:val="0007441B"/>
    <w:rsid w:val="00082206"/>
    <w:rsid w:val="000937A2"/>
    <w:rsid w:val="00095849"/>
    <w:rsid w:val="000A3C69"/>
    <w:rsid w:val="000B5D92"/>
    <w:rsid w:val="000C512B"/>
    <w:rsid w:val="000C7250"/>
    <w:rsid w:val="000C7698"/>
    <w:rsid w:val="000D1599"/>
    <w:rsid w:val="000D3A62"/>
    <w:rsid w:val="000D3BFA"/>
    <w:rsid w:val="000E159D"/>
    <w:rsid w:val="000E2483"/>
    <w:rsid w:val="000E3248"/>
    <w:rsid w:val="000F4B6A"/>
    <w:rsid w:val="00115BA4"/>
    <w:rsid w:val="00121426"/>
    <w:rsid w:val="00132B82"/>
    <w:rsid w:val="00133500"/>
    <w:rsid w:val="001350EC"/>
    <w:rsid w:val="00150014"/>
    <w:rsid w:val="001501BD"/>
    <w:rsid w:val="001709A0"/>
    <w:rsid w:val="00180FA3"/>
    <w:rsid w:val="0018719E"/>
    <w:rsid w:val="001A043E"/>
    <w:rsid w:val="001A313C"/>
    <w:rsid w:val="001A3E77"/>
    <w:rsid w:val="001A62A6"/>
    <w:rsid w:val="001B1E34"/>
    <w:rsid w:val="001B2C98"/>
    <w:rsid w:val="001C11A3"/>
    <w:rsid w:val="001C1B44"/>
    <w:rsid w:val="001C782C"/>
    <w:rsid w:val="001D101D"/>
    <w:rsid w:val="001F10F3"/>
    <w:rsid w:val="001F1C37"/>
    <w:rsid w:val="001F526E"/>
    <w:rsid w:val="001F6BBA"/>
    <w:rsid w:val="00202E83"/>
    <w:rsid w:val="00214DFC"/>
    <w:rsid w:val="00217A67"/>
    <w:rsid w:val="00221A39"/>
    <w:rsid w:val="00226E69"/>
    <w:rsid w:val="00233241"/>
    <w:rsid w:val="002407DA"/>
    <w:rsid w:val="00245347"/>
    <w:rsid w:val="002461B8"/>
    <w:rsid w:val="00263DF8"/>
    <w:rsid w:val="00267416"/>
    <w:rsid w:val="00273AD0"/>
    <w:rsid w:val="00276CB2"/>
    <w:rsid w:val="00282478"/>
    <w:rsid w:val="002831B3"/>
    <w:rsid w:val="00285E51"/>
    <w:rsid w:val="00291DE7"/>
    <w:rsid w:val="0029282F"/>
    <w:rsid w:val="00293940"/>
    <w:rsid w:val="002A3166"/>
    <w:rsid w:val="002A6053"/>
    <w:rsid w:val="002B231D"/>
    <w:rsid w:val="002B7B92"/>
    <w:rsid w:val="002C07DC"/>
    <w:rsid w:val="002C0BBC"/>
    <w:rsid w:val="002C6134"/>
    <w:rsid w:val="002C681D"/>
    <w:rsid w:val="002D0606"/>
    <w:rsid w:val="002E63DF"/>
    <w:rsid w:val="0030107F"/>
    <w:rsid w:val="00301ACA"/>
    <w:rsid w:val="00301D40"/>
    <w:rsid w:val="003033C3"/>
    <w:rsid w:val="00312083"/>
    <w:rsid w:val="00314130"/>
    <w:rsid w:val="0033629D"/>
    <w:rsid w:val="00336A7D"/>
    <w:rsid w:val="00341A8E"/>
    <w:rsid w:val="00342DFC"/>
    <w:rsid w:val="00354A1E"/>
    <w:rsid w:val="0036549F"/>
    <w:rsid w:val="00367935"/>
    <w:rsid w:val="003726B7"/>
    <w:rsid w:val="00375CB7"/>
    <w:rsid w:val="003855CA"/>
    <w:rsid w:val="00387C65"/>
    <w:rsid w:val="00391B98"/>
    <w:rsid w:val="00393547"/>
    <w:rsid w:val="003A2557"/>
    <w:rsid w:val="003A577E"/>
    <w:rsid w:val="003A747B"/>
    <w:rsid w:val="003C00D4"/>
    <w:rsid w:val="003C3B51"/>
    <w:rsid w:val="003C773E"/>
    <w:rsid w:val="003D321A"/>
    <w:rsid w:val="003D49D1"/>
    <w:rsid w:val="003D4C08"/>
    <w:rsid w:val="003D4D80"/>
    <w:rsid w:val="003D7E2C"/>
    <w:rsid w:val="003E15A8"/>
    <w:rsid w:val="003F4155"/>
    <w:rsid w:val="00400445"/>
    <w:rsid w:val="0040067B"/>
    <w:rsid w:val="00401FB5"/>
    <w:rsid w:val="00406912"/>
    <w:rsid w:val="0040721C"/>
    <w:rsid w:val="00414B00"/>
    <w:rsid w:val="00421589"/>
    <w:rsid w:val="00430A06"/>
    <w:rsid w:val="00434AFF"/>
    <w:rsid w:val="00442D82"/>
    <w:rsid w:val="00447952"/>
    <w:rsid w:val="00453CF6"/>
    <w:rsid w:val="00461D3A"/>
    <w:rsid w:val="00466620"/>
    <w:rsid w:val="004679C5"/>
    <w:rsid w:val="00475BAC"/>
    <w:rsid w:val="0047736C"/>
    <w:rsid w:val="00493652"/>
    <w:rsid w:val="004964DE"/>
    <w:rsid w:val="004B2E6A"/>
    <w:rsid w:val="004B40C7"/>
    <w:rsid w:val="004C389E"/>
    <w:rsid w:val="004D156A"/>
    <w:rsid w:val="004D6495"/>
    <w:rsid w:val="004E3C71"/>
    <w:rsid w:val="004E3EA6"/>
    <w:rsid w:val="004E63A9"/>
    <w:rsid w:val="004E73CA"/>
    <w:rsid w:val="004E7AF9"/>
    <w:rsid w:val="004F3E8B"/>
    <w:rsid w:val="004F5551"/>
    <w:rsid w:val="004F75FF"/>
    <w:rsid w:val="00502371"/>
    <w:rsid w:val="0050415B"/>
    <w:rsid w:val="00514869"/>
    <w:rsid w:val="00525065"/>
    <w:rsid w:val="005358A4"/>
    <w:rsid w:val="00540767"/>
    <w:rsid w:val="00541116"/>
    <w:rsid w:val="005416D4"/>
    <w:rsid w:val="005422D8"/>
    <w:rsid w:val="00546133"/>
    <w:rsid w:val="00546A35"/>
    <w:rsid w:val="00551F28"/>
    <w:rsid w:val="00554CD6"/>
    <w:rsid w:val="00556571"/>
    <w:rsid w:val="00556A64"/>
    <w:rsid w:val="00573F1E"/>
    <w:rsid w:val="005753FD"/>
    <w:rsid w:val="005A57FB"/>
    <w:rsid w:val="005A6CD9"/>
    <w:rsid w:val="005B2989"/>
    <w:rsid w:val="005B536F"/>
    <w:rsid w:val="005B637E"/>
    <w:rsid w:val="005C1437"/>
    <w:rsid w:val="005C4CBC"/>
    <w:rsid w:val="005D0264"/>
    <w:rsid w:val="005F110D"/>
    <w:rsid w:val="005F3707"/>
    <w:rsid w:val="005F404D"/>
    <w:rsid w:val="00600CE1"/>
    <w:rsid w:val="00601B6D"/>
    <w:rsid w:val="0060439D"/>
    <w:rsid w:val="00615DCB"/>
    <w:rsid w:val="006202A5"/>
    <w:rsid w:val="00625B8D"/>
    <w:rsid w:val="00625F57"/>
    <w:rsid w:val="006279AA"/>
    <w:rsid w:val="0063546E"/>
    <w:rsid w:val="00640C31"/>
    <w:rsid w:val="006433CB"/>
    <w:rsid w:val="00644D7C"/>
    <w:rsid w:val="0065527D"/>
    <w:rsid w:val="00660146"/>
    <w:rsid w:val="0066276F"/>
    <w:rsid w:val="00665FD1"/>
    <w:rsid w:val="00671D5D"/>
    <w:rsid w:val="00681A83"/>
    <w:rsid w:val="0068578F"/>
    <w:rsid w:val="00691077"/>
    <w:rsid w:val="006964B4"/>
    <w:rsid w:val="006966B5"/>
    <w:rsid w:val="00696711"/>
    <w:rsid w:val="0069782D"/>
    <w:rsid w:val="006A0F17"/>
    <w:rsid w:val="006A290A"/>
    <w:rsid w:val="006A52AD"/>
    <w:rsid w:val="006B4389"/>
    <w:rsid w:val="006B7935"/>
    <w:rsid w:val="006D15B0"/>
    <w:rsid w:val="006D21BD"/>
    <w:rsid w:val="006D4A4F"/>
    <w:rsid w:val="006D76FA"/>
    <w:rsid w:val="006E3582"/>
    <w:rsid w:val="006E450B"/>
    <w:rsid w:val="006F0994"/>
    <w:rsid w:val="006F0C38"/>
    <w:rsid w:val="00701511"/>
    <w:rsid w:val="0070418A"/>
    <w:rsid w:val="007051DA"/>
    <w:rsid w:val="007057F1"/>
    <w:rsid w:val="00706183"/>
    <w:rsid w:val="00706AF7"/>
    <w:rsid w:val="00730329"/>
    <w:rsid w:val="00737A08"/>
    <w:rsid w:val="007414A7"/>
    <w:rsid w:val="00742211"/>
    <w:rsid w:val="00763972"/>
    <w:rsid w:val="00776C92"/>
    <w:rsid w:val="00787F0A"/>
    <w:rsid w:val="00790275"/>
    <w:rsid w:val="007A1991"/>
    <w:rsid w:val="007B03CE"/>
    <w:rsid w:val="007B495E"/>
    <w:rsid w:val="007B5C4F"/>
    <w:rsid w:val="007C55EC"/>
    <w:rsid w:val="007D2C66"/>
    <w:rsid w:val="007E1E40"/>
    <w:rsid w:val="007E42DA"/>
    <w:rsid w:val="007F0585"/>
    <w:rsid w:val="007F1E1C"/>
    <w:rsid w:val="007F1F43"/>
    <w:rsid w:val="0080324E"/>
    <w:rsid w:val="008045B1"/>
    <w:rsid w:val="0081264B"/>
    <w:rsid w:val="008166A0"/>
    <w:rsid w:val="00830B15"/>
    <w:rsid w:val="008312FD"/>
    <w:rsid w:val="00833BBC"/>
    <w:rsid w:val="008432D5"/>
    <w:rsid w:val="00850616"/>
    <w:rsid w:val="00856E15"/>
    <w:rsid w:val="00856FAB"/>
    <w:rsid w:val="00861528"/>
    <w:rsid w:val="00874DFE"/>
    <w:rsid w:val="00877FD7"/>
    <w:rsid w:val="00881C64"/>
    <w:rsid w:val="008829B6"/>
    <w:rsid w:val="008A1A50"/>
    <w:rsid w:val="008A4CB4"/>
    <w:rsid w:val="008B345D"/>
    <w:rsid w:val="008C1830"/>
    <w:rsid w:val="008C3EC8"/>
    <w:rsid w:val="008D5343"/>
    <w:rsid w:val="008E525C"/>
    <w:rsid w:val="008E5B18"/>
    <w:rsid w:val="008F025A"/>
    <w:rsid w:val="00907D7F"/>
    <w:rsid w:val="00920047"/>
    <w:rsid w:val="00921B25"/>
    <w:rsid w:val="009278F5"/>
    <w:rsid w:val="00932497"/>
    <w:rsid w:val="00933187"/>
    <w:rsid w:val="009441E4"/>
    <w:rsid w:val="00947110"/>
    <w:rsid w:val="0096496F"/>
    <w:rsid w:val="0096685E"/>
    <w:rsid w:val="00967008"/>
    <w:rsid w:val="00973847"/>
    <w:rsid w:val="00977A51"/>
    <w:rsid w:val="00980E7C"/>
    <w:rsid w:val="0099144E"/>
    <w:rsid w:val="009932E6"/>
    <w:rsid w:val="009A137F"/>
    <w:rsid w:val="009B189B"/>
    <w:rsid w:val="009B7163"/>
    <w:rsid w:val="009B71EB"/>
    <w:rsid w:val="009C2A3A"/>
    <w:rsid w:val="009C3EBB"/>
    <w:rsid w:val="009D02C9"/>
    <w:rsid w:val="009D5407"/>
    <w:rsid w:val="009E286A"/>
    <w:rsid w:val="009E42B5"/>
    <w:rsid w:val="009E569E"/>
    <w:rsid w:val="009F5EC1"/>
    <w:rsid w:val="009F7C18"/>
    <w:rsid w:val="00A05003"/>
    <w:rsid w:val="00A1067A"/>
    <w:rsid w:val="00A10B76"/>
    <w:rsid w:val="00A12CD6"/>
    <w:rsid w:val="00A13FC9"/>
    <w:rsid w:val="00A1721A"/>
    <w:rsid w:val="00A17ABA"/>
    <w:rsid w:val="00A22F0E"/>
    <w:rsid w:val="00A26275"/>
    <w:rsid w:val="00A27C9D"/>
    <w:rsid w:val="00A325E3"/>
    <w:rsid w:val="00A32F61"/>
    <w:rsid w:val="00A34142"/>
    <w:rsid w:val="00A36F91"/>
    <w:rsid w:val="00A4000B"/>
    <w:rsid w:val="00A40C04"/>
    <w:rsid w:val="00A4425C"/>
    <w:rsid w:val="00A44894"/>
    <w:rsid w:val="00A45823"/>
    <w:rsid w:val="00A50EDC"/>
    <w:rsid w:val="00A56ADA"/>
    <w:rsid w:val="00A56C93"/>
    <w:rsid w:val="00A63532"/>
    <w:rsid w:val="00A6582B"/>
    <w:rsid w:val="00A6619A"/>
    <w:rsid w:val="00A70751"/>
    <w:rsid w:val="00A70A05"/>
    <w:rsid w:val="00A75997"/>
    <w:rsid w:val="00A75F31"/>
    <w:rsid w:val="00A8264D"/>
    <w:rsid w:val="00A84473"/>
    <w:rsid w:val="00A87BEE"/>
    <w:rsid w:val="00A93B06"/>
    <w:rsid w:val="00AA09F4"/>
    <w:rsid w:val="00AB76CC"/>
    <w:rsid w:val="00AC4662"/>
    <w:rsid w:val="00AD2EA6"/>
    <w:rsid w:val="00AD5E29"/>
    <w:rsid w:val="00AE11FC"/>
    <w:rsid w:val="00AE41C5"/>
    <w:rsid w:val="00AE5EED"/>
    <w:rsid w:val="00AF07CB"/>
    <w:rsid w:val="00AF1595"/>
    <w:rsid w:val="00AF3F67"/>
    <w:rsid w:val="00AF401E"/>
    <w:rsid w:val="00B02345"/>
    <w:rsid w:val="00B03427"/>
    <w:rsid w:val="00B04B7E"/>
    <w:rsid w:val="00B06FDE"/>
    <w:rsid w:val="00B075F1"/>
    <w:rsid w:val="00B16C19"/>
    <w:rsid w:val="00B225F1"/>
    <w:rsid w:val="00B2342C"/>
    <w:rsid w:val="00B23B41"/>
    <w:rsid w:val="00B3291C"/>
    <w:rsid w:val="00B4287C"/>
    <w:rsid w:val="00B44E2C"/>
    <w:rsid w:val="00B479A3"/>
    <w:rsid w:val="00B54AEE"/>
    <w:rsid w:val="00B5686E"/>
    <w:rsid w:val="00B56D44"/>
    <w:rsid w:val="00B65D32"/>
    <w:rsid w:val="00B7649F"/>
    <w:rsid w:val="00B7710A"/>
    <w:rsid w:val="00B82147"/>
    <w:rsid w:val="00B82FF2"/>
    <w:rsid w:val="00B83EDE"/>
    <w:rsid w:val="00B870E8"/>
    <w:rsid w:val="00B87293"/>
    <w:rsid w:val="00B9244D"/>
    <w:rsid w:val="00B9512C"/>
    <w:rsid w:val="00BA4510"/>
    <w:rsid w:val="00BC4336"/>
    <w:rsid w:val="00BC504F"/>
    <w:rsid w:val="00BC6612"/>
    <w:rsid w:val="00BD26C9"/>
    <w:rsid w:val="00BD5433"/>
    <w:rsid w:val="00BE066F"/>
    <w:rsid w:val="00BE29F6"/>
    <w:rsid w:val="00BE3385"/>
    <w:rsid w:val="00BE44F2"/>
    <w:rsid w:val="00BF181E"/>
    <w:rsid w:val="00C0468F"/>
    <w:rsid w:val="00C04A4D"/>
    <w:rsid w:val="00C13BED"/>
    <w:rsid w:val="00C17C12"/>
    <w:rsid w:val="00C21953"/>
    <w:rsid w:val="00C23B95"/>
    <w:rsid w:val="00C30A37"/>
    <w:rsid w:val="00C36CBE"/>
    <w:rsid w:val="00C4489F"/>
    <w:rsid w:val="00C61C86"/>
    <w:rsid w:val="00C6246C"/>
    <w:rsid w:val="00C64E54"/>
    <w:rsid w:val="00C64E55"/>
    <w:rsid w:val="00C65A04"/>
    <w:rsid w:val="00C663FA"/>
    <w:rsid w:val="00C67EBF"/>
    <w:rsid w:val="00C81A57"/>
    <w:rsid w:val="00C82486"/>
    <w:rsid w:val="00C906B4"/>
    <w:rsid w:val="00C930E8"/>
    <w:rsid w:val="00C96BA2"/>
    <w:rsid w:val="00C96CBF"/>
    <w:rsid w:val="00CA789D"/>
    <w:rsid w:val="00CC1A71"/>
    <w:rsid w:val="00CC66F4"/>
    <w:rsid w:val="00CD09B9"/>
    <w:rsid w:val="00CD0AB0"/>
    <w:rsid w:val="00CD456D"/>
    <w:rsid w:val="00CE1EB6"/>
    <w:rsid w:val="00CE1F8D"/>
    <w:rsid w:val="00CE3A1F"/>
    <w:rsid w:val="00CF336C"/>
    <w:rsid w:val="00CF5029"/>
    <w:rsid w:val="00D0492F"/>
    <w:rsid w:val="00D0525E"/>
    <w:rsid w:val="00D12B77"/>
    <w:rsid w:val="00D15D7F"/>
    <w:rsid w:val="00D20157"/>
    <w:rsid w:val="00D22867"/>
    <w:rsid w:val="00D31290"/>
    <w:rsid w:val="00D32378"/>
    <w:rsid w:val="00D355E4"/>
    <w:rsid w:val="00D35630"/>
    <w:rsid w:val="00D363B0"/>
    <w:rsid w:val="00D366DD"/>
    <w:rsid w:val="00D3773F"/>
    <w:rsid w:val="00D45932"/>
    <w:rsid w:val="00D46739"/>
    <w:rsid w:val="00D53051"/>
    <w:rsid w:val="00D55561"/>
    <w:rsid w:val="00D570D7"/>
    <w:rsid w:val="00D759DD"/>
    <w:rsid w:val="00D77788"/>
    <w:rsid w:val="00D82509"/>
    <w:rsid w:val="00D92F27"/>
    <w:rsid w:val="00D92F67"/>
    <w:rsid w:val="00D94ED7"/>
    <w:rsid w:val="00D956D2"/>
    <w:rsid w:val="00DA3FE7"/>
    <w:rsid w:val="00DB04A6"/>
    <w:rsid w:val="00DB3445"/>
    <w:rsid w:val="00DB4B8B"/>
    <w:rsid w:val="00DC0896"/>
    <w:rsid w:val="00DC5DC3"/>
    <w:rsid w:val="00DD214D"/>
    <w:rsid w:val="00DD291C"/>
    <w:rsid w:val="00DE1563"/>
    <w:rsid w:val="00DE21B8"/>
    <w:rsid w:val="00DF03C3"/>
    <w:rsid w:val="00DF0682"/>
    <w:rsid w:val="00DF3588"/>
    <w:rsid w:val="00DF38C5"/>
    <w:rsid w:val="00DF668B"/>
    <w:rsid w:val="00E060D8"/>
    <w:rsid w:val="00E16CB7"/>
    <w:rsid w:val="00E171A8"/>
    <w:rsid w:val="00E172A7"/>
    <w:rsid w:val="00E30A08"/>
    <w:rsid w:val="00E317AF"/>
    <w:rsid w:val="00E36B45"/>
    <w:rsid w:val="00E46FC9"/>
    <w:rsid w:val="00E47D71"/>
    <w:rsid w:val="00E50CFD"/>
    <w:rsid w:val="00E57A09"/>
    <w:rsid w:val="00E61B09"/>
    <w:rsid w:val="00E65F94"/>
    <w:rsid w:val="00E71452"/>
    <w:rsid w:val="00E75FAC"/>
    <w:rsid w:val="00E826DE"/>
    <w:rsid w:val="00E836D5"/>
    <w:rsid w:val="00E875EF"/>
    <w:rsid w:val="00EA71E2"/>
    <w:rsid w:val="00EB3AA0"/>
    <w:rsid w:val="00EB3BFE"/>
    <w:rsid w:val="00EC1EBD"/>
    <w:rsid w:val="00EC3FBF"/>
    <w:rsid w:val="00EC6720"/>
    <w:rsid w:val="00ED3F00"/>
    <w:rsid w:val="00EF069A"/>
    <w:rsid w:val="00F0226A"/>
    <w:rsid w:val="00F04099"/>
    <w:rsid w:val="00F076C5"/>
    <w:rsid w:val="00F1229C"/>
    <w:rsid w:val="00F2305F"/>
    <w:rsid w:val="00F24114"/>
    <w:rsid w:val="00F30CE9"/>
    <w:rsid w:val="00F4250B"/>
    <w:rsid w:val="00F44CEC"/>
    <w:rsid w:val="00F52A1C"/>
    <w:rsid w:val="00F62A04"/>
    <w:rsid w:val="00F64624"/>
    <w:rsid w:val="00F73588"/>
    <w:rsid w:val="00F77362"/>
    <w:rsid w:val="00F819D4"/>
    <w:rsid w:val="00F81D7F"/>
    <w:rsid w:val="00F826E7"/>
    <w:rsid w:val="00F8746F"/>
    <w:rsid w:val="00FA04FF"/>
    <w:rsid w:val="00FA0A64"/>
    <w:rsid w:val="00FB2407"/>
    <w:rsid w:val="00FB7DBF"/>
    <w:rsid w:val="00FC3C1B"/>
    <w:rsid w:val="00FC5CAF"/>
    <w:rsid w:val="00FC743C"/>
    <w:rsid w:val="00FC78AF"/>
    <w:rsid w:val="00FD59EE"/>
    <w:rsid w:val="00FF62A8"/>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C66F4"/>
    <w:rPr>
      <w:noProof/>
    </w:rPr>
  </w:style>
  <w:style w:type="paragraph" w:styleId="1">
    <w:name w:val="heading 1"/>
    <w:basedOn w:val="a0"/>
    <w:next w:val="a0"/>
    <w:link w:val="10"/>
    <w:uiPriority w:val="9"/>
    <w:qFormat/>
    <w:rsid w:val="00DD2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0"/>
    <w:next w:val="a0"/>
    <w:link w:val="20"/>
    <w:uiPriority w:val="9"/>
    <w:unhideWhenUsed/>
    <w:qFormat/>
    <w:rsid w:val="00DD2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0"/>
    <w:next w:val="a0"/>
    <w:link w:val="30"/>
    <w:uiPriority w:val="9"/>
    <w:unhideWhenUsed/>
    <w:qFormat/>
    <w:rsid w:val="00B428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0"/>
    <w:link w:val="a5"/>
    <w:uiPriority w:val="1"/>
    <w:qFormat/>
    <w:rsid w:val="00C6246C"/>
    <w:pPr>
      <w:widowControl w:val="0"/>
      <w:autoSpaceDE w:val="0"/>
      <w:autoSpaceDN w:val="0"/>
      <w:spacing w:after="0" w:line="240" w:lineRule="auto"/>
    </w:pPr>
    <w:rPr>
      <w:rFonts w:ascii="Times New Roman" w:eastAsia="Times New Roman" w:hAnsi="Times New Roman" w:cs="Times New Roman"/>
      <w:noProof w:val="0"/>
      <w:sz w:val="28"/>
      <w:szCs w:val="28"/>
      <w:lang w:eastAsia="uk-UA" w:bidi="uk-UA"/>
    </w:rPr>
  </w:style>
  <w:style w:type="character" w:customStyle="1" w:styleId="a5">
    <w:name w:val="Основной текст Знак"/>
    <w:basedOn w:val="a1"/>
    <w:link w:val="a4"/>
    <w:uiPriority w:val="1"/>
    <w:rsid w:val="00C6246C"/>
    <w:rPr>
      <w:rFonts w:ascii="Times New Roman" w:eastAsia="Times New Roman" w:hAnsi="Times New Roman" w:cs="Times New Roman"/>
      <w:sz w:val="28"/>
      <w:szCs w:val="28"/>
      <w:lang w:eastAsia="uk-UA" w:bidi="uk-UA"/>
    </w:rPr>
  </w:style>
  <w:style w:type="paragraph" w:customStyle="1" w:styleId="11">
    <w:name w:val="Заголовок 11"/>
    <w:basedOn w:val="a0"/>
    <w:uiPriority w:val="1"/>
    <w:qFormat/>
    <w:rsid w:val="00C6246C"/>
    <w:pPr>
      <w:widowControl w:val="0"/>
      <w:autoSpaceDE w:val="0"/>
      <w:autoSpaceDN w:val="0"/>
      <w:spacing w:after="0" w:line="240" w:lineRule="auto"/>
      <w:ind w:left="452" w:right="1180" w:hanging="2"/>
      <w:jc w:val="center"/>
      <w:outlineLvl w:val="1"/>
    </w:pPr>
    <w:rPr>
      <w:rFonts w:ascii="Times New Roman" w:eastAsia="Times New Roman" w:hAnsi="Times New Roman" w:cs="Times New Roman"/>
      <w:b/>
      <w:bCs/>
      <w:noProof w:val="0"/>
      <w:sz w:val="48"/>
      <w:szCs w:val="48"/>
      <w:lang w:eastAsia="uk-UA" w:bidi="uk-UA"/>
    </w:rPr>
  </w:style>
  <w:style w:type="paragraph" w:customStyle="1" w:styleId="21">
    <w:name w:val="Заголовок 21"/>
    <w:basedOn w:val="a0"/>
    <w:uiPriority w:val="1"/>
    <w:qFormat/>
    <w:rsid w:val="00C6246C"/>
    <w:pPr>
      <w:widowControl w:val="0"/>
      <w:autoSpaceDE w:val="0"/>
      <w:autoSpaceDN w:val="0"/>
      <w:spacing w:after="0" w:line="240" w:lineRule="auto"/>
      <w:ind w:left="1816"/>
      <w:outlineLvl w:val="2"/>
    </w:pPr>
    <w:rPr>
      <w:rFonts w:ascii="Times New Roman" w:eastAsia="Times New Roman" w:hAnsi="Times New Roman" w:cs="Times New Roman"/>
      <w:b/>
      <w:bCs/>
      <w:noProof w:val="0"/>
      <w:sz w:val="28"/>
      <w:szCs w:val="28"/>
      <w:lang w:eastAsia="uk-UA" w:bidi="uk-UA"/>
    </w:rPr>
  </w:style>
  <w:style w:type="paragraph" w:styleId="a6">
    <w:name w:val="header"/>
    <w:basedOn w:val="a0"/>
    <w:link w:val="a7"/>
    <w:uiPriority w:val="99"/>
    <w:unhideWhenUsed/>
    <w:rsid w:val="00B04B7E"/>
    <w:pPr>
      <w:tabs>
        <w:tab w:val="center" w:pos="4819"/>
        <w:tab w:val="right" w:pos="9639"/>
      </w:tabs>
      <w:spacing w:after="0" w:line="240" w:lineRule="auto"/>
    </w:pPr>
  </w:style>
  <w:style w:type="character" w:customStyle="1" w:styleId="a7">
    <w:name w:val="Верхний колонтитул Знак"/>
    <w:basedOn w:val="a1"/>
    <w:link w:val="a6"/>
    <w:uiPriority w:val="99"/>
    <w:rsid w:val="00B04B7E"/>
    <w:rPr>
      <w:noProof/>
    </w:rPr>
  </w:style>
  <w:style w:type="paragraph" w:styleId="a8">
    <w:name w:val="footer"/>
    <w:basedOn w:val="a0"/>
    <w:link w:val="a9"/>
    <w:uiPriority w:val="99"/>
    <w:unhideWhenUsed/>
    <w:rsid w:val="00B04B7E"/>
    <w:pPr>
      <w:tabs>
        <w:tab w:val="center" w:pos="4819"/>
        <w:tab w:val="right" w:pos="9639"/>
      </w:tabs>
      <w:spacing w:after="0" w:line="240" w:lineRule="auto"/>
    </w:pPr>
  </w:style>
  <w:style w:type="character" w:customStyle="1" w:styleId="a9">
    <w:name w:val="Нижний колонтитул Знак"/>
    <w:basedOn w:val="a1"/>
    <w:link w:val="a8"/>
    <w:uiPriority w:val="99"/>
    <w:rsid w:val="00B04B7E"/>
    <w:rPr>
      <w:noProof/>
    </w:rPr>
  </w:style>
  <w:style w:type="character" w:customStyle="1" w:styleId="10">
    <w:name w:val="Заголовок 1 Знак"/>
    <w:basedOn w:val="a1"/>
    <w:link w:val="1"/>
    <w:uiPriority w:val="9"/>
    <w:rsid w:val="00DD291C"/>
    <w:rPr>
      <w:rFonts w:asciiTheme="majorHAnsi" w:eastAsiaTheme="majorEastAsia" w:hAnsiTheme="majorHAnsi" w:cstheme="majorBidi"/>
      <w:b/>
      <w:bCs/>
      <w:noProof/>
      <w:color w:val="365F91" w:themeColor="accent1" w:themeShade="BF"/>
      <w:sz w:val="28"/>
      <w:szCs w:val="28"/>
    </w:rPr>
  </w:style>
  <w:style w:type="paragraph" w:styleId="aa">
    <w:name w:val="TOC Heading"/>
    <w:basedOn w:val="1"/>
    <w:next w:val="a0"/>
    <w:uiPriority w:val="39"/>
    <w:unhideWhenUsed/>
    <w:qFormat/>
    <w:rsid w:val="00DD291C"/>
    <w:pPr>
      <w:outlineLvl w:val="9"/>
    </w:pPr>
    <w:rPr>
      <w:noProof w:val="0"/>
      <w:lang w:val="ru-RU"/>
    </w:rPr>
  </w:style>
  <w:style w:type="paragraph" w:styleId="ab">
    <w:name w:val="Balloon Text"/>
    <w:basedOn w:val="a0"/>
    <w:link w:val="ac"/>
    <w:uiPriority w:val="99"/>
    <w:semiHidden/>
    <w:unhideWhenUsed/>
    <w:rsid w:val="00DD291C"/>
    <w:pPr>
      <w:spacing w:after="0" w:line="240" w:lineRule="auto"/>
    </w:pPr>
    <w:rPr>
      <w:rFonts w:ascii="Tahoma" w:hAnsi="Tahoma" w:cs="Tahoma"/>
      <w:sz w:val="16"/>
      <w:szCs w:val="16"/>
    </w:rPr>
  </w:style>
  <w:style w:type="character" w:customStyle="1" w:styleId="ac">
    <w:name w:val="Текст выноски Знак"/>
    <w:basedOn w:val="a1"/>
    <w:link w:val="ab"/>
    <w:uiPriority w:val="99"/>
    <w:semiHidden/>
    <w:rsid w:val="00DD291C"/>
    <w:rPr>
      <w:rFonts w:ascii="Tahoma" w:hAnsi="Tahoma" w:cs="Tahoma"/>
      <w:noProof/>
      <w:sz w:val="16"/>
      <w:szCs w:val="16"/>
    </w:rPr>
  </w:style>
  <w:style w:type="character" w:customStyle="1" w:styleId="20">
    <w:name w:val="Заголовок 2 Знак"/>
    <w:basedOn w:val="a1"/>
    <w:link w:val="2"/>
    <w:uiPriority w:val="9"/>
    <w:rsid w:val="00DD291C"/>
    <w:rPr>
      <w:rFonts w:asciiTheme="majorHAnsi" w:eastAsiaTheme="majorEastAsia" w:hAnsiTheme="majorHAnsi" w:cstheme="majorBidi"/>
      <w:b/>
      <w:bCs/>
      <w:noProof/>
      <w:color w:val="4F81BD" w:themeColor="accent1"/>
      <w:sz w:val="26"/>
      <w:szCs w:val="26"/>
    </w:rPr>
  </w:style>
  <w:style w:type="paragraph" w:styleId="22">
    <w:name w:val="toc 2"/>
    <w:basedOn w:val="a0"/>
    <w:next w:val="a0"/>
    <w:autoRedefine/>
    <w:uiPriority w:val="39"/>
    <w:unhideWhenUsed/>
    <w:rsid w:val="004679C5"/>
    <w:pPr>
      <w:spacing w:after="100"/>
      <w:ind w:left="220"/>
    </w:pPr>
  </w:style>
  <w:style w:type="character" w:styleId="ad">
    <w:name w:val="Hyperlink"/>
    <w:basedOn w:val="a1"/>
    <w:uiPriority w:val="99"/>
    <w:unhideWhenUsed/>
    <w:rsid w:val="004679C5"/>
    <w:rPr>
      <w:color w:val="0000FF" w:themeColor="hyperlink"/>
      <w:u w:val="single"/>
    </w:rPr>
  </w:style>
  <w:style w:type="paragraph" w:styleId="12">
    <w:name w:val="toc 1"/>
    <w:basedOn w:val="a0"/>
    <w:next w:val="a0"/>
    <w:autoRedefine/>
    <w:uiPriority w:val="39"/>
    <w:unhideWhenUsed/>
    <w:rsid w:val="00D363B0"/>
    <w:pPr>
      <w:spacing w:after="100"/>
    </w:pPr>
  </w:style>
  <w:style w:type="character" w:customStyle="1" w:styleId="30">
    <w:name w:val="Заголовок 3 Знак"/>
    <w:basedOn w:val="a1"/>
    <w:link w:val="3"/>
    <w:uiPriority w:val="9"/>
    <w:rsid w:val="00B4287C"/>
    <w:rPr>
      <w:rFonts w:asciiTheme="majorHAnsi" w:eastAsiaTheme="majorEastAsia" w:hAnsiTheme="majorHAnsi" w:cstheme="majorBidi"/>
      <w:b/>
      <w:bCs/>
      <w:noProof/>
      <w:color w:val="4F81BD" w:themeColor="accent1"/>
    </w:rPr>
  </w:style>
  <w:style w:type="paragraph" w:customStyle="1" w:styleId="a">
    <w:name w:val="Нумерація"/>
    <w:basedOn w:val="a0"/>
    <w:rsid w:val="00453CF6"/>
    <w:pPr>
      <w:numPr>
        <w:numId w:val="1"/>
      </w:numPr>
      <w:spacing w:after="0" w:line="240" w:lineRule="auto"/>
    </w:pPr>
    <w:rPr>
      <w:rFonts w:ascii="Times New Roman" w:eastAsia="Times New Roman" w:hAnsi="Times New Roman" w:cs="Times New Roman"/>
      <w:noProof w:val="0"/>
      <w:kern w:val="28"/>
      <w:sz w:val="24"/>
      <w:lang w:val="ru-RU" w:eastAsia="ru-RU"/>
    </w:rPr>
  </w:style>
  <w:style w:type="paragraph" w:styleId="ae">
    <w:name w:val="List Paragraph"/>
    <w:basedOn w:val="a0"/>
    <w:uiPriority w:val="34"/>
    <w:qFormat/>
    <w:rsid w:val="00453CF6"/>
    <w:pPr>
      <w:ind w:left="720"/>
      <w:contextualSpacing/>
    </w:pPr>
  </w:style>
  <w:style w:type="paragraph" w:customStyle="1" w:styleId="af">
    <w:name w:val="Первая страница"/>
    <w:basedOn w:val="a4"/>
    <w:rsid w:val="00095849"/>
    <w:pPr>
      <w:widowControl/>
      <w:suppressAutoHyphens/>
      <w:overflowPunct w:val="0"/>
      <w:adjustRightInd w:val="0"/>
      <w:spacing w:line="264" w:lineRule="auto"/>
      <w:ind w:firstLine="284"/>
      <w:jc w:val="center"/>
      <w:textAlignment w:val="baseline"/>
    </w:pPr>
    <w:rPr>
      <w:rFonts w:ascii="TimesET" w:hAnsi="TimesET"/>
      <w:szCs w:val="20"/>
      <w:lang w:val="ru-RU" w:eastAsia="en-US" w:bidi="ar-SA"/>
    </w:rPr>
  </w:style>
  <w:style w:type="character" w:customStyle="1" w:styleId="jlqj4b">
    <w:name w:val="jlqj4b"/>
    <w:basedOn w:val="a1"/>
    <w:rsid w:val="00233241"/>
  </w:style>
  <w:style w:type="table" w:styleId="af0">
    <w:name w:val="Table Grid"/>
    <w:basedOn w:val="a2"/>
    <w:uiPriority w:val="59"/>
    <w:rsid w:val="003935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w-headline">
    <w:name w:val="mw-headline"/>
    <w:basedOn w:val="a1"/>
    <w:rsid w:val="001350EC"/>
  </w:style>
  <w:style w:type="character" w:customStyle="1" w:styleId="reference-text">
    <w:name w:val="reference-text"/>
    <w:basedOn w:val="a1"/>
    <w:rsid w:val="00921B25"/>
  </w:style>
  <w:style w:type="paragraph" w:styleId="HTML">
    <w:name w:val="HTML Preformatted"/>
    <w:basedOn w:val="a0"/>
    <w:link w:val="HTML0"/>
    <w:uiPriority w:val="99"/>
    <w:semiHidden/>
    <w:unhideWhenUsed/>
    <w:rsid w:val="00FD5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uk-UA"/>
    </w:rPr>
  </w:style>
  <w:style w:type="character" w:customStyle="1" w:styleId="HTML0">
    <w:name w:val="Стандартный HTML Знак"/>
    <w:basedOn w:val="a1"/>
    <w:link w:val="HTML"/>
    <w:uiPriority w:val="99"/>
    <w:semiHidden/>
    <w:rsid w:val="00FD59EE"/>
    <w:rPr>
      <w:rFonts w:ascii="Courier New" w:eastAsia="Times New Roman" w:hAnsi="Courier New" w:cs="Courier New"/>
      <w:sz w:val="20"/>
      <w:szCs w:val="20"/>
      <w:lang w:eastAsia="uk-UA"/>
    </w:rPr>
  </w:style>
</w:styles>
</file>

<file path=word/webSettings.xml><?xml version="1.0" encoding="utf-8"?>
<w:webSettings xmlns:r="http://schemas.openxmlformats.org/officeDocument/2006/relationships" xmlns:w="http://schemas.openxmlformats.org/wordprocessingml/2006/main">
  <w:divs>
    <w:div w:id="152524978">
      <w:bodyDiv w:val="1"/>
      <w:marLeft w:val="0"/>
      <w:marRight w:val="0"/>
      <w:marTop w:val="0"/>
      <w:marBottom w:val="0"/>
      <w:divBdr>
        <w:top w:val="none" w:sz="0" w:space="0" w:color="auto"/>
        <w:left w:val="none" w:sz="0" w:space="0" w:color="auto"/>
        <w:bottom w:val="none" w:sz="0" w:space="0" w:color="auto"/>
        <w:right w:val="none" w:sz="0" w:space="0" w:color="auto"/>
      </w:divBdr>
    </w:div>
    <w:div w:id="179514925">
      <w:bodyDiv w:val="1"/>
      <w:marLeft w:val="0"/>
      <w:marRight w:val="0"/>
      <w:marTop w:val="0"/>
      <w:marBottom w:val="0"/>
      <w:divBdr>
        <w:top w:val="none" w:sz="0" w:space="0" w:color="auto"/>
        <w:left w:val="none" w:sz="0" w:space="0" w:color="auto"/>
        <w:bottom w:val="none" w:sz="0" w:space="0" w:color="auto"/>
        <w:right w:val="none" w:sz="0" w:space="0" w:color="auto"/>
      </w:divBdr>
    </w:div>
    <w:div w:id="402069989">
      <w:bodyDiv w:val="1"/>
      <w:marLeft w:val="0"/>
      <w:marRight w:val="0"/>
      <w:marTop w:val="0"/>
      <w:marBottom w:val="0"/>
      <w:divBdr>
        <w:top w:val="none" w:sz="0" w:space="0" w:color="auto"/>
        <w:left w:val="none" w:sz="0" w:space="0" w:color="auto"/>
        <w:bottom w:val="none" w:sz="0" w:space="0" w:color="auto"/>
        <w:right w:val="none" w:sz="0" w:space="0" w:color="auto"/>
      </w:divBdr>
    </w:div>
    <w:div w:id="539242836">
      <w:bodyDiv w:val="1"/>
      <w:marLeft w:val="0"/>
      <w:marRight w:val="0"/>
      <w:marTop w:val="0"/>
      <w:marBottom w:val="0"/>
      <w:divBdr>
        <w:top w:val="none" w:sz="0" w:space="0" w:color="auto"/>
        <w:left w:val="none" w:sz="0" w:space="0" w:color="auto"/>
        <w:bottom w:val="none" w:sz="0" w:space="0" w:color="auto"/>
        <w:right w:val="none" w:sz="0" w:space="0" w:color="auto"/>
      </w:divBdr>
    </w:div>
    <w:div w:id="638851302">
      <w:bodyDiv w:val="1"/>
      <w:marLeft w:val="0"/>
      <w:marRight w:val="0"/>
      <w:marTop w:val="0"/>
      <w:marBottom w:val="0"/>
      <w:divBdr>
        <w:top w:val="none" w:sz="0" w:space="0" w:color="auto"/>
        <w:left w:val="none" w:sz="0" w:space="0" w:color="auto"/>
        <w:bottom w:val="none" w:sz="0" w:space="0" w:color="auto"/>
        <w:right w:val="none" w:sz="0" w:space="0" w:color="auto"/>
      </w:divBdr>
    </w:div>
    <w:div w:id="1437557257">
      <w:bodyDiv w:val="1"/>
      <w:marLeft w:val="0"/>
      <w:marRight w:val="0"/>
      <w:marTop w:val="0"/>
      <w:marBottom w:val="0"/>
      <w:divBdr>
        <w:top w:val="none" w:sz="0" w:space="0" w:color="auto"/>
        <w:left w:val="none" w:sz="0" w:space="0" w:color="auto"/>
        <w:bottom w:val="none" w:sz="0" w:space="0" w:color="auto"/>
        <w:right w:val="none" w:sz="0" w:space="0" w:color="auto"/>
      </w:divBdr>
    </w:div>
    <w:div w:id="1440564982">
      <w:bodyDiv w:val="1"/>
      <w:marLeft w:val="0"/>
      <w:marRight w:val="0"/>
      <w:marTop w:val="0"/>
      <w:marBottom w:val="0"/>
      <w:divBdr>
        <w:top w:val="none" w:sz="0" w:space="0" w:color="auto"/>
        <w:left w:val="none" w:sz="0" w:space="0" w:color="auto"/>
        <w:bottom w:val="none" w:sz="0" w:space="0" w:color="auto"/>
        <w:right w:val="none" w:sz="0" w:space="0" w:color="auto"/>
      </w:divBdr>
    </w:div>
    <w:div w:id="1469860168">
      <w:bodyDiv w:val="1"/>
      <w:marLeft w:val="0"/>
      <w:marRight w:val="0"/>
      <w:marTop w:val="0"/>
      <w:marBottom w:val="0"/>
      <w:divBdr>
        <w:top w:val="none" w:sz="0" w:space="0" w:color="auto"/>
        <w:left w:val="none" w:sz="0" w:space="0" w:color="auto"/>
        <w:bottom w:val="none" w:sz="0" w:space="0" w:color="auto"/>
        <w:right w:val="none" w:sz="0" w:space="0" w:color="auto"/>
      </w:divBdr>
    </w:div>
    <w:div w:id="1678652654">
      <w:bodyDiv w:val="1"/>
      <w:marLeft w:val="0"/>
      <w:marRight w:val="0"/>
      <w:marTop w:val="0"/>
      <w:marBottom w:val="0"/>
      <w:divBdr>
        <w:top w:val="none" w:sz="0" w:space="0" w:color="auto"/>
        <w:left w:val="none" w:sz="0" w:space="0" w:color="auto"/>
        <w:bottom w:val="none" w:sz="0" w:space="0" w:color="auto"/>
        <w:right w:val="none" w:sz="0" w:space="0" w:color="auto"/>
      </w:divBdr>
      <w:divsChild>
        <w:div w:id="1091663409">
          <w:marLeft w:val="0"/>
          <w:marRight w:val="0"/>
          <w:marTop w:val="0"/>
          <w:marBottom w:val="0"/>
          <w:divBdr>
            <w:top w:val="none" w:sz="0" w:space="0" w:color="auto"/>
            <w:left w:val="none" w:sz="0" w:space="0" w:color="auto"/>
            <w:bottom w:val="none" w:sz="0" w:space="0" w:color="auto"/>
            <w:right w:val="none" w:sz="0" w:space="0" w:color="auto"/>
          </w:divBdr>
        </w:div>
      </w:divsChild>
    </w:div>
    <w:div w:id="1807698028">
      <w:bodyDiv w:val="1"/>
      <w:marLeft w:val="0"/>
      <w:marRight w:val="0"/>
      <w:marTop w:val="0"/>
      <w:marBottom w:val="0"/>
      <w:divBdr>
        <w:top w:val="none" w:sz="0" w:space="0" w:color="auto"/>
        <w:left w:val="none" w:sz="0" w:space="0" w:color="auto"/>
        <w:bottom w:val="none" w:sz="0" w:space="0" w:color="auto"/>
        <w:right w:val="none" w:sz="0" w:space="0" w:color="auto"/>
      </w:divBdr>
    </w:div>
    <w:div w:id="2035572253">
      <w:bodyDiv w:val="1"/>
      <w:marLeft w:val="0"/>
      <w:marRight w:val="0"/>
      <w:marTop w:val="0"/>
      <w:marBottom w:val="0"/>
      <w:divBdr>
        <w:top w:val="none" w:sz="0" w:space="0" w:color="auto"/>
        <w:left w:val="none" w:sz="0" w:space="0" w:color="auto"/>
        <w:bottom w:val="none" w:sz="0" w:space="0" w:color="auto"/>
        <w:right w:val="none" w:sz="0" w:space="0" w:color="auto"/>
      </w:divBdr>
    </w:div>
    <w:div w:id="2088573514">
      <w:bodyDiv w:val="1"/>
      <w:marLeft w:val="0"/>
      <w:marRight w:val="0"/>
      <w:marTop w:val="0"/>
      <w:marBottom w:val="0"/>
      <w:divBdr>
        <w:top w:val="none" w:sz="0" w:space="0" w:color="auto"/>
        <w:left w:val="none" w:sz="0" w:space="0" w:color="auto"/>
        <w:bottom w:val="none" w:sz="0" w:space="0" w:color="auto"/>
        <w:right w:val="none" w:sz="0" w:space="0" w:color="auto"/>
      </w:divBdr>
    </w:div>
    <w:div w:id="2125229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AFC4CB-EC07-4201-9DA7-B3D66C1BE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30851</Words>
  <Characters>17586</Characters>
  <Application>Microsoft Office Word</Application>
  <DocSecurity>0</DocSecurity>
  <Lines>146</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pashtet</dc:creator>
  <cp:lastModifiedBy>pashtet</cp:lastModifiedBy>
  <cp:revision>5</cp:revision>
  <dcterms:created xsi:type="dcterms:W3CDTF">2021-01-14T16:13:00Z</dcterms:created>
  <dcterms:modified xsi:type="dcterms:W3CDTF">2021-01-14T16:25:00Z</dcterms:modified>
</cp:coreProperties>
</file>