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E0" w:rsidRPr="00AF6F51" w:rsidRDefault="006A6A15" w:rsidP="00AF6F51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AF6F51">
        <w:rPr>
          <w:rFonts w:hint="eastAsia"/>
          <w:sz w:val="32"/>
          <w:szCs w:val="32"/>
        </w:rPr>
        <w:t>實驗</w:t>
      </w:r>
      <w:r w:rsidR="00AF6F51">
        <w:rPr>
          <w:rFonts w:hint="eastAsia"/>
          <w:sz w:val="32"/>
          <w:szCs w:val="32"/>
        </w:rPr>
        <w:t>目的</w:t>
      </w:r>
    </w:p>
    <w:p w:rsidR="006A6A15" w:rsidRDefault="00AF6F51" w:rsidP="00AF6F51">
      <w:pPr>
        <w:ind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>了解是否能從匿名聊天過程中知道對方性別，又或是正確率多高</w:t>
      </w:r>
      <w:r>
        <w:rPr>
          <w:rFonts w:hint="eastAsia"/>
          <w:sz w:val="26"/>
          <w:szCs w:val="26"/>
        </w:rPr>
        <w:t>?</w:t>
      </w:r>
    </w:p>
    <w:p w:rsidR="00AF6F51" w:rsidRDefault="00AF6F51" w:rsidP="00AF6F51">
      <w:pPr>
        <w:ind w:left="360"/>
        <w:rPr>
          <w:sz w:val="26"/>
          <w:szCs w:val="26"/>
        </w:rPr>
      </w:pPr>
    </w:p>
    <w:p w:rsidR="00AF6F51" w:rsidRDefault="00AF6F51" w:rsidP="00AF6F51">
      <w:pPr>
        <w:pBdr>
          <w:bottom w:val="single" w:sz="6" w:space="1" w:color="auto"/>
        </w:pBdr>
        <w:ind w:left="3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實驗所需</w:t>
      </w:r>
    </w:p>
    <w:p w:rsidR="00AF6F51" w:rsidRPr="006E1222" w:rsidRDefault="00AF6F51" w:rsidP="00AF6F51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 w:rsidRPr="006A6A15">
        <w:rPr>
          <w:rFonts w:hint="eastAsia"/>
          <w:sz w:val="26"/>
          <w:szCs w:val="26"/>
        </w:rPr>
        <w:t>受試者</w:t>
      </w:r>
      <w:r w:rsidRPr="006A6A15">
        <w:rPr>
          <w:rFonts w:hint="eastAsia"/>
          <w:sz w:val="26"/>
          <w:szCs w:val="26"/>
        </w:rPr>
        <w:t>100</w:t>
      </w:r>
      <w:r w:rsidRPr="006A6A15">
        <w:rPr>
          <w:rFonts w:hint="eastAsia"/>
          <w:sz w:val="26"/>
          <w:szCs w:val="26"/>
        </w:rPr>
        <w:t>人</w:t>
      </w:r>
      <w:r>
        <w:rPr>
          <w:rFonts w:hint="eastAsia"/>
          <w:sz w:val="26"/>
          <w:szCs w:val="26"/>
        </w:rPr>
        <w:t xml:space="preserve"> </w:t>
      </w:r>
      <w:r w:rsidRPr="006E1222">
        <w:rPr>
          <w:rFonts w:hint="eastAsia"/>
          <w:color w:val="FF0000"/>
          <w:sz w:val="26"/>
          <w:szCs w:val="26"/>
        </w:rPr>
        <w:t>#</w:t>
      </w:r>
      <w:r w:rsidRPr="006E1222">
        <w:rPr>
          <w:rFonts w:hint="eastAsia"/>
          <w:color w:val="FF0000"/>
          <w:sz w:val="26"/>
          <w:szCs w:val="26"/>
        </w:rPr>
        <w:t>性別比例是否需設定</w:t>
      </w:r>
      <w:r w:rsidRPr="006E1222">
        <w:rPr>
          <w:rFonts w:hint="eastAsia"/>
          <w:color w:val="FF0000"/>
          <w:sz w:val="26"/>
          <w:szCs w:val="26"/>
        </w:rPr>
        <w:t>?</w:t>
      </w:r>
    </w:p>
    <w:p w:rsidR="00AF6F51" w:rsidRDefault="00AF6F51" w:rsidP="00AF6F51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工作人員</w:t>
      </w:r>
      <w:r>
        <w:rPr>
          <w:rFonts w:hint="eastAsia"/>
          <w:sz w:val="26"/>
          <w:szCs w:val="26"/>
        </w:rPr>
        <w:t xml:space="preserve"> 4 </w:t>
      </w:r>
      <w:r>
        <w:rPr>
          <w:rFonts w:hint="eastAsia"/>
          <w:sz w:val="26"/>
          <w:szCs w:val="26"/>
        </w:rPr>
        <w:t>人</w:t>
      </w:r>
    </w:p>
    <w:p w:rsidR="00AF6F51" w:rsidRDefault="00AF6F51" w:rsidP="00AF6F51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受試端電腦</w:t>
      </w:r>
      <w:proofErr w:type="gramEnd"/>
      <w:r>
        <w:rPr>
          <w:rFonts w:hint="eastAsia"/>
          <w:sz w:val="26"/>
          <w:szCs w:val="26"/>
        </w:rPr>
        <w:t>100</w:t>
      </w:r>
      <w:r>
        <w:rPr>
          <w:rFonts w:hint="eastAsia"/>
          <w:sz w:val="26"/>
          <w:szCs w:val="26"/>
        </w:rPr>
        <w:t>台</w:t>
      </w:r>
    </w:p>
    <w:p w:rsidR="00AF6F51" w:rsidRDefault="00AF6F51" w:rsidP="00AF6F51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監控端電腦</w:t>
      </w:r>
      <w:r>
        <w:rPr>
          <w:rFonts w:hint="eastAsia"/>
          <w:sz w:val="26"/>
          <w:szCs w:val="26"/>
        </w:rPr>
        <w:t xml:space="preserve"> 2 </w:t>
      </w:r>
      <w:r>
        <w:rPr>
          <w:rFonts w:hint="eastAsia"/>
          <w:sz w:val="26"/>
          <w:szCs w:val="26"/>
        </w:rPr>
        <w:t>台</w:t>
      </w:r>
    </w:p>
    <w:p w:rsidR="00AF6F51" w:rsidRDefault="00AF6F51" w:rsidP="00AF6F51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實驗用聊天室軟體</w:t>
      </w:r>
      <w:r>
        <w:rPr>
          <w:rFonts w:hint="eastAsia"/>
          <w:sz w:val="26"/>
          <w:szCs w:val="26"/>
        </w:rPr>
        <w:t>*</w:t>
      </w:r>
    </w:p>
    <w:p w:rsidR="00AF6F51" w:rsidRDefault="00AF6F51" w:rsidP="00AF6F51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隨機配對軟體</w:t>
      </w:r>
    </w:p>
    <w:p w:rsidR="00AF6F51" w:rsidRDefault="00AF6F51" w:rsidP="00AF6F51">
      <w:pPr>
        <w:rPr>
          <w:sz w:val="26"/>
          <w:szCs w:val="26"/>
        </w:rPr>
      </w:pPr>
    </w:p>
    <w:p w:rsidR="00AF6F51" w:rsidRDefault="00AF6F51" w:rsidP="00AF6F51">
      <w:pPr>
        <w:ind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>聊天室軟體功能需能</w:t>
      </w:r>
      <w:r w:rsidRPr="006A6A15">
        <w:rPr>
          <w:rFonts w:hint="eastAsia"/>
          <w:b/>
          <w:sz w:val="26"/>
          <w:szCs w:val="26"/>
        </w:rPr>
        <w:t>確保聊天過程中僅有兩位受試者互相對話</w:t>
      </w:r>
      <w:r>
        <w:rPr>
          <w:rFonts w:hint="eastAsia"/>
          <w:sz w:val="26"/>
          <w:szCs w:val="26"/>
        </w:rPr>
        <w:t>，不受他人干擾，能</w:t>
      </w:r>
      <w:r w:rsidRPr="006A6A15">
        <w:rPr>
          <w:rFonts w:hint="eastAsia"/>
          <w:b/>
          <w:sz w:val="26"/>
          <w:szCs w:val="26"/>
        </w:rPr>
        <w:t>計數聊天訊息數</w:t>
      </w:r>
      <w:r>
        <w:rPr>
          <w:rFonts w:hint="eastAsia"/>
          <w:sz w:val="26"/>
          <w:szCs w:val="26"/>
        </w:rPr>
        <w:t>，以便在</w:t>
      </w:r>
      <w:r w:rsidRPr="006A6A15">
        <w:rPr>
          <w:rFonts w:hint="eastAsia"/>
          <w:b/>
          <w:sz w:val="26"/>
          <w:szCs w:val="26"/>
        </w:rPr>
        <w:t>適當時機跳出選項提供受試者回應他</w:t>
      </w:r>
      <w:proofErr w:type="gramStart"/>
      <w:r w:rsidRPr="006A6A15">
        <w:rPr>
          <w:rFonts w:hint="eastAsia"/>
          <w:b/>
          <w:sz w:val="26"/>
          <w:szCs w:val="26"/>
        </w:rPr>
        <w:t>對條天對象</w:t>
      </w:r>
      <w:proofErr w:type="gramEnd"/>
      <w:r w:rsidRPr="006A6A15">
        <w:rPr>
          <w:rFonts w:hint="eastAsia"/>
          <w:b/>
          <w:sz w:val="26"/>
          <w:szCs w:val="26"/>
        </w:rPr>
        <w:t>性別的看法</w:t>
      </w:r>
      <w:r>
        <w:rPr>
          <w:rFonts w:hint="eastAsia"/>
          <w:sz w:val="26"/>
          <w:szCs w:val="26"/>
        </w:rPr>
        <w:t>，回應後</w:t>
      </w:r>
      <w:r w:rsidRPr="006A6A15">
        <w:rPr>
          <w:rFonts w:hint="eastAsia"/>
          <w:b/>
          <w:sz w:val="26"/>
          <w:szCs w:val="26"/>
        </w:rPr>
        <w:t>將聊天紀錄完整備份並回傳伺服器</w:t>
      </w:r>
      <w:r>
        <w:rPr>
          <w:rFonts w:hint="eastAsia"/>
          <w:sz w:val="26"/>
          <w:szCs w:val="26"/>
        </w:rPr>
        <w:t>或監控端電腦。</w:t>
      </w:r>
    </w:p>
    <w:p w:rsidR="00AF6F51" w:rsidRDefault="00AF6F51" w:rsidP="00AF6F51">
      <w:pPr>
        <w:ind w:left="360"/>
        <w:rPr>
          <w:sz w:val="26"/>
          <w:szCs w:val="26"/>
        </w:rPr>
      </w:pPr>
    </w:p>
    <w:p w:rsidR="00AF6F51" w:rsidRPr="00AF6F51" w:rsidRDefault="00AF6F51" w:rsidP="00AF6F51">
      <w:pPr>
        <w:ind w:left="360"/>
        <w:jc w:val="center"/>
        <w:rPr>
          <w:sz w:val="32"/>
          <w:szCs w:val="32"/>
        </w:rPr>
      </w:pPr>
    </w:p>
    <w:p w:rsidR="006A6A15" w:rsidRDefault="006A6A15" w:rsidP="006A6A15">
      <w:pPr>
        <w:pBdr>
          <w:bottom w:val="single" w:sz="6" w:space="1" w:color="auto"/>
        </w:pBdr>
        <w:ind w:left="3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實驗流程</w:t>
      </w:r>
    </w:p>
    <w:p w:rsidR="006A6A15" w:rsidRDefault="006E1222" w:rsidP="006E1222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每間電腦教室兩名工作人員，為每台電腦設定好聊天室軟體。</w:t>
      </w:r>
    </w:p>
    <w:p w:rsidR="006E1222" w:rsidRDefault="006E1222" w:rsidP="006E1222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確認兩間教室軟體配對正確。</w:t>
      </w:r>
    </w:p>
    <w:p w:rsidR="006E1222" w:rsidRDefault="006E1222" w:rsidP="006E1222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將受試者依</w:t>
      </w:r>
      <w:r>
        <w:rPr>
          <w:rFonts w:hint="eastAsia"/>
          <w:sz w:val="26"/>
          <w:szCs w:val="26"/>
        </w:rPr>
        <w:t>50/50</w:t>
      </w:r>
      <w:r>
        <w:rPr>
          <w:rFonts w:hint="eastAsia"/>
          <w:sz w:val="26"/>
          <w:szCs w:val="26"/>
        </w:rPr>
        <w:t>人分為兩組，分派到兩間電腦教室。</w:t>
      </w:r>
    </w:p>
    <w:p w:rsidR="006E1222" w:rsidRDefault="006E1222" w:rsidP="006E1222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座位以隨機方式分配入座。</w:t>
      </w:r>
    </w:p>
    <w:p w:rsidR="006E1222" w:rsidRDefault="006E1222" w:rsidP="006E1222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和受試者說明實驗流程。</w:t>
      </w:r>
    </w:p>
    <w:p w:rsidR="006E1222" w:rsidRDefault="006E1222" w:rsidP="006E1222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實驗開始。</w:t>
      </w:r>
    </w:p>
    <w:p w:rsidR="001228EC" w:rsidRDefault="006E1222" w:rsidP="001228EC">
      <w:pPr>
        <w:pStyle w:val="a3"/>
        <w:numPr>
          <w:ilvl w:val="0"/>
          <w:numId w:val="3"/>
        </w:numPr>
        <w:ind w:leftChars="0"/>
        <w:rPr>
          <w:color w:val="FF0000"/>
          <w:sz w:val="26"/>
          <w:szCs w:val="26"/>
        </w:rPr>
      </w:pPr>
      <w:r>
        <w:rPr>
          <w:rFonts w:hint="eastAsia"/>
          <w:sz w:val="26"/>
          <w:szCs w:val="26"/>
        </w:rPr>
        <w:t>全體結束後以</w:t>
      </w:r>
      <w:r w:rsidR="00545ABE">
        <w:rPr>
          <w:rFonts w:hint="eastAsia"/>
          <w:sz w:val="26"/>
          <w:szCs w:val="26"/>
        </w:rPr>
        <w:t>簡報方式公布聊天配對結果。</w:t>
      </w:r>
      <w:r w:rsidR="00545ABE" w:rsidRPr="00545ABE">
        <w:rPr>
          <w:rFonts w:hint="eastAsia"/>
          <w:color w:val="FF0000"/>
          <w:sz w:val="26"/>
          <w:szCs w:val="26"/>
        </w:rPr>
        <w:t>#</w:t>
      </w:r>
      <w:r w:rsidR="00545ABE" w:rsidRPr="00545ABE">
        <w:rPr>
          <w:rFonts w:hint="eastAsia"/>
          <w:color w:val="FF0000"/>
          <w:sz w:val="26"/>
          <w:szCs w:val="26"/>
        </w:rPr>
        <w:t>是否必要</w:t>
      </w:r>
      <w:r w:rsidR="00545ABE" w:rsidRPr="00545ABE">
        <w:rPr>
          <w:rFonts w:hint="eastAsia"/>
          <w:color w:val="FF0000"/>
          <w:sz w:val="26"/>
          <w:szCs w:val="26"/>
        </w:rPr>
        <w:t>?</w:t>
      </w:r>
    </w:p>
    <w:p w:rsidR="001228EC" w:rsidRPr="001228EC" w:rsidRDefault="001228EC" w:rsidP="001228EC">
      <w:pPr>
        <w:pStyle w:val="a3"/>
        <w:numPr>
          <w:ilvl w:val="0"/>
          <w:numId w:val="3"/>
        </w:numPr>
        <w:ind w:leftChars="0"/>
        <w:rPr>
          <w:color w:val="FF0000"/>
          <w:sz w:val="26"/>
          <w:szCs w:val="26"/>
        </w:rPr>
      </w:pPr>
      <w:r>
        <w:rPr>
          <w:rFonts w:hint="eastAsia"/>
          <w:sz w:val="26"/>
          <w:szCs w:val="26"/>
        </w:rPr>
        <w:t>檢查聊天紀錄，是否在中途有透露性別。</w:t>
      </w:r>
    </w:p>
    <w:p w:rsidR="001228EC" w:rsidRPr="001228EC" w:rsidRDefault="001228EC" w:rsidP="001228EC">
      <w:pPr>
        <w:pStyle w:val="a3"/>
        <w:numPr>
          <w:ilvl w:val="0"/>
          <w:numId w:val="3"/>
        </w:numPr>
        <w:ind w:leftChars="0"/>
        <w:rPr>
          <w:color w:val="FF0000"/>
          <w:sz w:val="26"/>
          <w:szCs w:val="26"/>
        </w:rPr>
      </w:pPr>
      <w:r>
        <w:rPr>
          <w:rFonts w:hint="eastAsia"/>
          <w:sz w:val="26"/>
          <w:szCs w:val="26"/>
        </w:rPr>
        <w:t>將有效資料進行資料分析。</w:t>
      </w:r>
    </w:p>
    <w:p w:rsidR="001228EC" w:rsidRPr="00AF6F51" w:rsidRDefault="001228EC" w:rsidP="001228EC">
      <w:pPr>
        <w:pStyle w:val="a3"/>
        <w:numPr>
          <w:ilvl w:val="0"/>
          <w:numId w:val="3"/>
        </w:numPr>
        <w:ind w:leftChars="0"/>
        <w:rPr>
          <w:color w:val="FF0000"/>
          <w:sz w:val="26"/>
          <w:szCs w:val="26"/>
        </w:rPr>
      </w:pPr>
      <w:r>
        <w:rPr>
          <w:rFonts w:hint="eastAsia"/>
          <w:sz w:val="26"/>
          <w:szCs w:val="26"/>
        </w:rPr>
        <w:t>報告撰寫。</w:t>
      </w:r>
    </w:p>
    <w:p w:rsidR="00AF6F51" w:rsidRDefault="00AF6F51" w:rsidP="00AF6F51">
      <w:pPr>
        <w:rPr>
          <w:color w:val="FF0000"/>
          <w:sz w:val="26"/>
          <w:szCs w:val="26"/>
        </w:rPr>
      </w:pPr>
    </w:p>
    <w:p w:rsidR="00AF6F51" w:rsidRDefault="00AF6F51" w:rsidP="00AF6F51">
      <w:pPr>
        <w:rPr>
          <w:color w:val="FF0000"/>
          <w:sz w:val="26"/>
          <w:szCs w:val="26"/>
        </w:rPr>
      </w:pPr>
    </w:p>
    <w:p w:rsidR="004108CD" w:rsidRDefault="004108CD" w:rsidP="004108CD">
      <w:pPr>
        <w:pBdr>
          <w:bottom w:val="single" w:sz="6" w:space="0" w:color="auto"/>
        </w:pBdr>
        <w:jc w:val="center"/>
        <w:rPr>
          <w:sz w:val="32"/>
          <w:szCs w:val="32"/>
        </w:rPr>
      </w:pPr>
    </w:p>
    <w:p w:rsidR="004108CD" w:rsidRDefault="004108CD" w:rsidP="004108CD">
      <w:pPr>
        <w:pBdr>
          <w:bottom w:val="single" w:sz="6" w:space="0" w:color="auto"/>
        </w:pBdr>
        <w:jc w:val="center"/>
        <w:rPr>
          <w:sz w:val="32"/>
          <w:szCs w:val="32"/>
        </w:rPr>
      </w:pPr>
    </w:p>
    <w:p w:rsidR="00AF6F51" w:rsidRDefault="00AF6F51" w:rsidP="00AF6F51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目前問題</w:t>
      </w:r>
    </w:p>
    <w:p w:rsidR="00AF6F51" w:rsidRDefault="00AF6F51" w:rsidP="00AF6F51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聊天室軟體開發技術不足</w:t>
      </w:r>
    </w:p>
    <w:p w:rsidR="00AF6F51" w:rsidRDefault="00AF6F51" w:rsidP="00AF6F51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如何募集</w:t>
      </w:r>
      <w:r>
        <w:rPr>
          <w:rFonts w:hint="eastAsia"/>
          <w:sz w:val="26"/>
          <w:szCs w:val="26"/>
        </w:rPr>
        <w:t>100</w:t>
      </w:r>
      <w:r>
        <w:rPr>
          <w:rFonts w:hint="eastAsia"/>
          <w:sz w:val="26"/>
          <w:szCs w:val="26"/>
        </w:rPr>
        <w:t>名受試者</w:t>
      </w:r>
    </w:p>
    <w:p w:rsidR="00AF6F51" w:rsidRDefault="004108CD" w:rsidP="00AF6F51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設計變因是否有缺陷</w:t>
      </w:r>
    </w:p>
    <w:p w:rsidR="00811B71" w:rsidRPr="00AF6F51" w:rsidRDefault="00811B71" w:rsidP="00AF6F51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受試者可能破壞實驗規則</w:t>
      </w:r>
      <w:bookmarkStart w:id="0" w:name="_GoBack"/>
      <w:bookmarkEnd w:id="0"/>
    </w:p>
    <w:sectPr w:rsidR="00811B71" w:rsidRPr="00AF6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18C1"/>
    <w:multiLevelType w:val="hybridMultilevel"/>
    <w:tmpl w:val="64744B16"/>
    <w:lvl w:ilvl="0" w:tplc="D6982F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5C6D836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FB64615"/>
    <w:multiLevelType w:val="hybridMultilevel"/>
    <w:tmpl w:val="03FEA468"/>
    <w:lvl w:ilvl="0" w:tplc="2AE01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9E61F3"/>
    <w:multiLevelType w:val="hybridMultilevel"/>
    <w:tmpl w:val="799CC1D6"/>
    <w:lvl w:ilvl="0" w:tplc="D7FA289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E2A5AB7"/>
    <w:multiLevelType w:val="hybridMultilevel"/>
    <w:tmpl w:val="E67E1876"/>
    <w:lvl w:ilvl="0" w:tplc="D7FA289A">
      <w:start w:val="1"/>
      <w:numFmt w:val="decimal"/>
      <w:lvlText w:val="%1."/>
      <w:lvlJc w:val="left"/>
      <w:pPr>
        <w:ind w:left="143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432793C"/>
    <w:multiLevelType w:val="hybridMultilevel"/>
    <w:tmpl w:val="A7A021F6"/>
    <w:lvl w:ilvl="0" w:tplc="D7FA289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53"/>
    <w:rsid w:val="001228EC"/>
    <w:rsid w:val="001F1AE0"/>
    <w:rsid w:val="004108CD"/>
    <w:rsid w:val="00545ABE"/>
    <w:rsid w:val="006A6A15"/>
    <w:rsid w:val="006E1222"/>
    <w:rsid w:val="006F5853"/>
    <w:rsid w:val="00811B71"/>
    <w:rsid w:val="00A40958"/>
    <w:rsid w:val="00A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22E2"/>
  <w15:chartTrackingRefBased/>
  <w15:docId w15:val="{7A70701A-DA57-42E6-960B-8AD2C8D4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A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劉子豪</dc:creator>
  <cp:keywords/>
  <dc:description/>
  <cp:lastModifiedBy>劉子豪</cp:lastModifiedBy>
  <cp:revision>8</cp:revision>
  <dcterms:created xsi:type="dcterms:W3CDTF">2018-02-21T15:23:00Z</dcterms:created>
  <dcterms:modified xsi:type="dcterms:W3CDTF">2018-03-08T16:01:00Z</dcterms:modified>
</cp:coreProperties>
</file>