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山海异志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柠檬沙拉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以下内容纯属虚构，欢迎大家一起修改捉虫_(:з」∠)_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（一）操作模式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方向控制：WASD、方向键、鼠标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战斗模式：？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其他小游戏模式：？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（本机保存，换存档之后仍然点亮图鉴、成就信息）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人物（C）：角色形象、姓名、状态栏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背包（B）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任务（L）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地图（M）：点击地标进入小地图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技能（K）：包括初始技能和冒险中学到的技能，可拖到技能栏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图鉴（J）：已经遇到的各种妖兽鬼神，包括名字、图例、地点、简介、能够获取的道具和技能。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系统设置（ESC）：快捷键设置、游戏设置（音量、亮度）、成就（可被点亮的结局勋章）、存档、读档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UI设计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左上角：人物头像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右上角：小地图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当前任务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右下角：人物、背包、任务、技能、图鉴、系统设置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正下方：技能栏</w:t>
      </w:r>
    </w:p>
    <w:p>
      <w:p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剧情线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文字前未有特殊标注的，皆为旁白。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主角：</w:t>
      </w:r>
      <w:r>
        <w:rPr>
          <w:rFonts w:hint="eastAsia"/>
          <w:lang w:val="en-US" w:eastAsia="zh-CN"/>
        </w:rPr>
        <w:t>指主角所言。</w:t>
      </w:r>
    </w:p>
    <w:p>
      <w:pPr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XXX：</w:t>
      </w:r>
      <w:r>
        <w:rPr>
          <w:rFonts w:hint="eastAsia"/>
          <w:lang w:val="en-US" w:eastAsia="zh-CN"/>
        </w:rPr>
        <w:t>指XXX（NPC名）所言。</w:t>
      </w:r>
    </w:p>
    <w:p>
      <w:pPr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任务：</w:t>
      </w:r>
      <w:r>
        <w:rPr>
          <w:rFonts w:hint="eastAsia"/>
          <w:lang w:val="en-US" w:eastAsia="zh-CN"/>
        </w:rPr>
        <w:t>任务指引。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（）</w:t>
      </w:r>
      <w:r>
        <w:rPr>
          <w:rFonts w:hint="eastAsia"/>
          <w:lang w:val="en-US" w:eastAsia="zh-CN"/>
        </w:rPr>
        <w:t>括号内为备注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达成剧情结局后会获得“结局勋章”，集齐一定勋章后可开启隐藏剧情。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玩家将在再次进入游戏后，拥有职位选择选项。母亲去世时，主角不再自动担任”南木萨”，而是自由选择担任的巫师身份，可以成为“夺木萨”。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从设定上看，南木萨是不可以亲手杀生的，要打架的时候需要“召唤南木”，让南木背锅（大雾）；而夺木萨可以亲手杀生，且拥有更多技能。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（一）缘起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元气蒙鸿，萌芽兹始，遂分天地，肇立乾坤</w:t>
      </w:r>
      <w:r>
        <w:rPr>
          <w:rFonts w:hint="eastAsia"/>
          <w:lang w:val="en-US" w:eastAsia="zh-CN"/>
        </w:rPr>
        <w:t>，山川开辟，日</w:t>
      </w:r>
      <w:bookmarkStart w:id="0" w:name="_GoBack"/>
      <w:bookmarkEnd w:id="0"/>
      <w:r>
        <w:rPr>
          <w:rFonts w:hint="eastAsia"/>
          <w:lang w:val="en-US" w:eastAsia="zh-CN"/>
        </w:rPr>
        <w:t>月星辰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万物洪荒，神灵降世，妖兽横行，鬼、灵、精、怪遍布九州大地。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有巫者，上通天意，下达地旨，以舞降神，祭祀卜筮，报功祈福，驱邪除祟，制药行医。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独龙族有两种巫师，</w:t>
      </w:r>
      <w:r>
        <w:rPr>
          <w:rFonts w:hint="eastAsia"/>
          <w:highlight w:val="none"/>
          <w:lang w:val="en-US" w:eastAsia="zh-CN"/>
        </w:rPr>
        <w:t>“南木萨”</w:t>
      </w:r>
      <w:r>
        <w:rPr>
          <w:rFonts w:hint="eastAsia"/>
          <w:lang w:val="en-US" w:eastAsia="zh-CN"/>
        </w:rPr>
        <w:t>主持祭祀、打卦，</w:t>
      </w:r>
      <w:r>
        <w:rPr>
          <w:rFonts w:hint="eastAsia"/>
          <w:highlight w:val="none"/>
          <w:lang w:val="en-US" w:eastAsia="zh-CN"/>
        </w:rPr>
        <w:t>“夺木萨”</w:t>
      </w:r>
      <w:r>
        <w:rPr>
          <w:rFonts w:hint="eastAsia"/>
          <w:lang w:val="en-US" w:eastAsia="zh-CN"/>
        </w:rPr>
        <w:t>专门从事杀生驱鬼。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时水浪滔天，雷霆万钧，凶兽作乱，独龙族族长、时任“南木萨”于祭台上起降灵之舞，祈福消灾，神伤气陨。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主角</w:t>
      </w:r>
      <w:r>
        <w:rPr>
          <w:rFonts w:hint="eastAsia"/>
          <w:lang w:val="en-US" w:eastAsia="zh-CN"/>
        </w:rPr>
        <w:t>：天地不仁，降灾于我族，现灾乱平息，母亲却闭上了双眼，这到底是为什么！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任务（召唤南木）</w:t>
      </w:r>
      <w:r>
        <w:rPr>
          <w:rFonts w:hint="eastAsia"/>
          <w:lang w:val="en-US" w:eastAsia="zh-CN"/>
        </w:rPr>
        <w:t>：你接任母亲的位置，成为了南木萨，请根据指引完成有关母亲的仪式。</w:t>
      </w:r>
    </w:p>
    <w:p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请打开背包，点击穿上祭祀服装。</w:t>
      </w:r>
    </w:p>
    <w:p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请点燃</w:t>
      </w:r>
      <w:r>
        <w:rPr>
          <w:rFonts w:hint="default"/>
          <w:lang w:val="en-US" w:eastAsia="zh-CN"/>
        </w:rPr>
        <w:t>松树枝熏屋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以示洁净，然后设供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请打开技能列表，点击“南木仪式”。</w:t>
      </w:r>
    </w:p>
    <w:p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每一个南木萨都有着特殊的眼睛，能和会治病消灾的“南木”交往。南木是天界鬼灵，有多种南木，他们既可以解除人的痛苦或灾厄，也可害于人，能够通过巫与人沟通。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</w:t>
      </w:r>
      <w:r>
        <w:rPr>
          <w:rFonts w:hint="default"/>
          <w:lang w:val="en-US" w:eastAsia="zh-CN"/>
        </w:rPr>
        <w:t>身披麻布毯，摇铃击鼓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迎接南木降临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南木带来天药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生登梯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你</w:t>
      </w:r>
      <w:r>
        <w:rPr>
          <w:rFonts w:hint="default"/>
          <w:lang w:val="en-US" w:eastAsia="zh-CN"/>
        </w:rPr>
        <w:t>将其滴入</w:t>
      </w:r>
      <w:r>
        <w:rPr>
          <w:rFonts w:hint="eastAsia"/>
          <w:lang w:val="en-US" w:eastAsia="zh-CN"/>
        </w:rPr>
        <w:t>母亲眉心</w:t>
      </w:r>
      <w:r>
        <w:rPr>
          <w:rFonts w:hint="default"/>
          <w:lang w:val="en-US" w:eastAsia="zh-CN"/>
        </w:rPr>
        <w:t>。如果药物</w:t>
      </w:r>
      <w:r>
        <w:rPr>
          <w:rFonts w:hint="eastAsia"/>
          <w:lang w:val="en-US" w:eastAsia="zh-CN"/>
        </w:rPr>
        <w:t>无法渗入其身体</w:t>
      </w:r>
      <w:r>
        <w:rPr>
          <w:rFonts w:hint="default"/>
          <w:lang w:val="en-US" w:eastAsia="zh-CN"/>
        </w:rPr>
        <w:t>，就认为</w:t>
      </w:r>
      <w:r>
        <w:rPr>
          <w:rFonts w:hint="eastAsia"/>
          <w:lang w:val="en-US" w:eastAsia="zh-CN"/>
        </w:rPr>
        <w:t>其</w:t>
      </w:r>
      <w:r>
        <w:rPr>
          <w:rFonts w:hint="default"/>
          <w:lang w:val="en-US" w:eastAsia="zh-CN"/>
        </w:rPr>
        <w:t>灵魂已被收去，无法</w:t>
      </w:r>
      <w:r>
        <w:rPr>
          <w:rFonts w:hint="eastAsia"/>
          <w:lang w:val="en-US" w:eastAsia="zh-CN"/>
        </w:rPr>
        <w:t>治</w:t>
      </w:r>
      <w:r>
        <w:rPr>
          <w:rFonts w:hint="default"/>
          <w:lang w:val="en-US" w:eastAsia="zh-CN"/>
        </w:rPr>
        <w:t>愈。不然</w:t>
      </w:r>
      <w:r>
        <w:rPr>
          <w:rFonts w:hint="eastAsia"/>
          <w:lang w:val="en-US" w:eastAsia="zh-CN"/>
        </w:rPr>
        <w:t>，可以</w:t>
      </w:r>
      <w:r>
        <w:rPr>
          <w:rFonts w:hint="default"/>
          <w:lang w:val="en-US" w:eastAsia="zh-CN"/>
        </w:rPr>
        <w:t>用</w:t>
      </w:r>
      <w:r>
        <w:rPr>
          <w:rFonts w:hint="eastAsia"/>
          <w:lang w:val="en-US" w:eastAsia="zh-CN"/>
        </w:rPr>
        <w:t>其他生灵</w:t>
      </w:r>
      <w:r>
        <w:rPr>
          <w:rFonts w:hint="default"/>
          <w:lang w:val="en-US" w:eastAsia="zh-CN"/>
        </w:rPr>
        <w:t>的灵魂去交换病人的灵魂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而南木萨的职责就是举行换魂仪式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（配图：药物渗入。）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族人A</w:t>
      </w:r>
      <w:r>
        <w:rPr>
          <w:rFonts w:hint="eastAsia"/>
          <w:lang w:val="en-US" w:eastAsia="zh-CN"/>
        </w:rPr>
        <w:t>：人们都拥有两个灵魂，“卜拉”（生魂）和“阿细”（亡魂）。人和动物的死亡总是卜拉先死。如此看来，族长的卜拉并没有被神收回！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族人B</w:t>
      </w:r>
      <w:r>
        <w:rPr>
          <w:rFonts w:hint="eastAsia"/>
          <w:lang w:val="en-US" w:eastAsia="zh-CN"/>
        </w:rPr>
        <w:t>：亡魂阿细，停留于阳世则可能加害于人畜，我们常用酒肉饭食献祭，或用烧麻布发出的臭气熏赶阿细去“阿细默里”。阿细默里居住在地的另一面，那里一切都和人间相似，不仅有山水村寨、房舍牲畜，而生前共处的阿细死后也生活在一起，生前活多少岁，阿细也存在多少年。无论族长的卜拉能否回来，我祈求她的阿细能在阿细默里幸福地生活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主角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生登梯</w:t>
      </w:r>
      <w:r>
        <w:rPr>
          <w:rFonts w:hint="eastAsia"/>
          <w:lang w:val="en-US" w:eastAsia="zh-CN"/>
        </w:rPr>
        <w:t>，不别离，母亲的生魂仍徘徊于世间，我一定会完成这个换魂仪式。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族人C</w:t>
      </w:r>
      <w:r>
        <w:rPr>
          <w:rFonts w:hint="eastAsia"/>
          <w:lang w:val="en-US" w:eastAsia="zh-CN"/>
        </w:rPr>
        <w:t>：卜拉只会在世间游历十二个时辰，请您一定要在十二个时辰内回来。（每完成一个妖兽/神灵的任务，将消耗一个时辰，时间殆尽后无法完成任务。）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换魂仪式精妙而复杂，所祭之物通天入地，汲山川之灵性，草木之精华，非能者不可获。你告别了族人，踏上了翻山越海的旅途。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任务（换魂仪式）</w:t>
      </w:r>
      <w:r>
        <w:rPr>
          <w:rFonts w:hint="eastAsia"/>
          <w:lang w:val="en-US" w:eastAsia="zh-CN"/>
        </w:rPr>
        <w:t>：换魂仪式需要一个灵魂以及六种道具，当收集了足够的物品后即可回到独龙族祭台，举行“换魂仪式”，选择道具进行结局唤醒。不同的妖兽神灵位居不同的地点，打开地图（M）可查看当前位置，以及进行跨地图传送。完成妖兽、神灵的任务即可获取其道具，并激活图鉴（J）。注意留意他们之间的关系，可能会有意想不到的惊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（自由探索阶段，玩家可在不同地图遇到不同异兽和神灵。）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灵魂通过击杀或异兽/神灵的自我献祭获得。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祭祀道具通过完成任务获得。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技能通过击杀/捕获/完成任务获得。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同伴通过捕获/抟土造人获得，可协助冒险。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异兽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羁绊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NPC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图鉴简介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可获道具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可获技能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四大神兽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（获取四大神兽道具/技能之后无法获得四大凶兽道具/技能）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夺木萨不受此限制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青龙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代表太昊与东方七宿的东方之神，于八卦为震、巽，于五行主木，象征四象中的少阳，四季中的春季。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东方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仪式五行：木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白虎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代表少昊与西方七宿的西方之神，于八卦为乾、兑、于五行主金，象征四象中的少阴，四季中的秋季。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西方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仪式五行：金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朱雀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代表炎帝与南方七宿的南方之神，于八卦为离，于五行主火，象征四象中的老阳，四季中的夏季。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南方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仪式五行：火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玄武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代表颛顼与北方七宿的北方之神，于八卦为坎，于五行主水，象征四象中的老阴，四季中的冬季。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北方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仪式五行：水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四大凶兽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（获取四大凶兽道具/技能之后无法获得四大神兽道具/技能）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夺木萨不受此限制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饕餮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西南方有人焉，身多毛，头上戴豕。贪如狠恶，积财而不用，善夺人谷物。强者夺老弱者，畏强而击单，名曰饕餮。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西南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穷奇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其状如虎，猬毛，名曰穷奇，音如嗥狗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有翼能飞，便剿食人，知人言语，善蛊惑人心，喜制造战争，而厌食死人。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邽山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梼杌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西方荒中有兽焉，其状如虎而大，毛长两尺，人面虎足，口牙，尾长一丈八尺，扰乱荒中，名梼杌。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西荒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混沌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其状如犬，似罴而无爪，有目而不见，有两耳而不闻，有腹无五脏，行走而足不开。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西山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鹿蜀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杻阳之山，有兽焉，其状如马而白首，其文如虎而赤尾，其音如谣，其名曰鹿蜀，佩之宜子孙。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杻阳山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鹿蜀毛皮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可捕获饲养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天狗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阴山，有兽焉。其状如狸而白首，名曰天狗，其音如榴榴，可以御凶。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阴山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辟邪阵（被动）：增加对邪祟的防御能力。（捕获天狗后获得）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毕方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章莪之山，有鸟焉，其状如鹤，一足，赤文青质而白喙，名曰毕方，其鸣自叫也，见则其邑有讹火。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章莪山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火之晶簇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凤凰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丹穴之山，有鸟焉，其状如鸡，五采而文，名曰凤皇，首文曰德，翼文曰义，背文曰礼，膺文曰仁，腹文曰信。是鸟也，饮食自然，自歌自舞，见则天下安宁。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丹穴山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百鸟朝凰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凤凰之属，若已完成凤凰相关任务，见到鸾鸟时可直接获取其道具/技能。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鸾鸟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女床之山，有鸟焉，其状如翟而五采文，名曰鸾鸟，见则天下安宁。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女床山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黑石脂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可杀之食之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九尾狐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青丘之山，有兽焉，其状如狐而九尾，其音如婴儿，能食人；食者不蛊。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青丘山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辟邪丹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蛊身咒：抵御一切蛊毒技能。（食九尾狐后获得）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驳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中曲之山，有兽焉，其状如马而白身黑尾，一角，虎牙爪，音如鼓音，其名曰驳，是食虎豹，可以御兵。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中曲山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天敌1：对虎豹类异兽造成极大伤害。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完成狰相关任务后无法前往中曲山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狰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章莪之山，无草木，多瑶、碧。所为甚怪。有兽焉，其状如赤豹，五尾一角，其音如击石，其名曰狰。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章莪山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章莪碧玉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胜遇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玉山，有鸟焉，其状如翟而赤，名曰胜遇，是食鱼，其音如鹿，见则其国大水。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玉山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水灵珠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天敌2：对鱼类异兽造成极大伤害。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完成冉遗鱼相关任务后无法前往玉山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可杀之食之，后不受移动限制。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冉遗鱼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英鞮之山，涴水出焉，而北流注于陵羊之泽。是多冉遗之鱼，鱼身蛇首六足，其目如马耳，食之使人不眯，可以御凶。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英鞮山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可捕获饲养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鹦鹉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黄山，无草木，多竹箭。有鸟焉，其状如鸮，青羽赤喙，人舌能言，名曰鹦鹉。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黄山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探查：使用后几率点亮指定异兽的图鉴，每个异兽只能被探查一次。（捕获鹦鹉后获得）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炎帝神农之女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精卫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鸠之山，其上多柘木，有鸟焉，其状如乌，文首，白喙，赤足，名曰：“精卫”，其鸣自詨。是炎帝之少女，名曰女娃。女娃游于东海，溺而不返，故为精卫，常衔西山之木石，以堙于东海。漳水出焉，东流注于河。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发鸠山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西山之石木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神灵</w:t>
      </w:r>
    </w:p>
    <w:p>
      <w:pPr>
        <w:rPr>
          <w:rFonts w:hint="default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NPC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可获道具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可获技能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帝江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天山，有神焉，其状如黄囊，赤如丹火，六足四翼，浑敦无面目，是识歌舞，实为帝江也。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天山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以舞降神：召唤帝江（仪式成功率提高）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白虎加成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西王母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西王母其状如人，豹尾虎齿而善啸，蓬发戴胜，是司天之厉及五残。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玉山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千年蟠桃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夸父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大荒之中，有山名曰成都载天。有人珥两黄蛇，把两黄蛇，名曰夸父。后土生信，信生夸父。夸父不量力，欲追日景，逮之于禺谷。将饮河而不足也，将走大泽，未至，死于此。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成都载天山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夸父之骨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女娲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女娲，古神女而帝者，人面蛇身，一日中七十变。其腹化为此神。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抟土</w:t>
            </w:r>
            <w:r>
              <w:rPr>
                <w:rFonts w:hint="eastAsia"/>
                <w:vertAlign w:val="baseline"/>
                <w:lang w:val="en-US" w:eastAsia="zh-CN"/>
              </w:rPr>
              <w:t>造人：受到女娲的天赐祝福，能够使用黄泥制造战斗伙伴，由于技巧不精，只能使用一次。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五行：土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精卫之父，携带西山之石木见神农可额外获得五弦琴。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朱雀加成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炎帝神农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姜姓部落首领</w:t>
            </w:r>
            <w:r>
              <w:rPr>
                <w:rFonts w:hint="eastAsia"/>
                <w:vertAlign w:val="baseline"/>
                <w:lang w:val="en-US" w:eastAsia="zh-CN"/>
              </w:rPr>
              <w:t>，善用火，称炎帝，又号神农氏，尝百草。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神农鼎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五弦琴（有触发条件）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烛龙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西北海之外，赤水之北，有章尾山。有神，人面蛇身而赤，直目正乘，其瞑乃晦，其视乃明，不食不寝不息，风雨是谒。是烛九阴，是烛龙。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章尾山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昼夜交替：换魂仪式时可变化昼夜时辰。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玄武加成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隐藏特点：占卜无效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传说在轩辕黄帝晚年，九黎信奉巫教，崇尚鬼神而废弃人事，一切都靠占卜来决定，百姓家家都有人当巫史搞占卜，人们不再诚敬地祭祀上天，也不安心于农业生产。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颛顼决定改革，亲自净心诚敬地祭祀天地祖宗。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颛顼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姬姓，号高阳氏，黄帝之孙，昌意之子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初始技能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技能名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共通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换魂仪式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独龙族世代流传的神秘仪式。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南木萨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召唤南木-愈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召唤南木，获取“</w:t>
            </w:r>
            <w:r>
              <w:rPr>
                <w:rFonts w:hint="default"/>
                <w:lang w:val="en-US" w:eastAsia="zh-CN"/>
              </w:rPr>
              <w:t>生登梯</w:t>
            </w:r>
            <w:r>
              <w:rPr>
                <w:rFonts w:hint="eastAsia"/>
                <w:lang w:val="en-US" w:eastAsia="zh-CN"/>
              </w:rPr>
              <w:t>”恢复药。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召唤南木-灾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召唤南木辅助战斗。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夺木萨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需要一些暴力技能，交给ssh来想（甩锅）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换魂仪式——结局分支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影响结局的条件：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魂魄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道具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特定结局需要隐藏条件（五行属性、昼夜时辰、占卜等）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山海皆可平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（换魂成功）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魂散他乡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（母亲“活”了，但母亲的灵魂并没有回来，你寻找的灵魂借用母亲的身体复活了）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所爱隔山海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（换魂失败）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阿细默里之春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（换魂失败且母亲的阿细作祟，你将其驱赶至阿细默里）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隐藏结局1 浪客行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（换魂成功，主角外出游历）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隐藏结局2 无信仰者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（换魂失败，主角堕魔）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3356BF"/>
    <w:multiLevelType w:val="singleLevel"/>
    <w:tmpl w:val="DA3356BF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441B874A"/>
    <w:multiLevelType w:val="singleLevel"/>
    <w:tmpl w:val="441B874A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655C12B4"/>
    <w:multiLevelType w:val="singleLevel"/>
    <w:tmpl w:val="655C12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085AE6E"/>
    <w:multiLevelType w:val="singleLevel"/>
    <w:tmpl w:val="7085AE6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6669B"/>
    <w:rsid w:val="00BF1C96"/>
    <w:rsid w:val="00C1155A"/>
    <w:rsid w:val="010F45B3"/>
    <w:rsid w:val="011E2438"/>
    <w:rsid w:val="01351709"/>
    <w:rsid w:val="014D4E9E"/>
    <w:rsid w:val="01596B3E"/>
    <w:rsid w:val="019B1875"/>
    <w:rsid w:val="02142D9D"/>
    <w:rsid w:val="021A5A0E"/>
    <w:rsid w:val="025051D4"/>
    <w:rsid w:val="025B695E"/>
    <w:rsid w:val="02A959FE"/>
    <w:rsid w:val="02D33EC4"/>
    <w:rsid w:val="031F31C0"/>
    <w:rsid w:val="034152F2"/>
    <w:rsid w:val="03423CF0"/>
    <w:rsid w:val="04340E23"/>
    <w:rsid w:val="0482166C"/>
    <w:rsid w:val="048473C0"/>
    <w:rsid w:val="04A40BCD"/>
    <w:rsid w:val="05DF480C"/>
    <w:rsid w:val="06187500"/>
    <w:rsid w:val="063E5411"/>
    <w:rsid w:val="06B91FFD"/>
    <w:rsid w:val="06E04E5F"/>
    <w:rsid w:val="07815E5D"/>
    <w:rsid w:val="07852C5A"/>
    <w:rsid w:val="07C53CAD"/>
    <w:rsid w:val="093401E0"/>
    <w:rsid w:val="095E1837"/>
    <w:rsid w:val="09BA2E3E"/>
    <w:rsid w:val="0A081872"/>
    <w:rsid w:val="0A635298"/>
    <w:rsid w:val="0ACA5BED"/>
    <w:rsid w:val="0B412FD6"/>
    <w:rsid w:val="0B602940"/>
    <w:rsid w:val="0BB50FE9"/>
    <w:rsid w:val="0C6523B7"/>
    <w:rsid w:val="0DF92D9C"/>
    <w:rsid w:val="0F2B1162"/>
    <w:rsid w:val="100E431E"/>
    <w:rsid w:val="11B27C81"/>
    <w:rsid w:val="121020CB"/>
    <w:rsid w:val="123266EA"/>
    <w:rsid w:val="123B75A1"/>
    <w:rsid w:val="12716041"/>
    <w:rsid w:val="12993020"/>
    <w:rsid w:val="130A1ED2"/>
    <w:rsid w:val="131727E7"/>
    <w:rsid w:val="13D5784F"/>
    <w:rsid w:val="14815146"/>
    <w:rsid w:val="15CC024A"/>
    <w:rsid w:val="1670264F"/>
    <w:rsid w:val="167D0285"/>
    <w:rsid w:val="17061B33"/>
    <w:rsid w:val="175679FE"/>
    <w:rsid w:val="17980F17"/>
    <w:rsid w:val="187F21CF"/>
    <w:rsid w:val="19A07EC7"/>
    <w:rsid w:val="1A005DD5"/>
    <w:rsid w:val="1A28298B"/>
    <w:rsid w:val="1A2B308A"/>
    <w:rsid w:val="1A3B3922"/>
    <w:rsid w:val="1A8716B3"/>
    <w:rsid w:val="1AA72593"/>
    <w:rsid w:val="1AC9549D"/>
    <w:rsid w:val="1AE236E9"/>
    <w:rsid w:val="1B4E2207"/>
    <w:rsid w:val="1B954CEE"/>
    <w:rsid w:val="1B993A29"/>
    <w:rsid w:val="1B9A22EC"/>
    <w:rsid w:val="1BEC45D8"/>
    <w:rsid w:val="1D38618A"/>
    <w:rsid w:val="1D4747B8"/>
    <w:rsid w:val="1D5727BF"/>
    <w:rsid w:val="1DA8276E"/>
    <w:rsid w:val="1DDE3D08"/>
    <w:rsid w:val="1ECA1E54"/>
    <w:rsid w:val="1EF338B0"/>
    <w:rsid w:val="201F1A25"/>
    <w:rsid w:val="21AB5D01"/>
    <w:rsid w:val="21B35F8E"/>
    <w:rsid w:val="22AD7256"/>
    <w:rsid w:val="22DD0BCA"/>
    <w:rsid w:val="22F44758"/>
    <w:rsid w:val="23B308A3"/>
    <w:rsid w:val="241E55A9"/>
    <w:rsid w:val="243F4C13"/>
    <w:rsid w:val="245E2A0C"/>
    <w:rsid w:val="24654047"/>
    <w:rsid w:val="24CC2BB3"/>
    <w:rsid w:val="24DF5BB5"/>
    <w:rsid w:val="26140766"/>
    <w:rsid w:val="262A0638"/>
    <w:rsid w:val="266E4C0D"/>
    <w:rsid w:val="267137DC"/>
    <w:rsid w:val="26A3162B"/>
    <w:rsid w:val="27787F94"/>
    <w:rsid w:val="277C5939"/>
    <w:rsid w:val="27E57E1B"/>
    <w:rsid w:val="2890108D"/>
    <w:rsid w:val="29BC4C20"/>
    <w:rsid w:val="2A166610"/>
    <w:rsid w:val="2A59517A"/>
    <w:rsid w:val="2BC7728E"/>
    <w:rsid w:val="2C3F5507"/>
    <w:rsid w:val="2CF24BEE"/>
    <w:rsid w:val="2CF80860"/>
    <w:rsid w:val="2D2C2F07"/>
    <w:rsid w:val="2D2E0735"/>
    <w:rsid w:val="2E1931B7"/>
    <w:rsid w:val="2E846CED"/>
    <w:rsid w:val="30256027"/>
    <w:rsid w:val="30802C48"/>
    <w:rsid w:val="30ED062F"/>
    <w:rsid w:val="313C2435"/>
    <w:rsid w:val="314C62E1"/>
    <w:rsid w:val="326612B0"/>
    <w:rsid w:val="33292448"/>
    <w:rsid w:val="3380420D"/>
    <w:rsid w:val="344E278E"/>
    <w:rsid w:val="34AB17D3"/>
    <w:rsid w:val="354408F9"/>
    <w:rsid w:val="35AE1E30"/>
    <w:rsid w:val="35C373C7"/>
    <w:rsid w:val="35D8666E"/>
    <w:rsid w:val="362625E0"/>
    <w:rsid w:val="365F5F4E"/>
    <w:rsid w:val="36796569"/>
    <w:rsid w:val="36CE4906"/>
    <w:rsid w:val="38D85A06"/>
    <w:rsid w:val="39601C4B"/>
    <w:rsid w:val="39636D11"/>
    <w:rsid w:val="397712A8"/>
    <w:rsid w:val="3A1B30E4"/>
    <w:rsid w:val="3B1D0AF4"/>
    <w:rsid w:val="3B587A42"/>
    <w:rsid w:val="3B776680"/>
    <w:rsid w:val="3BDE34A5"/>
    <w:rsid w:val="3C385281"/>
    <w:rsid w:val="3C465FEB"/>
    <w:rsid w:val="3C4B064C"/>
    <w:rsid w:val="3C8242AA"/>
    <w:rsid w:val="3CB052EB"/>
    <w:rsid w:val="3CF17377"/>
    <w:rsid w:val="3D003EFB"/>
    <w:rsid w:val="3D4C34C6"/>
    <w:rsid w:val="3DDA359B"/>
    <w:rsid w:val="3E571F6A"/>
    <w:rsid w:val="3EA818AD"/>
    <w:rsid w:val="3FE00AB1"/>
    <w:rsid w:val="400F5B45"/>
    <w:rsid w:val="40190026"/>
    <w:rsid w:val="407E0A62"/>
    <w:rsid w:val="40987857"/>
    <w:rsid w:val="41636521"/>
    <w:rsid w:val="424478C3"/>
    <w:rsid w:val="42793D23"/>
    <w:rsid w:val="42E646C2"/>
    <w:rsid w:val="431372F5"/>
    <w:rsid w:val="43991741"/>
    <w:rsid w:val="43BF1AA2"/>
    <w:rsid w:val="44954742"/>
    <w:rsid w:val="44A01EA4"/>
    <w:rsid w:val="453E2C90"/>
    <w:rsid w:val="465275CD"/>
    <w:rsid w:val="46EC71C1"/>
    <w:rsid w:val="47060202"/>
    <w:rsid w:val="47896640"/>
    <w:rsid w:val="48512630"/>
    <w:rsid w:val="48C219F6"/>
    <w:rsid w:val="48CB4D6C"/>
    <w:rsid w:val="48D20F30"/>
    <w:rsid w:val="48F77DA6"/>
    <w:rsid w:val="4970049C"/>
    <w:rsid w:val="4A800F3F"/>
    <w:rsid w:val="4B0C4978"/>
    <w:rsid w:val="4B0C5609"/>
    <w:rsid w:val="4B1B73E0"/>
    <w:rsid w:val="4B2E7A12"/>
    <w:rsid w:val="4BC801D1"/>
    <w:rsid w:val="4BF4703B"/>
    <w:rsid w:val="4C2B24CE"/>
    <w:rsid w:val="4CF37BB1"/>
    <w:rsid w:val="4DB33DAA"/>
    <w:rsid w:val="4DD85129"/>
    <w:rsid w:val="4DFD0DED"/>
    <w:rsid w:val="4E62783A"/>
    <w:rsid w:val="4EE55D16"/>
    <w:rsid w:val="4F8E5A88"/>
    <w:rsid w:val="502677AE"/>
    <w:rsid w:val="50337D9C"/>
    <w:rsid w:val="50BE0572"/>
    <w:rsid w:val="510E58EC"/>
    <w:rsid w:val="511D3099"/>
    <w:rsid w:val="5126647E"/>
    <w:rsid w:val="518F741C"/>
    <w:rsid w:val="5198229E"/>
    <w:rsid w:val="51AB5B40"/>
    <w:rsid w:val="51B72B74"/>
    <w:rsid w:val="51F4232D"/>
    <w:rsid w:val="52A30935"/>
    <w:rsid w:val="535A185F"/>
    <w:rsid w:val="53DC4EF1"/>
    <w:rsid w:val="54BB2836"/>
    <w:rsid w:val="54E70B63"/>
    <w:rsid w:val="556474EF"/>
    <w:rsid w:val="55C60034"/>
    <w:rsid w:val="55F90736"/>
    <w:rsid w:val="56226116"/>
    <w:rsid w:val="565B7AF1"/>
    <w:rsid w:val="57470A8A"/>
    <w:rsid w:val="57747416"/>
    <w:rsid w:val="581E0AB0"/>
    <w:rsid w:val="58435DFF"/>
    <w:rsid w:val="586E2D19"/>
    <w:rsid w:val="588E04FA"/>
    <w:rsid w:val="58C83CB1"/>
    <w:rsid w:val="5918438C"/>
    <w:rsid w:val="59315243"/>
    <w:rsid w:val="5A473571"/>
    <w:rsid w:val="5A7F343B"/>
    <w:rsid w:val="5AAC02D1"/>
    <w:rsid w:val="5B1750C1"/>
    <w:rsid w:val="5B450CCF"/>
    <w:rsid w:val="5B8A066A"/>
    <w:rsid w:val="5C6852CC"/>
    <w:rsid w:val="5C6B626A"/>
    <w:rsid w:val="5CA127C5"/>
    <w:rsid w:val="5D632BDA"/>
    <w:rsid w:val="5DD51C71"/>
    <w:rsid w:val="5E4A2FAB"/>
    <w:rsid w:val="5F7C52CA"/>
    <w:rsid w:val="5F89211A"/>
    <w:rsid w:val="5F905F2A"/>
    <w:rsid w:val="5F936968"/>
    <w:rsid w:val="5FD747C5"/>
    <w:rsid w:val="619418FA"/>
    <w:rsid w:val="61AB4047"/>
    <w:rsid w:val="62240816"/>
    <w:rsid w:val="62B37CA0"/>
    <w:rsid w:val="62CA067F"/>
    <w:rsid w:val="63086643"/>
    <w:rsid w:val="63B120B7"/>
    <w:rsid w:val="645E01D0"/>
    <w:rsid w:val="649561ED"/>
    <w:rsid w:val="64BD25AC"/>
    <w:rsid w:val="656A7142"/>
    <w:rsid w:val="659E5B49"/>
    <w:rsid w:val="65DD40C9"/>
    <w:rsid w:val="66B03C5E"/>
    <w:rsid w:val="67186B14"/>
    <w:rsid w:val="673B5AB8"/>
    <w:rsid w:val="67592C80"/>
    <w:rsid w:val="675D6232"/>
    <w:rsid w:val="67EF47D8"/>
    <w:rsid w:val="69033BA2"/>
    <w:rsid w:val="69205D6A"/>
    <w:rsid w:val="6A4970DF"/>
    <w:rsid w:val="6AE36289"/>
    <w:rsid w:val="6AF66CE4"/>
    <w:rsid w:val="6B207131"/>
    <w:rsid w:val="6B4F5937"/>
    <w:rsid w:val="6B580D45"/>
    <w:rsid w:val="6B6B47B0"/>
    <w:rsid w:val="6B6C6553"/>
    <w:rsid w:val="6B9827A7"/>
    <w:rsid w:val="6B9A59B9"/>
    <w:rsid w:val="6BAA1103"/>
    <w:rsid w:val="6BB966AC"/>
    <w:rsid w:val="6BD4433B"/>
    <w:rsid w:val="6D7E7C83"/>
    <w:rsid w:val="6DFE7111"/>
    <w:rsid w:val="6E38384B"/>
    <w:rsid w:val="6EA26924"/>
    <w:rsid w:val="6EA51EA2"/>
    <w:rsid w:val="6EDA54A6"/>
    <w:rsid w:val="6F401623"/>
    <w:rsid w:val="6FC90876"/>
    <w:rsid w:val="6FEA33EC"/>
    <w:rsid w:val="7018688F"/>
    <w:rsid w:val="702253E1"/>
    <w:rsid w:val="706C20F4"/>
    <w:rsid w:val="706C56E9"/>
    <w:rsid w:val="70CB6565"/>
    <w:rsid w:val="710F7209"/>
    <w:rsid w:val="71710E8D"/>
    <w:rsid w:val="71972379"/>
    <w:rsid w:val="71C85399"/>
    <w:rsid w:val="71D07561"/>
    <w:rsid w:val="71F867D3"/>
    <w:rsid w:val="71FF7AC8"/>
    <w:rsid w:val="72572F1C"/>
    <w:rsid w:val="7288067D"/>
    <w:rsid w:val="729100F5"/>
    <w:rsid w:val="72ED3409"/>
    <w:rsid w:val="72F24FBA"/>
    <w:rsid w:val="72FB636B"/>
    <w:rsid w:val="737C2824"/>
    <w:rsid w:val="73BE4A73"/>
    <w:rsid w:val="741A6D24"/>
    <w:rsid w:val="741D4F84"/>
    <w:rsid w:val="74222832"/>
    <w:rsid w:val="74884D69"/>
    <w:rsid w:val="754913F8"/>
    <w:rsid w:val="75803BD4"/>
    <w:rsid w:val="75962C2D"/>
    <w:rsid w:val="75B93D6D"/>
    <w:rsid w:val="75EE7F58"/>
    <w:rsid w:val="76396A26"/>
    <w:rsid w:val="7691620B"/>
    <w:rsid w:val="76A53D7D"/>
    <w:rsid w:val="77046D50"/>
    <w:rsid w:val="772D6BCB"/>
    <w:rsid w:val="77337D18"/>
    <w:rsid w:val="77AC1DBF"/>
    <w:rsid w:val="792874C4"/>
    <w:rsid w:val="793C13EC"/>
    <w:rsid w:val="794126F9"/>
    <w:rsid w:val="7A30613C"/>
    <w:rsid w:val="7A7C4670"/>
    <w:rsid w:val="7AA33A68"/>
    <w:rsid w:val="7AA63BBB"/>
    <w:rsid w:val="7B2A4CB7"/>
    <w:rsid w:val="7B4B5363"/>
    <w:rsid w:val="7BA4783C"/>
    <w:rsid w:val="7BCF0CF3"/>
    <w:rsid w:val="7C264439"/>
    <w:rsid w:val="7CF26CB5"/>
    <w:rsid w:val="7D0D4122"/>
    <w:rsid w:val="7D47562F"/>
    <w:rsid w:val="7E12251F"/>
    <w:rsid w:val="7E1E5E22"/>
    <w:rsid w:val="7E5C24A2"/>
    <w:rsid w:val="7EB247B7"/>
    <w:rsid w:val="7EC83644"/>
    <w:rsid w:val="7F4E5BB7"/>
    <w:rsid w:val="7F4F0593"/>
    <w:rsid w:val="7F5B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uiPriority w:val="0"/>
    <w:pPr>
      <w:jc w:val="left"/>
    </w:p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镜中微瑕</cp:lastModifiedBy>
  <dcterms:modified xsi:type="dcterms:W3CDTF">2019-10-22T12:51:35Z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