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（北方发鸠山，柘木葱茏，参天的古木上有鸟族少女驻足，远眺东方，其唇如玉，其足为赤，常发“精卫”之声，似乎在呼喊着什么。）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你：柘木林中涌动着生命的能量，是不可多得的良材。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→1.砍伐柘木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→2.离开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砍伐柘木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（你掏出随身携带的斧头，准备砍下，突然感觉天旋地转，回过神来，你被之前看到的鸟族少女带上了高空，脚下便是万丈层林，山色这样好，你却无心欣赏。）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精卫：大胆！柘木有灵，不可随意损伤！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你：我错了错了，再也不敢了，仙女姐姐快放我下来！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精卫：说吧，你为什么要砍树？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你：这些年来，天灾不断，水浪滔天，凶兽作乱，无数生灵惨遭其害，我要这灵木去救人。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（转瞬间你又落在了平地。）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精卫：原来如此，水浪之灾，东海何时才能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为平地，不再为祸……（少女似乎陷入了痛苦的回忆中）如若是为了救人，你可以带走</w:t>
      </w:r>
      <w:r>
        <w:rPr>
          <w:rFonts w:hint="eastAsia"/>
          <w:lang w:val="en-US" w:eastAsia="zh-CN"/>
        </w:rPr>
        <w:t>柘木枝，但我需要考验你是否是心诚之人。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→进入小游戏阶段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精卫：你果然是心诚之人，这段柘木枝你拿去。我身上的这片羽毛也给你，希望它能保佑你，也愿人间不再有海水之灾。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获取道具：西山之木×1 精卫之羽×1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精卫：你杂念太多，浮躁之气傍身，还是改日再来吧。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（章莪山，大地广漠，寸草不生，还有许多怪兽出没其中。一只狰出现在你的视野里，其声如击石般铿锵，后有五尾，全身赤红，身形似豹。狰眼睛一转，发现了你，对你发起了攻击。）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→1.战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→2.逃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→进入战斗阶段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获取道具：</w:t>
      </w:r>
      <w:r>
        <w:rPr>
          <w:rFonts w:hint="eastAsia"/>
          <w:vertAlign w:val="baseline"/>
          <w:lang w:val="en-US" w:eastAsia="zh-CN"/>
        </w:rPr>
        <w:t>章莪碧玉×1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失败：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在狰发动必杀技的前一刻，南木护主，将你传送至了安全点。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（章莪山，有鸟如鹤，青色赤脚，两翼一足，不食五谷，其周围常常突生怪火。）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→1.对话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→2.离开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毕方：来者何人？为何事而来？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你：我乃独龙族新任族长，为救人性命而来。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毕方：我四周多生异火，人们说我衔火作怪，你就不怕？这样的火如何救人？（毕方仰颈长鸣）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你：焰火之势，犹如生命的活性，给予人光和热。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毕方：那么请接受这个考验，如若你通过，我将献火于你。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→进入小游戏阶段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毕方：火之力，复苏了。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获得道具：火之晶簇×1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毕方：我的火，只能带来苦难……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狸力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柜山，地面凹凸不平，丘峦层叠。走着走着，你突然被小土堆绊了一跤。小土堆里窜出一只狸力，其外貌似猪，脚上长着鸡距。狸力汪汪地朝着你叫了两声，似乎对你破坏土堆的行为很不满，狸力对你发起了攻击。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→进入战斗阶段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获取道具：畏兽之魂</w:t>
      </w:r>
      <w:r>
        <w:rPr>
          <w:rFonts w:hint="eastAsia"/>
          <w:vertAlign w:val="baseline"/>
          <w:lang w:val="en-US" w:eastAsia="zh-CN"/>
        </w:rPr>
        <w:t>×1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失败：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在狸力发动必杀技的前一刻，南木护主，将你传送至了安全点。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（姜姓部落首领，善用火，称炎帝，又号神农氏，尝百草。）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1.如果身上携带&lt;精卫之羽&gt;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你：拜见神农氏，在下乃独龙族新任族长，为求神农鼎而来。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神农：这个气息……你是否去过北方发鸠山？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你：我去过。（你将在发鸠山发生的事情告诉了神农）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神农：没想到小女还与你有过这样一段缘分。神灵有生之悯，我愿助你一臂之力。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获取道具：</w:t>
      </w:r>
      <w:r>
        <w:rPr>
          <w:rFonts w:hint="eastAsia"/>
          <w:vertAlign w:val="baseline"/>
          <w:lang w:val="en-US" w:eastAsia="zh-CN"/>
        </w:rPr>
        <w:t>神农鼎×1 五弦琴×1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2.如果身上没有携带&lt;精卫之羽&gt;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你：拜见神农氏，在下乃独龙族新任族长，为求物而来。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神农：昔日我炼制百药，神农鼎便积聚千年来无数灵药之气。其能炼出天界诸神亦无法轻得之旷世神药，并隐藏着其他的神祕力量。这样的神武可不能轻易被借出，请你说说你的故事。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你：（讲述缘由）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神农：原来如此，天灾降世，生灵苦难……我愿意将此鼎借于你，但催动此鼎需要耗费巨大的精力，否则可能焚心烬骨，你得先完成一个试炼。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→进入小游戏阶段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神农：你的力量虽然不大，但也足够催动此鼎。神农鼎在你手里能够发挥三成威力，请务必小心使用。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获取道具：神农鼎×1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神农：你无法催动此鼎。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九尾狐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（青丘国，有九尾狐，鸣声如婴儿啼哭，其肉辟邪。）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→1.战斗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→2.聊天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→3.离开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→进入战斗阶段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获取道具：辟邪丹</w:t>
      </w:r>
      <w:r>
        <w:rPr>
          <w:rFonts w:hint="eastAsia"/>
          <w:vertAlign w:val="baseline"/>
          <w:lang w:val="en-US" w:eastAsia="zh-CN"/>
        </w:rPr>
        <w:t>×1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失败：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在九尾狐发动必杀技的前一刻，南木护主，将你传送至了安全点。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九尾狐：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你：听闻九尾一族能驱南方之邪气，在下为求辟邪丹而来。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（听着你讲述族里变故，九尾狐一改初见时的轻佻之色，愈发凝重。）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九尾狐：</w:t>
      </w:r>
      <w:bookmarkStart w:id="0" w:name="_GoBack"/>
      <w:r>
        <w:rPr>
          <w:rFonts w:hint="eastAsia"/>
          <w:lang w:val="en-US" w:eastAsia="zh-CN"/>
        </w:rPr>
        <w:t>天地不仁，以万物为刍狗。奉身为人之事都是有代价的。回想这千百年，我所爱之人欺我、负我，因见了我的真身而畏我……我原以为人类都是那样的自私，没想到也有令母这样的人物。我愿献上自己的灵魂，用于你最后的祭祀。</w:t>
      </w:r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→1.接受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→2.拒绝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获取道具：九尾之魂×1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A3829"/>
    <w:multiLevelType w:val="singleLevel"/>
    <w:tmpl w:val="E12A38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0939F1"/>
    <w:multiLevelType w:val="singleLevel"/>
    <w:tmpl w:val="F00939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654668"/>
    <w:multiLevelType w:val="singleLevel"/>
    <w:tmpl w:val="3D6546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A3865"/>
    <w:rsid w:val="0C121BBD"/>
    <w:rsid w:val="0D433145"/>
    <w:rsid w:val="1A0B706D"/>
    <w:rsid w:val="1AB44269"/>
    <w:rsid w:val="1C6B1C00"/>
    <w:rsid w:val="25407C2B"/>
    <w:rsid w:val="305E245F"/>
    <w:rsid w:val="3444236B"/>
    <w:rsid w:val="3B0A0D36"/>
    <w:rsid w:val="432A0F74"/>
    <w:rsid w:val="4668676F"/>
    <w:rsid w:val="492C7253"/>
    <w:rsid w:val="49432CEE"/>
    <w:rsid w:val="4A680F41"/>
    <w:rsid w:val="4DCE0969"/>
    <w:rsid w:val="51FB73B6"/>
    <w:rsid w:val="53732B7E"/>
    <w:rsid w:val="54D44451"/>
    <w:rsid w:val="5672373B"/>
    <w:rsid w:val="57A64896"/>
    <w:rsid w:val="5BC95E6C"/>
    <w:rsid w:val="5D393465"/>
    <w:rsid w:val="5F9264E8"/>
    <w:rsid w:val="5F9E02D8"/>
    <w:rsid w:val="60046A8F"/>
    <w:rsid w:val="61BE1266"/>
    <w:rsid w:val="64FA6121"/>
    <w:rsid w:val="67237CC3"/>
    <w:rsid w:val="679B5931"/>
    <w:rsid w:val="70D05DA3"/>
    <w:rsid w:val="71E7737D"/>
    <w:rsid w:val="72D35F60"/>
    <w:rsid w:val="7B264542"/>
    <w:rsid w:val="7BD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镜中微瑕</cp:lastModifiedBy>
  <dcterms:modified xsi:type="dcterms:W3CDTF">2019-11-20T14:33:22Z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