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Лабораторная работа № 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  <w:t>Текстовое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описание бизнес-процесса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Цель: Приобрести навыки </w:t>
      </w:r>
      <w:r>
        <w:rPr>
          <w:rFonts w:eastAsia="Times New Roman" w:cs="Times New Roman" w:ascii="Times New Roman" w:hAnsi="Times New Roman"/>
        </w:rPr>
        <w:t>текстового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описания бизнес-процессов.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Студент обращается в деканат с просьбой о выдаче справки. Сотрудники деканата просят показать студенческий билет и назвать ФИО. Удостоверившись по БД, что студент с такими ФИО в списках значится, сотрудники деканата предлагают прийти за готовым документом через 2 дня.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Далее сотрудники деканата готовят проект справки, отдают ее на подпись декану. Далее проект справки с подписью декана сотрудники деканата относят в канцелярию для заверения подписи декана печатью университета. Все, справка готова, и студент может ее получить.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Необходимо: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Разработать текстовое описание задачи «Заказ и выдача справки из деканата» для ситуации AS-IS.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Необходимо: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Разработать текстовое описание задачи «Заказ и выдача справки из деканата» для ситуации TO-BE.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Предварительно следует ознакомиться с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</w:rPr>
      </w:pPr>
      <w:hyperlink r:id="rId2">
        <w:r>
          <w:rPr>
            <w:rFonts w:eastAsia="Times New Roman" w:cs="Times New Roman" w:ascii="Times New Roman" w:hAnsi="Times New Roman"/>
            <w:color w:val="0000FF"/>
            <w:u w:val="single"/>
          </w:rPr>
          <w:t>https://www.trinion.org/blog/chto-takoe-biznes-process-opisanie-biznes-processa</w:t>
        </w:r>
      </w:hyperlink>
    </w:p>
    <w:p>
      <w:pPr>
        <w:pStyle w:val="Normal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Как писать user story https://www.youtube.com/watch?v=_QRHVr6vLII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Как писать use case    </w:t>
      </w:r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https://www.youtube.com/watch?v=SwBNhvfK8y0&amp;t=152s</w:t>
        </w:r>
      </w:hyperlink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Как писать требования чтобы их понимали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https://vc.ru/u/291078-anton-lazovskiy/220793-kak-pisat-trebovaniya-chtoby-ih-ponimali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Методика создания словесного описания бизнес-процесса (видеоинструкция):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</w:rPr>
      </w:pPr>
      <w:hyperlink r:id="rId4">
        <w:r>
          <w:rPr>
            <w:rFonts w:eastAsia="Times New Roman" w:cs="Times New Roman" w:ascii="Times New Roman" w:hAnsi="Times New Roman"/>
            <w:color w:val="0000FF"/>
            <w:u w:val="single"/>
          </w:rPr>
          <w:t>https://www.youtube.com/watch?v=ZsAwsNJksq4&amp;t=5s</w:t>
        </w:r>
      </w:hyperlink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</w:rPr>
        <w:t>Ролик по таймингу достаточно досмотреть до 7:07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 статья на ту же тему: </w:t>
      </w:r>
      <w:hyperlink r:id="rId5">
        <w:r>
          <w:rPr>
            <w:rFonts w:eastAsia="Times New Roman" w:cs="Times New Roman" w:ascii="Times New Roman" w:hAnsi="Times New Roman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https://www.trinion.org/blog/kak-opisat-biznes-process-v-formate-notacii-bpmn</w:t>
        </w:r>
      </w:hyperlink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92bab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a92bab"/>
    <w:rPr>
      <w:color w:val="0000FF" w:themeColor="hyperlink"/>
      <w:u w:val="single"/>
    </w:rPr>
  </w:style>
  <w:style w:type="character" w:styleId="Style9" w:customStyle="1">
    <w:name w:val="Основной текст Знак"/>
    <w:basedOn w:val="DefaultParagraphFont"/>
    <w:link w:val="a4"/>
    <w:qFormat/>
    <w:rsid w:val="00a92bab"/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5"/>
    <w:rsid w:val="00a92bab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2ba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rinion.org/blog/chto-takoe-biznes-process-opisanie-biznes-processa" TargetMode="External"/><Relationship Id="rId3" Type="http://schemas.openxmlformats.org/officeDocument/2006/relationships/hyperlink" Target="https://www.youtube.com/watch?v=SwBNhvfK8y0&amp;t=152s" TargetMode="External"/><Relationship Id="rId4" Type="http://schemas.openxmlformats.org/officeDocument/2006/relationships/hyperlink" Target="https://www.youtube.com/watch?v=ZsAwsNJksq4&amp;t=5s" TargetMode="External"/><Relationship Id="rId5" Type="http://schemas.openxmlformats.org/officeDocument/2006/relationships/hyperlink" Target="https://www.trinion.org/blog/kak-opisat-biznes-process-v-formate-notacii-bpm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2rW0qBJK1VHLcpNXxVuNLKYcHNA==">AMUW2mUOQEspR4mER2GO7pzUqsf1sAmkEmfmOF/Ay/0BxLGAJgV00OzkwhH8BFWiArJX32Rixobul0msnEM66uQj9E5teaoUMG6Zk5IdxYVh9vl6Pox4XZIwsG9uBuYX94fT6vDDRFqD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LibreOffice/7.0.4.2$Linux_X86_64 LibreOffice_project/00$Build-2</Application>
  <AppVersion>15.0000</AppVersion>
  <Pages>1</Pages>
  <Words>254</Words>
  <Characters>1860</Characters>
  <CharactersWithSpaces>2091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2022-02-10T04:12:00Z</dcterms:created>
  <dc:creator>Lenovo</dc:creator>
  <dc:description/>
  <dc:language>ru-RU</dc:language>
  <cp:lastModifiedBy/>
  <dcterms:modified xsi:type="dcterms:W3CDTF">2022-12-06T08:13:00Z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