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C318" w14:textId="77777777" w:rsidR="00CA52E9" w:rsidRPr="003F2D23" w:rsidRDefault="00CA52E9" w:rsidP="003F2D23">
      <w:pPr>
        <w:pStyle w:val="1"/>
        <w:rPr>
          <w:rFonts w:eastAsia="Times New Roman"/>
          <w:lang w:eastAsia="ru-RU"/>
        </w:rPr>
      </w:pPr>
      <w:r w:rsidRPr="003F2D23">
        <w:rPr>
          <w:rFonts w:eastAsia="Times New Roman"/>
          <w:lang w:eastAsia="ru-RU"/>
        </w:rPr>
        <w:t>Первая программа</w:t>
      </w:r>
    </w:p>
    <w:p w14:paraId="6BA34B6E" w14:textId="77777777" w:rsidR="005D561A" w:rsidRPr="003F2D23" w:rsidRDefault="005D561A" w:rsidP="003F2D23"/>
    <w:p w14:paraId="7291A163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того, чтобы написать программу, нам надо запустить fasmw.exe. Откроется окошко,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которое можно смело набивать код:</w:t>
      </w:r>
    </w:p>
    <w:p w14:paraId="57E9387E" w14:textId="77777777" w:rsidR="00CA52E9" w:rsidRPr="003F2D23" w:rsidRDefault="00CA52E9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35175516" wp14:editId="5B2807E1">
            <wp:extent cx="4552950" cy="2809875"/>
            <wp:effectExtent l="0" t="0" r="0" b="9525"/>
            <wp:docPr id="3" name="Рисунок 3" descr="F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1869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br/>
        <w:t>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это окошко надо ввести следующее (я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подробно объясню ниже, что значит каждая строчка):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6061"/>
      </w:tblGrid>
      <w:tr w:rsidR="00CA52E9" w:rsidRPr="003F2D23" w14:paraId="188E7B18" w14:textId="77777777" w:rsidTr="00CA52E9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9A376F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3F4D5525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14C852A6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6417547D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6E11235D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22868C77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1EC77771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653DE518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128AA8A8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6C74EDD3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D4ABB7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65CC7341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6F6E7467" w14:textId="77777777" w:rsidR="00CA52E9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7B7493EB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255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;Поместить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255 в регистр AX</w:t>
            </w:r>
          </w:p>
          <w:p w14:paraId="425B8BFE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;Увеличить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содержимое AX на 1</w:t>
            </w:r>
          </w:p>
          <w:p w14:paraId="4D165F39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nop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;Эта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команда ничего не делает</w:t>
            </w:r>
          </w:p>
          <w:p w14:paraId="6E4FE047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;Поместить в BX содержимое AX</w:t>
            </w:r>
          </w:p>
          <w:p w14:paraId="095BE414" w14:textId="77777777" w:rsidR="00CA52E9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549967A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131E9D8A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</w:tc>
      </w:tr>
    </w:tbl>
    <w:p w14:paraId="2D1517E5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Первая строка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«use16»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сообщает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FASM’у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что нужно генерировать 16-битный код. Нам нужен именно такой для нашей первой программы. Точка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запятой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это символ комментария. Все что идет после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«;»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конца строки игнорируется компилятором. Там можно писать все что угодно.</w:t>
      </w:r>
    </w:p>
    <w:p w14:paraId="1D426D4E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Вторая строка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org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100h»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объясняет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FASM’у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что следующие команды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данные будут располагаться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памяти, начиная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адреса 100h. Дело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том, что при загрузке нашей программы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память, DOS размещает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первых 256 байтах (с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адресов 0000h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00FFh) свои служебные данные. Нам эти данные изменять нежелательно.</w:t>
      </w:r>
    </w:p>
    <w:p w14:paraId="18681D42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Далее идут непосредственно команды! Программа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ассемблере состоит из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 процессора. Каждая команда обозначается мнемоникой (символическим именем). Например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mov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inc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nop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т.д. После мнемоники могут идти операнды. Они отделяются одним или несколькими пробелами (или табуляцией).</w:t>
      </w:r>
    </w:p>
    <w:p w14:paraId="6D37313C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Команды бывают без операндов,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одним или несколькими операндами. Если операндов больше одного, 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они отделяются друг от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друга запятыми.</w:t>
      </w:r>
    </w:p>
    <w:p w14:paraId="7968B6D7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Отступы 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обязательны, но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желательны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ними код гораздо легче читать. Пустые строки игнорируются. Регистр символов значения 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имеет. Можно писать большими буквами, или маленькими, или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перемешку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413B539C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Четвертая строка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определяет команду «поместить число 255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регистр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AX».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mov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это мнемоника команды (от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английского «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MOVe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»). AX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первый операнд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приёмник. 255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второй операнд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источник. Первый операнд является регистром. Второй операнд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константа 255.</w:t>
      </w:r>
    </w:p>
    <w:p w14:paraId="1C036B1B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lastRenderedPageBreak/>
        <w:t>Пятая строка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Тут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inc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одним операндом. Она заставит процессор выполнить инкремент, 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есть увеличение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единицу. Единственный операнд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это регистр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AX, содержимое которого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будет увеличено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1.</w:t>
      </w:r>
    </w:p>
    <w:p w14:paraId="4A309FB5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Шестая строка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nop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без операндо</w:t>
      </w:r>
      <w:r w:rsidR="00206AE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в. Эта команда ничего 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206AE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делает, ее назначение будет объяснено в последующих примерах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466BC5BC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Седьмая строка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Снова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mov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но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этот раз оба операнда являются регистрами. Команда скопирует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BX содержимое AX.</w:t>
      </w:r>
    </w:p>
    <w:p w14:paraId="2F8D951D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Две последние строки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это стандартное завершение процесса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DOS. Так мы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будем завершать все наши программы.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mov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должна быть вам понятна, 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 команду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int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ещё расскажу, это отдельная тема.</w:t>
      </w:r>
    </w:p>
    <w:p w14:paraId="659E4EE0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Чтобы откомпилировать программу надо выбрать меню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Run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-&gt;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Compile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FASM предложит сохранить файл, если вы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этого ещё 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сделали, 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затем скомпилирует. 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есть переведет текст, набранный нами,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машинный код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сделает его программой. Файл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расширением .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asm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— это исходный код или исходник, обычный текстовый файл. При желании его можно открыть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блокнотом )</w:t>
      </w:r>
      <w:proofErr w:type="gramEnd"/>
    </w:p>
    <w:p w14:paraId="0544E34F" w14:textId="77777777" w:rsidR="00CA52E9" w:rsidRPr="003F2D23" w:rsidRDefault="00CA52E9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29C3293E" wp14:editId="3F11F595">
            <wp:extent cx="2800350" cy="2314575"/>
            <wp:effectExtent l="0" t="0" r="0" b="9525"/>
            <wp:docPr id="1" name="Рисунок 1" descr="Comp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11CF" w14:textId="77777777" w:rsidR="00CA52E9" w:rsidRPr="006102A6" w:rsidRDefault="00CA52E9" w:rsidP="006102A6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6102A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Если в</w:t>
      </w:r>
      <w:r w:rsidR="006102A6" w:rsidRPr="006102A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6102A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коде что-то неправильно, то</w:t>
      </w:r>
      <w:r w:rsidR="006102A6" w:rsidRPr="006102A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6102A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</w:t>
      </w:r>
      <w:r w:rsidR="006102A6" w:rsidRPr="006102A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6102A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этом окне вы</w:t>
      </w:r>
      <w:r w:rsidR="006102A6" w:rsidRPr="006102A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6102A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увидите сообщение об</w:t>
      </w:r>
      <w:r w:rsidR="006102A6" w:rsidRPr="006102A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6102A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ошибке.</w:t>
      </w:r>
    </w:p>
    <w:p w14:paraId="75A5104E" w14:textId="77777777" w:rsidR="00CA52E9" w:rsidRPr="003F2D23" w:rsidRDefault="0097207F" w:rsidP="003F2D23">
      <w:pPr>
        <w:pStyle w:val="1"/>
      </w:pPr>
      <w:hyperlink r:id="rId8" w:tooltip="Учебный курс. Часть 3. Turbo Debugger" w:history="1">
        <w:r w:rsidR="00CA52E9" w:rsidRPr="003F2D23">
          <w:rPr>
            <w:rStyle w:val="a5"/>
            <w:color w:val="365F91" w:themeColor="accent1" w:themeShade="BF"/>
            <w:u w:val="none"/>
          </w:rPr>
          <w:t xml:space="preserve">Turbo </w:t>
        </w:r>
        <w:proofErr w:type="spellStart"/>
        <w:r w:rsidR="00CA52E9" w:rsidRPr="003F2D23">
          <w:rPr>
            <w:rStyle w:val="a5"/>
            <w:color w:val="365F91" w:themeColor="accent1" w:themeShade="BF"/>
            <w:u w:val="none"/>
          </w:rPr>
          <w:t>Debugger</w:t>
        </w:r>
        <w:proofErr w:type="spellEnd"/>
      </w:hyperlink>
    </w:p>
    <w:p w14:paraId="586F85EF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</w:p>
    <w:p w14:paraId="4971F691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Прежде всего необходимо запустить отладчик. Для этого удобно использовать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bat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-файл. Создайте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каталоге программы текстовый файл, назовите его, например, «debug.bat».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него надо записать всего одну строку: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"/>
        <w:gridCol w:w="3685"/>
      </w:tblGrid>
      <w:tr w:rsidR="00CA52E9" w:rsidRPr="003F2D23" w14:paraId="56DCA822" w14:textId="77777777" w:rsidTr="00CA52E9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0D033A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4186C8" w14:textId="77777777" w:rsidR="00CA52E9" w:rsidRPr="003F2D23" w:rsidRDefault="00CA52E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C:\TD\td.exe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&lt;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файл_программы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&gt;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com</w:t>
            </w:r>
            <w:proofErr w:type="spellEnd"/>
          </w:p>
        </w:tc>
      </w:tr>
    </w:tbl>
    <w:p w14:paraId="6A2AF565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После запуска этого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bat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-файла вы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увидите примерно такое окно:</w:t>
      </w:r>
    </w:p>
    <w:p w14:paraId="0D1503C1" w14:textId="77777777" w:rsidR="00CA52E9" w:rsidRPr="003F2D23" w:rsidRDefault="00CA52E9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2F07289A" wp14:editId="40AD5CC2">
            <wp:extent cx="6210300" cy="3219450"/>
            <wp:effectExtent l="0" t="0" r="0" b="0"/>
            <wp:docPr id="9" name="Рисунок 9" descr="http://asmworld.ru/content/course/003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smworld.ru/content/course/003/shot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B157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Сообщение означает, что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исполняемом файле нет специальных данных для отладки. Но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нам эти данные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нужны, потому что программа простая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понятная. Нажимаем ОК. Turbo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Debugger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отображает окно CPU,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котором можно увидеть, как выполняется программа.</w:t>
      </w:r>
    </w:p>
    <w:p w14:paraId="2BC95995" w14:textId="77777777" w:rsidR="00CA52E9" w:rsidRPr="003F2D23" w:rsidRDefault="00CA52E9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55CC5CE3" wp14:editId="1C144536">
            <wp:extent cx="6210300" cy="3219450"/>
            <wp:effectExtent l="0" t="0" r="0" b="0"/>
            <wp:docPr id="8" name="Рисунок 8" descr="http://asmworld.ru/content/course/003/sh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smworld.ru/content/course/003/shot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7015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большой области мы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видим код нашей программы. Самый левый столбец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адреса, правее отображаются байты машинного кода, 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ещё правее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символическое обозначение команд. Программа размещается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памяти, начиная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адреса 0100h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сегменте кода.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нашей программе всего 6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машинных команд, 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ними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памяти находится случайный мусор (точные значения неизвестны).</w:t>
      </w:r>
    </w:p>
    <w:p w14:paraId="1B9ED65C" w14:textId="77777777" w:rsidR="005D04AC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Обратите внимание, что отладчик показывает адреса и значения в шестнадцатеричном виде. </w:t>
      </w:r>
    </w:p>
    <w:p w14:paraId="37923D25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правой части окна CPU отображаются регистры процессора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флаги.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нижней части можно увидеть дамп области памяти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стек. Стек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это специальная структура данных,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которой работают некоторые команды процессора.</w:t>
      </w:r>
    </w:p>
    <w:p w14:paraId="0040975A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Адрес текущей машинной команды определяется регистрами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CS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IP, эта команда показана выделенной строкой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стрелкой. Теперь нажмите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F8, чтобы выполнить первую команду.</w:t>
      </w:r>
    </w:p>
    <w:p w14:paraId="48FB022E" w14:textId="77777777" w:rsidR="00CA52E9" w:rsidRPr="003F2D23" w:rsidRDefault="00CA52E9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50AFECCD" wp14:editId="081C598E">
            <wp:extent cx="6210300" cy="3219450"/>
            <wp:effectExtent l="0" t="0" r="0" b="0"/>
            <wp:docPr id="7" name="Рисунок 7" descr="http://asmworld.ru/content/course/003/sh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smworld.ru/content/course/003/shot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782D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Теперь стрелка указывает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вторую команду. Изменившиеся регистры выделены белым цветом. Регистр AX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теперь содержит значение 00FFh (то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есть 255, чего мы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хотели от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команды «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mov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ax,255»). Также изменилось значение регистра IP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оно увеличилось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размер выполненной машинной команды, а именно на 3. Теперь С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S:IP</w:t>
      </w:r>
      <w:proofErr w:type="gram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указывает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следующую команду. Снова нажимаем F8.</w:t>
      </w:r>
    </w:p>
    <w:p w14:paraId="7B0239ED" w14:textId="77777777" w:rsidR="00CA52E9" w:rsidRPr="003F2D23" w:rsidRDefault="00CA52E9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42A45156" wp14:editId="34D12549">
            <wp:extent cx="6210300" cy="3219450"/>
            <wp:effectExtent l="0" t="0" r="0" b="0"/>
            <wp:docPr id="6" name="Рисунок 6" descr="http://asmworld.ru/content/course/003/sh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smworld.ru/content/course/003/shot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224D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Значение регистра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AX увеличилось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стало равным 0100h (256). Значение IP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тоже увеличилось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1, потому что длина команды «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inc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ax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1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байт. Процессор выполняет программу последовательно, одну команду за другой. Ещё раз нажимаем F8.</w:t>
      </w:r>
    </w:p>
    <w:p w14:paraId="6BB19858" w14:textId="77777777" w:rsidR="00CA52E9" w:rsidRPr="003F2D23" w:rsidRDefault="00CA52E9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56904194" wp14:editId="77309F5B">
            <wp:extent cx="6210300" cy="3219450"/>
            <wp:effectExtent l="0" t="0" r="0" b="0"/>
            <wp:docPr id="5" name="Рисунок 5" descr="http://asmworld.ru/content/course/003/sh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smworld.ru/content/course/003/shot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66E6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14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NOP</w:t>
        </w:r>
      </w:hyperlink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ничего 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делает. Меняется только значение IP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снова увеличивается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1. Снова F8.</w:t>
      </w:r>
    </w:p>
    <w:p w14:paraId="6A2E5401" w14:textId="77777777" w:rsidR="00CA52E9" w:rsidRPr="003F2D23" w:rsidRDefault="00CA52E9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1F5E6909" wp14:editId="03F0453B">
            <wp:extent cx="6210300" cy="3219450"/>
            <wp:effectExtent l="0" t="0" r="0" b="0"/>
            <wp:docPr id="4" name="Рисунок 4" descr="http://asmworld.ru/content/course/003/sh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smworld.ru/content/course/003/shot0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8B06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Значение BX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становится равным AX. После ещё двух нажатий F8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программа завершается. Закрыть отладчик можно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помощью меню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File-&gt;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Quit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1C3724CC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</w:p>
    <w:p w14:paraId="0A8B61C2" w14:textId="77777777" w:rsidR="00CA52E9" w:rsidRPr="003F2D23" w:rsidRDefault="0097207F" w:rsidP="003F2D23">
      <w:pPr>
        <w:pStyle w:val="1"/>
      </w:pPr>
      <w:hyperlink r:id="rId16" w:tooltip="Учебный курс. Часть 4. Регистры процессора 8086" w:history="1">
        <w:r w:rsidR="00CA52E9" w:rsidRPr="003F2D23">
          <w:rPr>
            <w:rStyle w:val="a5"/>
            <w:color w:val="365F91" w:themeColor="accent1" w:themeShade="BF"/>
            <w:u w:val="none"/>
          </w:rPr>
          <w:t>Регистры процессора 8086</w:t>
        </w:r>
      </w:hyperlink>
    </w:p>
    <w:p w14:paraId="2031F312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того, чтобы писать программы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ассемблере, нам необходимо знать, какие регистры процессора существуют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как их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можно использовать. Все процессоры архитектуры x86 (даже многоядерные, большие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сложные) являются дальними потомками древнего Intel 8086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совместимы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его архитектурой. Это значит, что программы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ассемблере 8086 будут работать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всех современных процессорах x86.</w:t>
      </w:r>
    </w:p>
    <w:p w14:paraId="3746B7BB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Все внутренние регистры процессора Intel 8086 являются 16-битными:</w:t>
      </w:r>
    </w:p>
    <w:p w14:paraId="2F0351A2" w14:textId="77777777" w:rsidR="00CA52E9" w:rsidRPr="003F2D23" w:rsidRDefault="00CA52E9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339C9C6F" wp14:editId="1A2A2A6A">
            <wp:extent cx="3973387" cy="3210818"/>
            <wp:effectExtent l="0" t="0" r="8255" b="8890"/>
            <wp:docPr id="10" name="Рисунок 10" descr="http://asmworld.ru/content/course/004/im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smworld.ru/content/course/004/img0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11" cy="321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7F61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Всего процессор содержит 12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программно-доступных регистров, 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также регистр флагов (FLAGS)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указатель команд (IP).</w:t>
      </w:r>
    </w:p>
    <w:p w14:paraId="43A689AD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Регистры общего назначения (РОН)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AX, BX, CX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DX используются для хранения данных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выполнения различных арифметических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логических операций. Кроме того, каждый из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этих регистров поделён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2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части по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8-бит,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которыми можно работать как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8-битными регистрами (AH, AL, BH, BL, CH, CL, DH, DL). Младшие части регистров имеют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названии букву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L (от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слова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Low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), 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старшие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H (от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слова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High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). Некоторые команды неявно используют определённый регистр, например, CX может выполнять роль счетчика цикла.</w:t>
      </w:r>
    </w:p>
    <w:p w14:paraId="66FC78BA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Индексные регистры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предназначены для хранения индексов при работе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массивами. SI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Source Index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 содержит индекс источника, 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DI 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Destination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Index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индекс приёмника, хотя их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можно использовать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как регистры общего назначения.</w:t>
      </w:r>
    </w:p>
    <w:p w14:paraId="7EB07153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Регистры-указатели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BP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SP используются для работы со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стеком. BP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Base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Pointer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 позволяет работать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переменными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стеке. Его также можно использовать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других целях. SP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Stack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Pointer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 указывает на вершину стека. Он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используется командами, которые работают со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стеком. (Про стек я подробно расскажу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отдельной части учебного курса)</w:t>
      </w:r>
    </w:p>
    <w:p w14:paraId="51F883B9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Сегментные регистры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CS 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Code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Segment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), DS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Data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Segment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), SS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Stack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Segment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ES 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Enhanced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Segment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 предназначены для обеспечения сегментной адресации. Код находится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сегменте кода, данные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сегменте данных, стек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сегменте стека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есть еще дополнительный сегмент данных. Реальный физический адрес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получется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путём сдвига содержимого сегментного регистра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4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бита влево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прибавления к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нему смещения (относите</w:t>
      </w:r>
      <w:r w:rsidR="001156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льного адреса внутри сегмента).</w:t>
      </w:r>
    </w:p>
    <w:p w14:paraId="45E232BD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COM-программа всегда находится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одном сегменте, который является одновременно сегментом кода, данных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стека. При запуске COM-программы сегментные регистры будут содержать одинаковые значения.</w:t>
      </w:r>
    </w:p>
    <w:p w14:paraId="11C15108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Указатель команд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IP 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Instruction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Pointer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 содержит адрес команды (в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сегменте кода). Напрямую изменять его содержимое нельзя, но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процессор делает это сам. При выполнении обычных команд значение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IP увеличивается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размер выполненной команды. Существуют также команды передачи управления, которые изменяют значение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IP для осуществления переходов внутри программы.</w:t>
      </w:r>
    </w:p>
    <w:p w14:paraId="404E679D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Регистр флагов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FLAGS содержит отдельные биты: флаги управления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признаки результата. Флаги управления меняют режим работы процессора:</w:t>
      </w:r>
    </w:p>
    <w:p w14:paraId="1AE9C55C" w14:textId="77777777" w:rsidR="00CA52E9" w:rsidRPr="003F2D23" w:rsidRDefault="00CA52E9" w:rsidP="008C3707">
      <w:pPr>
        <w:numPr>
          <w:ilvl w:val="0"/>
          <w:numId w:val="1"/>
        </w:numPr>
        <w:pBdr>
          <w:top w:val="single" w:sz="6" w:space="8" w:color="DBD3BF"/>
          <w:left w:val="single" w:sz="6" w:space="1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Direction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флаг направления. Управляет направлением обработки строк данных: DF=0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от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младших адресов к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старшим, DF=1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от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старших адресов к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младшим (для специальных строковых команд).</w:t>
      </w:r>
    </w:p>
    <w:p w14:paraId="15450D4D" w14:textId="77777777" w:rsidR="00CA52E9" w:rsidRPr="003F2D23" w:rsidRDefault="00CA52E9" w:rsidP="008C3707">
      <w:pPr>
        <w:numPr>
          <w:ilvl w:val="0"/>
          <w:numId w:val="1"/>
        </w:numPr>
        <w:pBdr>
          <w:top w:val="single" w:sz="6" w:space="8" w:color="DBD3BF"/>
          <w:left w:val="single" w:sz="6" w:space="1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I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Interrupt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флаг прерывания. Если значение этого бита равно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1, 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прерывания разрешены, иначе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запрещены.</w:t>
      </w:r>
    </w:p>
    <w:p w14:paraId="151C0344" w14:textId="77777777" w:rsidR="00CA52E9" w:rsidRPr="003F2D23" w:rsidRDefault="00CA52E9" w:rsidP="008C3707">
      <w:pPr>
        <w:numPr>
          <w:ilvl w:val="0"/>
          <w:numId w:val="1"/>
        </w:numPr>
        <w:pBdr>
          <w:top w:val="single" w:sz="6" w:space="8" w:color="DBD3BF"/>
          <w:left w:val="single" w:sz="6" w:space="1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T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Trap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флаг трассировки. Используется отладчиком для выполнения программы по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шагам.</w:t>
      </w:r>
    </w:p>
    <w:p w14:paraId="6EB5F555" w14:textId="77777777" w:rsidR="00CA52E9" w:rsidRPr="003F2D23" w:rsidRDefault="00CA52E9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Признаки результата устанавливаются после выполнения арифметических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логических команд:</w:t>
      </w:r>
    </w:p>
    <w:p w14:paraId="5591AF78" w14:textId="77777777" w:rsidR="00CA52E9" w:rsidRPr="003F2D23" w:rsidRDefault="00CA52E9" w:rsidP="003F2D23">
      <w:pPr>
        <w:numPr>
          <w:ilvl w:val="0"/>
          <w:numId w:val="2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S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Sign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знак результата, равен знаковому</w:t>
      </w:r>
      <w:r w:rsid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бита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результата операции. Если равен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1, 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результат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отрицательный.</w:t>
      </w:r>
    </w:p>
    <w:p w14:paraId="51057685" w14:textId="77777777" w:rsidR="00CA52E9" w:rsidRPr="003F2D23" w:rsidRDefault="00CA52E9" w:rsidP="003F2D23">
      <w:pPr>
        <w:numPr>
          <w:ilvl w:val="0"/>
          <w:numId w:val="2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Z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Zero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флаг нулевого результата. ZF=1, если результат равен нулю.</w:t>
      </w:r>
    </w:p>
    <w:p w14:paraId="59A0A3AE" w14:textId="77777777" w:rsidR="00CA52E9" w:rsidRPr="003F2D23" w:rsidRDefault="00CA52E9" w:rsidP="003F2D23">
      <w:pPr>
        <w:numPr>
          <w:ilvl w:val="0"/>
          <w:numId w:val="2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Parity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признак чётности результата.</w:t>
      </w:r>
    </w:p>
    <w:p w14:paraId="02B4427A" w14:textId="77777777" w:rsidR="00CA52E9" w:rsidRPr="003F2D23" w:rsidRDefault="00CA52E9" w:rsidP="003F2D23">
      <w:pPr>
        <w:numPr>
          <w:ilvl w:val="0"/>
          <w:numId w:val="2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C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Carry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флаг переноса. CF=1, если при сложении/вычитании возникает перенос/заём из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старшего разряда. При сдвигах хранит значение выдвигаемого бита.</w:t>
      </w:r>
    </w:p>
    <w:p w14:paraId="5866E3E3" w14:textId="77777777" w:rsidR="00CA52E9" w:rsidRPr="003F2D23" w:rsidRDefault="00CA52E9" w:rsidP="003F2D23">
      <w:pPr>
        <w:numPr>
          <w:ilvl w:val="0"/>
          <w:numId w:val="2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A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Auxiliary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флаг дополнительного переноса. Используется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операциях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упакованными двоично-десятичными числами.</w:t>
      </w:r>
    </w:p>
    <w:p w14:paraId="7E4163B0" w14:textId="77777777" w:rsidR="00CA52E9" w:rsidRPr="003F2D23" w:rsidRDefault="00CA52E9" w:rsidP="003F2D23">
      <w:pPr>
        <w:numPr>
          <w:ilvl w:val="0"/>
          <w:numId w:val="2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O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Overflow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флаг переполнения. CF=1, если получен результат за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пределами допустимого диапазона значений.</w:t>
      </w:r>
    </w:p>
    <w:p w14:paraId="2D9A612F" w14:textId="77777777" w:rsidR="00CA52E9" w:rsidRPr="003F2D23" w:rsidRDefault="00CA52E9" w:rsidP="003F2D23"/>
    <w:p w14:paraId="168F0080" w14:textId="77777777" w:rsidR="00CA52E9" w:rsidRPr="003F2D23" w:rsidRDefault="0097207F" w:rsidP="003F2D23">
      <w:pPr>
        <w:pStyle w:val="1"/>
      </w:pPr>
      <w:hyperlink r:id="rId18" w:tooltip="Учебный курс. Часть 5. Директивы объявления данных" w:history="1">
        <w:r w:rsidR="00CA52E9" w:rsidRPr="003F2D23">
          <w:t>Директивы объявления данных</w:t>
        </w:r>
      </w:hyperlink>
    </w:p>
    <w:p w14:paraId="0712D95D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Практически любая программа кроме машинных команд содержит также какие-то данные. Например, числа, текстовые строчки, идентификаторы, различные ресурсы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т.д. Данные могут быть как константами, 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меняющими своё значение во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время выполнения программы, так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переменными,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которых хранятся всякие промежуточные результаты.</w:t>
      </w:r>
    </w:p>
    <w:p w14:paraId="7929745D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Прежде всего нужно научиться объявлять данные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программе. Для этого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ассемблере существуют директивы объявления данных.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1496"/>
        <w:gridCol w:w="2105"/>
      </w:tblGrid>
      <w:tr w:rsidR="00B62E47" w:rsidRPr="003F2D23" w14:paraId="305386FE" w14:textId="77777777" w:rsidTr="00F2449C">
        <w:trPr>
          <w:jc w:val="center"/>
        </w:trPr>
        <w:tc>
          <w:tcPr>
            <w:tcW w:w="0" w:type="auto"/>
            <w:hideMark/>
          </w:tcPr>
          <w:p w14:paraId="4661FABD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Размер</w:t>
            </w: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br/>
              <w:t>(в</w:t>
            </w:r>
            <w:r w:rsidR="008C3707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 xml:space="preserve"> </w:t>
            </w: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байтах)</w:t>
            </w:r>
          </w:p>
        </w:tc>
        <w:tc>
          <w:tcPr>
            <w:tcW w:w="1496" w:type="dxa"/>
            <w:hideMark/>
          </w:tcPr>
          <w:p w14:paraId="37DCEE51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Объявление</w:t>
            </w:r>
          </w:p>
        </w:tc>
        <w:tc>
          <w:tcPr>
            <w:tcW w:w="2105" w:type="dxa"/>
            <w:hideMark/>
          </w:tcPr>
          <w:p w14:paraId="31AF621C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Резервирование</w:t>
            </w:r>
          </w:p>
        </w:tc>
      </w:tr>
      <w:tr w:rsidR="00B62E47" w:rsidRPr="003F2D23" w14:paraId="0E2DC163" w14:textId="77777777" w:rsidTr="00F2449C">
        <w:trPr>
          <w:jc w:val="center"/>
        </w:trPr>
        <w:tc>
          <w:tcPr>
            <w:tcW w:w="0" w:type="auto"/>
            <w:hideMark/>
          </w:tcPr>
          <w:p w14:paraId="0F6E884E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96" w:type="dxa"/>
            <w:hideMark/>
          </w:tcPr>
          <w:p w14:paraId="1E6FDD7F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db</w:t>
            </w:r>
            <w:proofErr w:type="spellEnd"/>
          </w:p>
        </w:tc>
        <w:tc>
          <w:tcPr>
            <w:tcW w:w="2105" w:type="dxa"/>
            <w:hideMark/>
          </w:tcPr>
          <w:p w14:paraId="44911DB7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rb</w:t>
            </w:r>
            <w:proofErr w:type="spellEnd"/>
          </w:p>
        </w:tc>
      </w:tr>
      <w:tr w:rsidR="00B62E47" w:rsidRPr="003F2D23" w14:paraId="1488142A" w14:textId="77777777" w:rsidTr="00F2449C">
        <w:trPr>
          <w:jc w:val="center"/>
        </w:trPr>
        <w:tc>
          <w:tcPr>
            <w:tcW w:w="0" w:type="auto"/>
            <w:hideMark/>
          </w:tcPr>
          <w:p w14:paraId="0C60A685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96" w:type="dxa"/>
            <w:hideMark/>
          </w:tcPr>
          <w:p w14:paraId="72E0EE97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dw</w:t>
            </w:r>
            <w:proofErr w:type="spellEnd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br/>
            </w: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du</w:t>
            </w:r>
            <w:proofErr w:type="spellEnd"/>
          </w:p>
        </w:tc>
        <w:tc>
          <w:tcPr>
            <w:tcW w:w="2105" w:type="dxa"/>
            <w:hideMark/>
          </w:tcPr>
          <w:p w14:paraId="3A2E127D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rw</w:t>
            </w:r>
            <w:proofErr w:type="spellEnd"/>
          </w:p>
        </w:tc>
      </w:tr>
      <w:tr w:rsidR="00B62E47" w:rsidRPr="003F2D23" w14:paraId="5B0C0F56" w14:textId="77777777" w:rsidTr="00F2449C">
        <w:trPr>
          <w:jc w:val="center"/>
        </w:trPr>
        <w:tc>
          <w:tcPr>
            <w:tcW w:w="0" w:type="auto"/>
            <w:hideMark/>
          </w:tcPr>
          <w:p w14:paraId="437A3F10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96" w:type="dxa"/>
            <w:hideMark/>
          </w:tcPr>
          <w:p w14:paraId="43D21E4E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dd</w:t>
            </w:r>
            <w:proofErr w:type="spellEnd"/>
          </w:p>
        </w:tc>
        <w:tc>
          <w:tcPr>
            <w:tcW w:w="2105" w:type="dxa"/>
            <w:hideMark/>
          </w:tcPr>
          <w:p w14:paraId="6EE179D7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rd</w:t>
            </w:r>
            <w:proofErr w:type="spellEnd"/>
          </w:p>
        </w:tc>
      </w:tr>
      <w:tr w:rsidR="00B62E47" w:rsidRPr="003F2D23" w14:paraId="3CE1A18A" w14:textId="77777777" w:rsidTr="00F2449C">
        <w:trPr>
          <w:jc w:val="center"/>
        </w:trPr>
        <w:tc>
          <w:tcPr>
            <w:tcW w:w="0" w:type="auto"/>
            <w:hideMark/>
          </w:tcPr>
          <w:p w14:paraId="78B5352C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96" w:type="dxa"/>
            <w:hideMark/>
          </w:tcPr>
          <w:p w14:paraId="5AC5DE81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dp</w:t>
            </w:r>
            <w:proofErr w:type="spellEnd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br/>
            </w: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df</w:t>
            </w:r>
            <w:proofErr w:type="spellEnd"/>
          </w:p>
        </w:tc>
        <w:tc>
          <w:tcPr>
            <w:tcW w:w="2105" w:type="dxa"/>
            <w:hideMark/>
          </w:tcPr>
          <w:p w14:paraId="73F5EF13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rp</w:t>
            </w:r>
            <w:proofErr w:type="spellEnd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br/>
            </w: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rf</w:t>
            </w:r>
            <w:proofErr w:type="spellEnd"/>
          </w:p>
        </w:tc>
      </w:tr>
      <w:tr w:rsidR="00B62E47" w:rsidRPr="003F2D23" w14:paraId="19B2AF32" w14:textId="77777777" w:rsidTr="00F2449C">
        <w:trPr>
          <w:jc w:val="center"/>
        </w:trPr>
        <w:tc>
          <w:tcPr>
            <w:tcW w:w="0" w:type="auto"/>
            <w:hideMark/>
          </w:tcPr>
          <w:p w14:paraId="36FF0BDE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96" w:type="dxa"/>
            <w:hideMark/>
          </w:tcPr>
          <w:p w14:paraId="71770A3A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dq</w:t>
            </w:r>
            <w:proofErr w:type="spellEnd"/>
          </w:p>
        </w:tc>
        <w:tc>
          <w:tcPr>
            <w:tcW w:w="2105" w:type="dxa"/>
            <w:hideMark/>
          </w:tcPr>
          <w:p w14:paraId="7ED05751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rq</w:t>
            </w:r>
            <w:proofErr w:type="spellEnd"/>
          </w:p>
        </w:tc>
      </w:tr>
      <w:tr w:rsidR="00B62E47" w:rsidRPr="003F2D23" w14:paraId="7073B954" w14:textId="77777777" w:rsidTr="00F2449C">
        <w:trPr>
          <w:jc w:val="center"/>
        </w:trPr>
        <w:tc>
          <w:tcPr>
            <w:tcW w:w="0" w:type="auto"/>
            <w:hideMark/>
          </w:tcPr>
          <w:p w14:paraId="76F7D2E0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496" w:type="dxa"/>
            <w:hideMark/>
          </w:tcPr>
          <w:p w14:paraId="1C61C0AE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dt</w:t>
            </w:r>
            <w:proofErr w:type="spellEnd"/>
          </w:p>
        </w:tc>
        <w:tc>
          <w:tcPr>
            <w:tcW w:w="2105" w:type="dxa"/>
            <w:hideMark/>
          </w:tcPr>
          <w:p w14:paraId="6D299CDD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rt</w:t>
            </w:r>
            <w:proofErr w:type="spellEnd"/>
          </w:p>
        </w:tc>
      </w:tr>
      <w:tr w:rsidR="00B62E47" w:rsidRPr="003F2D23" w14:paraId="52734CB2" w14:textId="77777777" w:rsidTr="00F2449C">
        <w:trPr>
          <w:jc w:val="center"/>
        </w:trPr>
        <w:tc>
          <w:tcPr>
            <w:tcW w:w="0" w:type="auto"/>
            <w:hideMark/>
          </w:tcPr>
          <w:p w14:paraId="2299ACD9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496" w:type="dxa"/>
            <w:hideMark/>
          </w:tcPr>
          <w:p w14:paraId="7C88D8DF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file</w:t>
            </w:r>
            <w:proofErr w:type="spellEnd"/>
          </w:p>
        </w:tc>
        <w:tc>
          <w:tcPr>
            <w:tcW w:w="2105" w:type="dxa"/>
            <w:hideMark/>
          </w:tcPr>
          <w:p w14:paraId="28F4CD43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</w:tr>
    </w:tbl>
    <w:p w14:paraId="2C521BD6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учебном курсе для нас самыми полезными будут директивы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db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dw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dd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6502AC0B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Синтаксис объявления данных</w:t>
      </w:r>
    </w:p>
    <w:p w14:paraId="328F10E4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Объявлять данные очень просто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— например, чтобы объявить байт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cо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значением 5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достаточно написать: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</w:tblGrid>
      <w:tr w:rsidR="00B62E47" w:rsidRPr="003F2D23" w14:paraId="35F9812D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87CE13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x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</w:p>
        </w:tc>
      </w:tr>
    </w:tbl>
    <w:p w14:paraId="3FDD5FC2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где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название нашей переменной или константы,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db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директива объявления байта, 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5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значение.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помощью названия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программе можно будет обращаться к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ячейке памяти, содержащей наш байт. Вообще, название 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обязательно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можно его 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писать, если оно 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требуется: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</w:tblGrid>
      <w:tr w:rsidR="00B62E47" w:rsidRPr="003F2D23" w14:paraId="265FB2D5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AF6919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</w:p>
        </w:tc>
      </w:tr>
    </w:tbl>
    <w:p w14:paraId="405C6B8C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Если запустить программу в отладчике Turbo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Debugger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то в окне дампа можно увидеть результат работы директивы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db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:</w:t>
      </w:r>
    </w:p>
    <w:p w14:paraId="3496AF5B" w14:textId="77777777" w:rsidR="00B62E47" w:rsidRPr="003F2D23" w:rsidRDefault="00B62E47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5EA9E10C" wp14:editId="362B8092">
            <wp:extent cx="4800600" cy="752475"/>
            <wp:effectExtent l="0" t="0" r="0" b="9525"/>
            <wp:docPr id="15" name="Рисунок 15" descr="http://asmworld.ru/content/course/005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asmworld.ru/content/course/005/shot0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F334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Объявление последовательностей (массивов)</w:t>
      </w:r>
    </w:p>
    <w:p w14:paraId="786BCDC1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Иногда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программе требуется объявить массив, 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есть несколько переменных одинакового размера, расположенных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памяти друг за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другом. Например, чтобы объявить массив из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5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двухбайтных чисел можно написать: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</w:tblGrid>
      <w:tr w:rsidR="00B62E47" w:rsidRPr="003F2D23" w14:paraId="49193D95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C16A56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array1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</w:p>
        </w:tc>
      </w:tr>
    </w:tbl>
    <w:p w14:paraId="685C5CE3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где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array1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название массива,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1,2,3,4,5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значения элементов. Вместо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array1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компилятор FASM будет подставлять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программу адрес начала массива, 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есть адрес первого элемента.</w:t>
      </w:r>
    </w:p>
    <w:p w14:paraId="3A644F8D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Дамп памяти будет выглядеть следующим образом (обратите внимание, младший байт каждого слова расположен перед старшим):</w:t>
      </w:r>
    </w:p>
    <w:p w14:paraId="354C9AF5" w14:textId="77777777" w:rsidR="00B62E47" w:rsidRPr="003F2D23" w:rsidRDefault="00B62E47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3DF03A81" wp14:editId="44013C0F">
            <wp:extent cx="4800600" cy="752475"/>
            <wp:effectExtent l="0" t="0" r="0" b="9525"/>
            <wp:docPr id="14" name="Рисунок 14" descr="http://asmworld.ru/content/course/005/sh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smworld.ru/content/course/005/shot0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6E76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объявления повторяющихся элементов можно использовать такую запись (объявляем массив из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5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байтов, равных 1):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</w:tblGrid>
      <w:tr w:rsidR="00B62E47" w:rsidRPr="003F2D23" w14:paraId="36D53E35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578D52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array2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dup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(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)</w:t>
            </w:r>
          </w:p>
        </w:tc>
      </w:tr>
    </w:tbl>
    <w:p w14:paraId="2DC052AB" w14:textId="77777777" w:rsidR="00B62E47" w:rsidRPr="003F2D23" w:rsidRDefault="00B62E47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7E69D314" wp14:editId="3CD398FB">
            <wp:extent cx="4800600" cy="752475"/>
            <wp:effectExtent l="0" t="0" r="0" b="9525"/>
            <wp:docPr id="13" name="Рисунок 13" descr="http://asmworld.ru/content/course/005/sh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smworld.ru/content/course/005/shot0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34AD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ещё можно вот так объявить массив (догадайтесь сами, что тут получается):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</w:tblGrid>
      <w:tr w:rsidR="00B62E47" w:rsidRPr="003F2D23" w14:paraId="36542554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61A06C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array3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dup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(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7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)</w:t>
            </w:r>
          </w:p>
        </w:tc>
      </w:tr>
    </w:tbl>
    <w:p w14:paraId="5528D60A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Объявление строк</w:t>
      </w:r>
    </w:p>
    <w:p w14:paraId="1AA82543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Строка представляет собой массив байтов-символов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записывается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одинарных кавычках: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</w:tblGrid>
      <w:tr w:rsidR="00B62E47" w:rsidRPr="003F2D23" w14:paraId="00066BC4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AA36D5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str1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</w:t>
            </w:r>
            <w:proofErr w:type="spellStart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Hello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</w:t>
            </w:r>
          </w:p>
        </w:tc>
      </w:tr>
    </w:tbl>
    <w:p w14:paraId="1160DE47" w14:textId="77777777" w:rsidR="00B62E47" w:rsidRPr="003F2D23" w:rsidRDefault="00B62E47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1CA0B29F" wp14:editId="5BF144A4">
            <wp:extent cx="4800600" cy="752475"/>
            <wp:effectExtent l="0" t="0" r="0" b="9525"/>
            <wp:docPr id="12" name="Рисунок 12" descr="http://asmworld.ru/content/course/005/sh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asmworld.ru/content/course/005/shot0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F361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обозначения конца строки используется специальный символ. Обычно это нулевой байт, но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функций DOS используется символ ’$’.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7"/>
      </w:tblGrid>
      <w:tr w:rsidR="00B62E47" w:rsidRPr="003F2D23" w14:paraId="7B5CE5C9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F4B077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str2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'Hello'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;Обычно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так</w:t>
            </w:r>
          </w:p>
          <w:p w14:paraId="70229FE4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str3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</w:t>
            </w:r>
            <w:proofErr w:type="spellStart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Hello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$'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;Для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</w:t>
            </w:r>
          </w:p>
        </w:tc>
      </w:tr>
    </w:tbl>
    <w:p w14:paraId="35E848E1" w14:textId="77777777" w:rsidR="00B62E47" w:rsidRPr="003F2D23" w:rsidRDefault="00B62E47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51E34156" wp14:editId="164E6074">
            <wp:extent cx="4800600" cy="752475"/>
            <wp:effectExtent l="0" t="0" r="0" b="9525"/>
            <wp:docPr id="11" name="Рисунок 11" descr="http://asmworld.ru/content/course/005/sh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asmworld.ru/content/course/005/shot0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B921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Резервирование данных (точнее памяти для них)</w:t>
      </w:r>
    </w:p>
    <w:p w14:paraId="6D0AF536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Можно объявлять переменные, 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имеющие определённого начального значения. Такие переменные называются неинициализированными. Например, их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можно использовать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программе для хранения временного или промежуточного значения. Фактически под переменную просто резервируется место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памяти. Объявлять такие переменные можно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помощью директив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db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dw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dd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…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знака вопроса вместо значения.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</w:tblGrid>
      <w:tr w:rsidR="00B62E47" w:rsidRPr="00EA7D51" w14:paraId="63094B78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6E0ABB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x1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?</w:t>
            </w:r>
            <w:proofErr w:type="gramEnd"/>
          </w:p>
          <w:p w14:paraId="109E9A5A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x2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?</w:t>
            </w:r>
            <w:proofErr w:type="gram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?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?</w:t>
            </w:r>
          </w:p>
          <w:p w14:paraId="2F94302F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x3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dup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(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?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)</w:t>
            </w:r>
          </w:p>
        </w:tc>
      </w:tr>
    </w:tbl>
    <w:p w14:paraId="76A136F9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Кроме того, FASM поддерживает специальные директивы резервирования данных. Число после директивы обозначает количество резервируемых элементов. 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же самое можно объявить вот так: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</w:tblGrid>
      <w:tr w:rsidR="00B62E47" w:rsidRPr="003F2D23" w14:paraId="5458E551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C6DC61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x1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</w:p>
          <w:p w14:paraId="65013AB2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x2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</w:t>
            </w:r>
          </w:p>
          <w:p w14:paraId="7B35A71C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x3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</w:t>
            </w:r>
          </w:p>
        </w:tc>
      </w:tr>
    </w:tbl>
    <w:p w14:paraId="71622FE9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неинициализированными переменными следует быть внимательным. Не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надо рассчитывать, что по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умолчанию значение будет нулевым или ещё каким-то, иначе это может привести к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ошибке.</w:t>
      </w:r>
    </w:p>
    <w:p w14:paraId="5ED4F587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Директива</w:t>
      </w:r>
      <w:r w:rsidR="008C3707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b/>
          <w:bCs/>
          <w:i/>
          <w:iCs/>
          <w:color w:val="8F1513"/>
          <w:sz w:val="20"/>
          <w:szCs w:val="20"/>
          <w:lang w:eastAsia="ru-RU"/>
        </w:rPr>
        <w:t>file</w:t>
      </w:r>
      <w:proofErr w:type="spellEnd"/>
    </w:p>
    <w:p w14:paraId="2ADC2DDC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file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это особая директива объявления данных, которая позволяет добавить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исполняемый файл последовательность байтов из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внешнего файла. Иногда это может быть очень удобно. Например, если вы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хотите добавить изображение 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исполняемый файл (в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виде данных), или большой кусок текста, или даже код из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другого файла. Директива используется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4"/>
      </w:tblGrid>
      <w:tr w:rsidR="00B62E47" w:rsidRPr="003F2D23" w14:paraId="511D5049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D82763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data1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file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</w:t>
            </w:r>
            <w:proofErr w:type="spellStart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data.bin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файл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data.bin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целиком.</w:t>
            </w:r>
          </w:p>
          <w:p w14:paraId="0E6BF256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data2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file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'data.bin'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байты из файла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data.bin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начиная со смещения 20.</w:t>
            </w:r>
          </w:p>
          <w:p w14:paraId="5E3C79E6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data3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file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'data.bin'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Добавить 5 байтов из файла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data.bin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начиная со смещения 20.</w:t>
            </w:r>
          </w:p>
        </w:tc>
      </w:tr>
    </w:tbl>
    <w:p w14:paraId="6C9DD14A" w14:textId="77777777" w:rsidR="00B62E47" w:rsidRPr="003F2D23" w:rsidRDefault="0097207F" w:rsidP="003F2D23">
      <w:pPr>
        <w:pStyle w:val="1"/>
        <w:rPr>
          <w:rFonts w:eastAsia="Times New Roman"/>
          <w:lang w:eastAsia="ru-RU"/>
        </w:rPr>
      </w:pPr>
      <w:hyperlink r:id="rId24" w:tooltip="Учебный курс. Часть 6. Hello, world!" w:history="1">
        <w:proofErr w:type="spellStart"/>
        <w:r w:rsidR="00B62E47" w:rsidRPr="003F2D23">
          <w:rPr>
            <w:rFonts w:eastAsia="Times New Roman"/>
            <w:u w:val="single"/>
            <w:lang w:eastAsia="ru-RU"/>
          </w:rPr>
          <w:t>Hello</w:t>
        </w:r>
        <w:proofErr w:type="spellEnd"/>
        <w:r w:rsidR="00B62E47" w:rsidRPr="003F2D23">
          <w:rPr>
            <w:rFonts w:eastAsia="Times New Roman"/>
            <w:u w:val="single"/>
            <w:lang w:eastAsia="ru-RU"/>
          </w:rPr>
          <w:t xml:space="preserve">, </w:t>
        </w:r>
        <w:proofErr w:type="spellStart"/>
        <w:r w:rsidR="00B62E47" w:rsidRPr="003F2D23">
          <w:rPr>
            <w:rFonts w:eastAsia="Times New Roman"/>
            <w:u w:val="single"/>
            <w:lang w:eastAsia="ru-RU"/>
          </w:rPr>
          <w:t>world</w:t>
        </w:r>
        <w:proofErr w:type="spellEnd"/>
        <w:r w:rsidR="00B62E47" w:rsidRPr="003F2D23">
          <w:rPr>
            <w:rFonts w:eastAsia="Times New Roman"/>
            <w:u w:val="single"/>
            <w:lang w:eastAsia="ru-RU"/>
          </w:rPr>
          <w:t>!</w:t>
        </w:r>
      </w:hyperlink>
    </w:p>
    <w:p w14:paraId="7D72FCBD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начала необходимо с помощью директивы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db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объявить строку, содержащую сообщение «H</w:t>
      </w:r>
      <w:proofErr w:type="spellStart"/>
      <w:r w:rsidR="005A11BF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ello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w</w:t>
      </w:r>
      <w:r w:rsidR="005A11BF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o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r</w:t>
      </w:r>
      <w:r w:rsidR="005A11BF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l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d!». Лучше сделать это в конце программы, за последней командой, иначе процессор может принять строку за код и попытаться её выполнить.</w:t>
      </w:r>
    </w:p>
    <w:p w14:paraId="3F56DE6A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вывода строки используется системная функция DOS. Чтобы напечатать строку, нужно поместить 9 в регистр AH, а в регистр DX поместить адрес строки, которая должна заканчиваться символом ‘$’. Обращение к функциям DOS осуществляется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int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21h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Вот код программы: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6169"/>
      </w:tblGrid>
      <w:tr w:rsidR="00B62E47" w:rsidRPr="00EA7D51" w14:paraId="33B5C1D4" w14:textId="77777777" w:rsidTr="00B62E47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9F56D0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35D215EC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579FC698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2792871E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3B5651D5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798E1A3D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5B918966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7950F5FA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31F9758D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4A1F7445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33BC50EF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79C0CE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0BE692D4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279B8963" w14:textId="77777777" w:rsidR="00B62E4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14F2618D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hello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 DX адрес строки.</w:t>
            </w:r>
          </w:p>
          <w:p w14:paraId="319515BF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9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;Номер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функции DOS.</w:t>
            </w:r>
          </w:p>
          <w:p w14:paraId="3F700AB7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DOS.</w:t>
            </w:r>
          </w:p>
          <w:p w14:paraId="4857EF83" w14:textId="77777777" w:rsidR="00B62E4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708C570B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52F434C2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7D98E8BD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</w:t>
            </w:r>
          </w:p>
          <w:p w14:paraId="6E259AEF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hello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 xml:space="preserve">'Hello, 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world!$</w:t>
            </w:r>
            <w:proofErr w:type="gramEnd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</w:t>
            </w:r>
          </w:p>
        </w:tc>
      </w:tr>
    </w:tbl>
    <w:p w14:paraId="5ED9B75B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</w:pPr>
    </w:p>
    <w:p w14:paraId="615C19FD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четвёртой строке FASM подставит адрес строки вместо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hello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Не трудно догадаться, что завершение программы — это тоже функция DOS с номером 4Ch. Перед её вызовом в регистр AL помещается код завершения программы (ноль соответствует успешному завершению). Можно объединить эти две операции и сразу поместить в AX значение 4C00h.</w:t>
      </w:r>
    </w:p>
    <w:p w14:paraId="255DE963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Чтобы увидеть работу программы, надо запустить её из командной строки, иначе она печатает строку и сразу закрывается. Или можно написать простенький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bat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-файл для запуска: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"/>
        <w:gridCol w:w="1093"/>
      </w:tblGrid>
      <w:tr w:rsidR="00B62E47" w:rsidRPr="003F2D23" w14:paraId="3B98A3FC" w14:textId="77777777" w:rsidTr="00B62E47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CF32B7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0DD94F5B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C6045D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hello.com</w:t>
            </w:r>
          </w:p>
          <w:p w14:paraId="1BA2475E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pause</w:t>
            </w:r>
            <w:proofErr w:type="spellEnd"/>
          </w:p>
        </w:tc>
      </w:tr>
    </w:tbl>
    <w:p w14:paraId="69D7D548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Результат работы программы:</w:t>
      </w:r>
    </w:p>
    <w:p w14:paraId="181E2A16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57D6FE4F" wp14:editId="6DE6F111">
            <wp:extent cx="5732060" cy="2896019"/>
            <wp:effectExtent l="0" t="0" r="2540" b="0"/>
            <wp:docPr id="16" name="Рисунок 16" descr="http://asmworld.ru/content/course/006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asmworld.ru/content/course/006/shot0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09" cy="289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5C4B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Если вы запустите программу в отладчике, то просмотреть выводимую строку можно, нажав Alt+F5 или выбрав в меню Turbo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Debuger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пункт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Window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-&gt;User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Screen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5E7E7BF7" w14:textId="77777777" w:rsidR="00B62E47" w:rsidRPr="003F2D23" w:rsidRDefault="0097207F" w:rsidP="003F2D23">
      <w:pPr>
        <w:pStyle w:val="1"/>
        <w:rPr>
          <w:rFonts w:eastAsia="Times New Roman"/>
          <w:lang w:eastAsia="ru-RU"/>
        </w:rPr>
      </w:pPr>
      <w:hyperlink r:id="rId26" w:tooltip="Учебный курс. Часть 8. Числа со знаком и без" w:history="1">
        <w:r w:rsidR="00B62E47" w:rsidRPr="003F2D23">
          <w:rPr>
            <w:rFonts w:eastAsia="Times New Roman"/>
            <w:u w:val="single"/>
            <w:lang w:eastAsia="ru-RU"/>
          </w:rPr>
          <w:t>Числа со знаком и без</w:t>
        </w:r>
      </w:hyperlink>
    </w:p>
    <w:p w14:paraId="3566A0F3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Числа со знаком и дополнительный код</w:t>
      </w:r>
    </w:p>
    <w:p w14:paraId="3D396B89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Помимо того, что процессор работает с двоичными числами, эти числа могут быть со знаком или без знака. Если число без знака, то оно просто представляет собой результат перевода десятичного числа в двоичный вид. Все биты в таком числе являются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информационными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 оно может принимать только неотрицательные значения.</w:t>
      </w:r>
    </w:p>
    <w:p w14:paraId="5EDF37C4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представления чисел со знаком используется специальное кодирование. Старший бит в этом случае обозначает знак числа. Если знаковый бит равен нулю, то число положительное, иначе — отрицательное. Понятно, что положительное число со знаком будет выглядеть точно так же, как и число без знака.</w:t>
      </w:r>
    </w:p>
    <w:p w14:paraId="346B419B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 отрицательными числами чуть сложнее. Исторически для представления отрицательных чисел в компьютерах использовались разные виды кодирования: прямой, обратный и дополнительный код. В настоящее время наиболее часто используется дополнительный код, в том числе и в процессорах x86.</w:t>
      </w:r>
    </w:p>
    <w:p w14:paraId="11C0A443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Чтобы сделать из положительного числа отрицательное, необходимо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проинвертировать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все его биты (0 заменяем на 1, а 1 заменяем на 0) и затем к младшему разряду прибавить единицу. Например, представим -5</w:t>
      </w:r>
      <w:r w:rsidR="008C3707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дополнительном коде:</w:t>
      </w:r>
    </w:p>
    <w:p w14:paraId="266A66B9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4FBB073F" wp14:editId="5511CF48">
            <wp:extent cx="2422478" cy="1509660"/>
            <wp:effectExtent l="0" t="0" r="0" b="0"/>
            <wp:docPr id="21" name="Рисунок 21" descr="http://asmworld.ru/content/course/008/im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asmworld.ru/content/course/008/img0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79" cy="15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8C84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обратную сторону переводится точно также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</w:p>
    <w:p w14:paraId="4C627E77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Синтаксис FASM</w:t>
      </w:r>
    </w:p>
    <w:p w14:paraId="799A8540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записи отрицательного числа в программе на ассемблере используется символ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‘-‘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например: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</w:tblGrid>
      <w:tr w:rsidR="00B62E47" w:rsidRPr="003F2D23" w14:paraId="16601A8B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F6E947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x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</w:p>
        </w:tc>
      </w:tr>
    </w:tbl>
    <w:p w14:paraId="7FE7007D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Кстати, это работает и с числами в других система</w:t>
      </w:r>
      <w:r w:rsidR="00C02F87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х счисления, и даже с символами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</w:tblGrid>
      <w:tr w:rsidR="00B62E47" w:rsidRPr="003F2D23" w14:paraId="240F4997" w14:textId="77777777" w:rsidTr="00B62E4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0AABE0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y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25h</w:t>
            </w:r>
          </w:p>
          <w:p w14:paraId="2070A2F1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z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77o</w:t>
            </w:r>
          </w:p>
          <w:p w14:paraId="1C27C6FA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k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101b</w:t>
            </w:r>
          </w:p>
          <w:p w14:paraId="3D092CFA" w14:textId="77777777" w:rsidR="00B62E47" w:rsidRPr="003F2D23" w:rsidRDefault="00B62E4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s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'a'</w:t>
            </w:r>
          </w:p>
        </w:tc>
      </w:tr>
    </w:tbl>
    <w:p w14:paraId="7986E65E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Со знаковыми и беззнаковыми числами нужно быть внимательным, потому что только вы знаете, какие числа используются в вашей программе! Процессору </w:t>
      </w:r>
      <w:r w:rsidR="00156C3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совершенно не важно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какие данные он обрабатывает, поэтому невнимательность может привести к ошибке. Один и тот же байт может интерпретироваться по-разному, в зависимости от того со знаком число или без. Например, числу со знаком -5 соответствует число без знака 251:</w:t>
      </w:r>
    </w:p>
    <w:p w14:paraId="47408D0C" w14:textId="77777777" w:rsidR="00B62E47" w:rsidRPr="003F2D23" w:rsidRDefault="00B62E47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2749DD5E" wp14:editId="57BE1B51">
            <wp:extent cx="4694830" cy="1352747"/>
            <wp:effectExtent l="0" t="0" r="0" b="0"/>
            <wp:docPr id="18" name="Рисунок 18" descr="http://asmworld.ru/content/course/008/im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asmworld.ru/content/course/008/img0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18" cy="135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EA97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Диапазоны значений чисел со знаком и без</w:t>
      </w:r>
    </w:p>
    <w:p w14:paraId="6A87658A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 программировании на ассемблере (как, впрочем, и на многих других языках) необходимо учитывать ещё один важный момент. А именно — ограничение диапазона представления чисел. Например, если размер беззнаковой переменной равен 1 байт, то она может принимать всего 256 различных значений. Это означает, что мы не сможем представить с её помощью число, больше 255 (11111111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2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). Для такой же переменной со знаком максимальным значением будет 127 (01111111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2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), а минимальным -128 (10000000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2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). Аналогично определяется диапазон для 2- и 4-байтных переменных.</w:t>
      </w:r>
    </w:p>
    <w:p w14:paraId="674F524C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Кстати, так как процессор Intel 8086 был 16-битным и обрабатывал за одну команду 16-бит, то 16-битная переменная называется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слово 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word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)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а 32-битная —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двойное слово 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double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word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,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dword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)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Эти названия сохранились в ассемблере даже для 32-битных процессоров (и в WIN32 API, например). И от них же происходят названия директив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dw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Define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Word)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dd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Define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Dword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)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Ну 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db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это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Define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Byte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69150E6A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наглядности вот табличка диапазонов чисел: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2052"/>
        <w:gridCol w:w="2052"/>
        <w:gridCol w:w="2052"/>
        <w:gridCol w:w="2052"/>
      </w:tblGrid>
      <w:tr w:rsidR="00B62E47" w:rsidRPr="003F2D23" w14:paraId="38CCE5E7" w14:textId="77777777" w:rsidTr="00F2449C">
        <w:trPr>
          <w:jc w:val="center"/>
        </w:trPr>
        <w:tc>
          <w:tcPr>
            <w:tcW w:w="0" w:type="auto"/>
            <w:vMerge w:val="restart"/>
            <w:hideMark/>
          </w:tcPr>
          <w:p w14:paraId="67D6EC6B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Размер</w:t>
            </w: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br/>
              <w:t>переменной</w:t>
            </w:r>
          </w:p>
        </w:tc>
        <w:tc>
          <w:tcPr>
            <w:tcW w:w="0" w:type="auto"/>
            <w:gridSpan w:val="2"/>
            <w:hideMark/>
          </w:tcPr>
          <w:p w14:paraId="3B38C500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Число без знака</w:t>
            </w:r>
          </w:p>
        </w:tc>
        <w:tc>
          <w:tcPr>
            <w:tcW w:w="0" w:type="auto"/>
            <w:gridSpan w:val="2"/>
            <w:hideMark/>
          </w:tcPr>
          <w:p w14:paraId="0BEA5BB5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Число со знаком</w:t>
            </w:r>
          </w:p>
        </w:tc>
      </w:tr>
      <w:tr w:rsidR="00B62E47" w:rsidRPr="003F2D23" w14:paraId="4B44D793" w14:textId="77777777" w:rsidTr="00F2449C">
        <w:trPr>
          <w:jc w:val="center"/>
        </w:trPr>
        <w:tc>
          <w:tcPr>
            <w:tcW w:w="0" w:type="auto"/>
            <w:vMerge/>
            <w:hideMark/>
          </w:tcPr>
          <w:p w14:paraId="279C9CC5" w14:textId="77777777" w:rsidR="00B62E47" w:rsidRPr="003F2D23" w:rsidRDefault="00B62E47" w:rsidP="003F2D23">
            <w:pPr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14:paraId="3E3700D7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min</w:t>
            </w:r>
            <w:proofErr w:type="spellEnd"/>
          </w:p>
        </w:tc>
        <w:tc>
          <w:tcPr>
            <w:tcW w:w="0" w:type="auto"/>
            <w:hideMark/>
          </w:tcPr>
          <w:p w14:paraId="5F2818B0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hideMark/>
          </w:tcPr>
          <w:p w14:paraId="2047F6F3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min</w:t>
            </w:r>
            <w:proofErr w:type="spellEnd"/>
          </w:p>
        </w:tc>
        <w:tc>
          <w:tcPr>
            <w:tcW w:w="0" w:type="auto"/>
            <w:hideMark/>
          </w:tcPr>
          <w:p w14:paraId="03D9880C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proofErr w:type="spellStart"/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max</w:t>
            </w:r>
            <w:proofErr w:type="spellEnd"/>
          </w:p>
        </w:tc>
      </w:tr>
      <w:tr w:rsidR="00B62E47" w:rsidRPr="003F2D23" w14:paraId="15CBF464" w14:textId="77777777" w:rsidTr="00F2449C">
        <w:trPr>
          <w:jc w:val="center"/>
        </w:trPr>
        <w:tc>
          <w:tcPr>
            <w:tcW w:w="0" w:type="auto"/>
            <w:vMerge w:val="restart"/>
            <w:hideMark/>
          </w:tcPr>
          <w:p w14:paraId="2B0F0A7B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0" w:type="auto"/>
            <w:hideMark/>
          </w:tcPr>
          <w:p w14:paraId="7B11CF9F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00000000</w:t>
            </w:r>
          </w:p>
        </w:tc>
        <w:tc>
          <w:tcPr>
            <w:tcW w:w="0" w:type="auto"/>
            <w:hideMark/>
          </w:tcPr>
          <w:p w14:paraId="7556F6C7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11111111</w:t>
            </w:r>
          </w:p>
        </w:tc>
        <w:tc>
          <w:tcPr>
            <w:tcW w:w="0" w:type="auto"/>
            <w:hideMark/>
          </w:tcPr>
          <w:p w14:paraId="24461F6A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10000000</w:t>
            </w:r>
          </w:p>
        </w:tc>
        <w:tc>
          <w:tcPr>
            <w:tcW w:w="0" w:type="auto"/>
            <w:hideMark/>
          </w:tcPr>
          <w:p w14:paraId="312FE75F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01111111</w:t>
            </w:r>
          </w:p>
        </w:tc>
      </w:tr>
      <w:tr w:rsidR="00B62E47" w:rsidRPr="003F2D23" w14:paraId="4C946F50" w14:textId="77777777" w:rsidTr="00F2449C">
        <w:trPr>
          <w:jc w:val="center"/>
        </w:trPr>
        <w:tc>
          <w:tcPr>
            <w:tcW w:w="0" w:type="auto"/>
            <w:vMerge/>
            <w:hideMark/>
          </w:tcPr>
          <w:p w14:paraId="4C6B61BD" w14:textId="77777777" w:rsidR="00B62E47" w:rsidRPr="003F2D23" w:rsidRDefault="00B62E47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14:paraId="4E917F74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ED35F48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255</w:t>
            </w:r>
          </w:p>
        </w:tc>
        <w:tc>
          <w:tcPr>
            <w:tcW w:w="0" w:type="auto"/>
            <w:hideMark/>
          </w:tcPr>
          <w:p w14:paraId="4DFB1456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0" w:type="auto"/>
            <w:hideMark/>
          </w:tcPr>
          <w:p w14:paraId="34481683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127</w:t>
            </w:r>
          </w:p>
        </w:tc>
      </w:tr>
      <w:tr w:rsidR="00B62E47" w:rsidRPr="003F2D23" w14:paraId="25C98F8B" w14:textId="77777777" w:rsidTr="00F2449C">
        <w:trPr>
          <w:jc w:val="center"/>
        </w:trPr>
        <w:tc>
          <w:tcPr>
            <w:tcW w:w="0" w:type="auto"/>
            <w:vMerge w:val="restart"/>
            <w:hideMark/>
          </w:tcPr>
          <w:p w14:paraId="757F3417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слово</w:t>
            </w:r>
          </w:p>
        </w:tc>
        <w:tc>
          <w:tcPr>
            <w:tcW w:w="0" w:type="auto"/>
            <w:hideMark/>
          </w:tcPr>
          <w:p w14:paraId="2BFE4301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00000000 00000000</w:t>
            </w:r>
          </w:p>
        </w:tc>
        <w:tc>
          <w:tcPr>
            <w:tcW w:w="0" w:type="auto"/>
            <w:hideMark/>
          </w:tcPr>
          <w:p w14:paraId="545D3F86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11111111 11111111</w:t>
            </w:r>
          </w:p>
        </w:tc>
        <w:tc>
          <w:tcPr>
            <w:tcW w:w="0" w:type="auto"/>
            <w:hideMark/>
          </w:tcPr>
          <w:p w14:paraId="185AE06F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10000000 00000000</w:t>
            </w:r>
          </w:p>
        </w:tc>
        <w:tc>
          <w:tcPr>
            <w:tcW w:w="0" w:type="auto"/>
            <w:hideMark/>
          </w:tcPr>
          <w:p w14:paraId="7160B340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01111111 11111111</w:t>
            </w:r>
          </w:p>
        </w:tc>
      </w:tr>
      <w:tr w:rsidR="00B62E47" w:rsidRPr="003F2D23" w14:paraId="426462D6" w14:textId="77777777" w:rsidTr="00F2449C">
        <w:trPr>
          <w:jc w:val="center"/>
        </w:trPr>
        <w:tc>
          <w:tcPr>
            <w:tcW w:w="0" w:type="auto"/>
            <w:vMerge/>
            <w:hideMark/>
          </w:tcPr>
          <w:p w14:paraId="4094938C" w14:textId="77777777" w:rsidR="00B62E47" w:rsidRPr="003F2D23" w:rsidRDefault="00B62E47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14:paraId="1EED49B6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0319B85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65 535</w:t>
            </w:r>
          </w:p>
        </w:tc>
        <w:tc>
          <w:tcPr>
            <w:tcW w:w="0" w:type="auto"/>
            <w:hideMark/>
          </w:tcPr>
          <w:p w14:paraId="5A27ECF8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-32 768</w:t>
            </w:r>
          </w:p>
        </w:tc>
        <w:tc>
          <w:tcPr>
            <w:tcW w:w="0" w:type="auto"/>
            <w:hideMark/>
          </w:tcPr>
          <w:p w14:paraId="48BAD403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32 767</w:t>
            </w:r>
          </w:p>
        </w:tc>
      </w:tr>
      <w:tr w:rsidR="00B62E47" w:rsidRPr="003F2D23" w14:paraId="4720607D" w14:textId="77777777" w:rsidTr="00F2449C">
        <w:trPr>
          <w:jc w:val="center"/>
        </w:trPr>
        <w:tc>
          <w:tcPr>
            <w:tcW w:w="0" w:type="auto"/>
            <w:vMerge w:val="restart"/>
            <w:hideMark/>
          </w:tcPr>
          <w:p w14:paraId="20308D3A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двойное</w:t>
            </w: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br/>
              <w:t>слово</w:t>
            </w:r>
          </w:p>
        </w:tc>
        <w:tc>
          <w:tcPr>
            <w:tcW w:w="0" w:type="auto"/>
            <w:hideMark/>
          </w:tcPr>
          <w:p w14:paraId="01A6A99D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0000…0000</w:t>
            </w:r>
          </w:p>
        </w:tc>
        <w:tc>
          <w:tcPr>
            <w:tcW w:w="0" w:type="auto"/>
            <w:hideMark/>
          </w:tcPr>
          <w:p w14:paraId="71C5A0B5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1111…1111</w:t>
            </w:r>
          </w:p>
        </w:tc>
        <w:tc>
          <w:tcPr>
            <w:tcW w:w="0" w:type="auto"/>
            <w:hideMark/>
          </w:tcPr>
          <w:p w14:paraId="45B33432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1000…0000</w:t>
            </w:r>
          </w:p>
        </w:tc>
        <w:tc>
          <w:tcPr>
            <w:tcW w:w="0" w:type="auto"/>
            <w:hideMark/>
          </w:tcPr>
          <w:p w14:paraId="06E62B86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0111…1111</w:t>
            </w:r>
          </w:p>
        </w:tc>
      </w:tr>
      <w:tr w:rsidR="00B62E47" w:rsidRPr="003F2D23" w14:paraId="22D145B4" w14:textId="77777777" w:rsidTr="00F2449C">
        <w:trPr>
          <w:jc w:val="center"/>
        </w:trPr>
        <w:tc>
          <w:tcPr>
            <w:tcW w:w="0" w:type="auto"/>
            <w:vMerge/>
            <w:hideMark/>
          </w:tcPr>
          <w:p w14:paraId="402266B7" w14:textId="77777777" w:rsidR="00B62E47" w:rsidRPr="003F2D23" w:rsidRDefault="00B62E47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14:paraId="02CB4304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AD69D56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4 294 967 295</w:t>
            </w:r>
          </w:p>
        </w:tc>
        <w:tc>
          <w:tcPr>
            <w:tcW w:w="0" w:type="auto"/>
            <w:hideMark/>
          </w:tcPr>
          <w:p w14:paraId="265EBE85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-2 147 483 648</w:t>
            </w:r>
          </w:p>
        </w:tc>
        <w:tc>
          <w:tcPr>
            <w:tcW w:w="0" w:type="auto"/>
            <w:hideMark/>
          </w:tcPr>
          <w:p w14:paraId="1BBFA95E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2 147 483 647</w:t>
            </w:r>
          </w:p>
        </w:tc>
      </w:tr>
      <w:tr w:rsidR="00B62E47" w:rsidRPr="003F2D23" w14:paraId="5639C571" w14:textId="77777777" w:rsidTr="00F2449C">
        <w:trPr>
          <w:jc w:val="center"/>
        </w:trPr>
        <w:tc>
          <w:tcPr>
            <w:tcW w:w="0" w:type="auto"/>
            <w:hideMark/>
          </w:tcPr>
          <w:p w14:paraId="516BD9F7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и т.д.</w:t>
            </w:r>
          </w:p>
        </w:tc>
        <w:tc>
          <w:tcPr>
            <w:tcW w:w="0" w:type="auto"/>
            <w:hideMark/>
          </w:tcPr>
          <w:p w14:paraId="3195AED3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14:paraId="5660A32D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14:paraId="5460DCF9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14:paraId="230A1E51" w14:textId="77777777" w:rsidR="00B62E47" w:rsidRPr="003F2D23" w:rsidRDefault="00B62E47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…</w:t>
            </w:r>
          </w:p>
        </w:tc>
      </w:tr>
    </w:tbl>
    <w:p w14:paraId="01586CDA" w14:textId="77777777" w:rsidR="00B62E47" w:rsidRPr="003F2D23" w:rsidRDefault="00B62E4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Если результат какой-то операции выйдет за пределы диапазона представления чисел, то случится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переполнение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 результат будет некорректным. (Например, при сложении двух положительных чисел, можно получить отрицательное число!) Поэтому нужно быть внимательным при программировании и предусмотреть обработку таких ситуаций, если они могут возникнуть.</w:t>
      </w:r>
    </w:p>
    <w:p w14:paraId="385490C8" w14:textId="77777777" w:rsidR="00161837" w:rsidRPr="003F2D23" w:rsidRDefault="0097207F" w:rsidP="00161837">
      <w:pPr>
        <w:pStyle w:val="1"/>
        <w:rPr>
          <w:rFonts w:eastAsia="Times New Roman"/>
          <w:lang w:eastAsia="ru-RU"/>
        </w:rPr>
      </w:pPr>
      <w:hyperlink r:id="rId29" w:tooltip="Учебный курс. Часть 7. Системы счисления" w:history="1">
        <w:r w:rsidR="00161837" w:rsidRPr="003F2D23">
          <w:rPr>
            <w:rFonts w:eastAsia="Times New Roman"/>
            <w:lang w:eastAsia="ru-RU"/>
          </w:rPr>
          <w:t>Системы счисления</w:t>
        </w:r>
      </w:hyperlink>
    </w:p>
    <w:p w14:paraId="1F431B3B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Немного теории</w:t>
      </w:r>
    </w:p>
    <w:p w14:paraId="6C786BD1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Прежде всего разберёмся, 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чём различие между системами счисления. Любое десятичное число можно представить 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таком виде:</w:t>
      </w:r>
    </w:p>
    <w:p w14:paraId="62CD1268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123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10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1·10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2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+ 2·10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1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+ 3·10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0</w:t>
      </w:r>
    </w:p>
    <w:p w14:paraId="704805C2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Индекс внизу обозначает, что это десятичное число. Цифра каждого разряда умножается на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10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степени, равной номеру разряда, если считать с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нуля справа налево. 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более общем виде:</w:t>
      </w:r>
    </w:p>
    <w:p w14:paraId="1611C57C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abc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vertAlign w:val="subscript"/>
          <w:lang w:eastAsia="ru-RU"/>
        </w:rPr>
        <w:t>r</w:t>
      </w:r>
      <w:proofErr w:type="spellEnd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a·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r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2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b·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r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1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c·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r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0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</w:p>
    <w:p w14:paraId="42D1F000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где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a, b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какие-то цифры, а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r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основание системы счисления. Для десятичной системы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r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10, для двоичной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r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2, для троичной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r</w:t>
      </w:r>
      <w:r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3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т.д. Например, то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же самое число 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других системах:</w:t>
      </w:r>
    </w:p>
    <w:p w14:paraId="0AF1148F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443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5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4·5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2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+ 4·5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1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+ 3·5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0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4·25 + 4·5 + 3·1 = 123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10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(пятеричная система)</w:t>
      </w:r>
    </w:p>
    <w:p w14:paraId="5DAE5C48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173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8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1·8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2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+ 7·8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1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+ 3·8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0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1·64 + 7·8 + 3·1 = 123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10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(восьмеричная система)</w:t>
      </w:r>
    </w:p>
    <w:p w14:paraId="0517280D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1111011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2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1·2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6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+ 1·2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5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+ 1·2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4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+ 1·2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3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+ 0·2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2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+ 1·2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1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+ 1·2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0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1·64 + 1·32 + 1·16 + 1·8 + 0·4 + 1·2 + 1·1 = 123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10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(двоичная система)</w:t>
      </w:r>
    </w:p>
    <w:p w14:paraId="646831CB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Шестнадцатеричная система</w:t>
      </w:r>
    </w:p>
    <w:p w14:paraId="0C4B25FF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шестнадцатеричной системе для обозначения цифр больше 9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используются буквы A = 10, B = 11, C = 12, D = 13, E = 14, F = 15. Например:</w:t>
      </w:r>
    </w:p>
    <w:p w14:paraId="39FD54AB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C7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16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12·16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1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+ 7·16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0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12·16 + 7·1 = 199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10</w:t>
      </w:r>
    </w:p>
    <w:p w14:paraId="46A60454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Удобство шестнадцатеричной системы 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том, что 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неё очень легко можно переводить двоичные числа (и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обратную сторону тоже). Четыре разряда двоичного числа (тетрада) представляются одним разрядом шестнадцатеричного. Для перевода достаточно разбить число на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группы по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4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бита и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заменить каждую тетраду соответствующей шестнадцатеричной цифрой.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92"/>
        <w:gridCol w:w="2250"/>
      </w:tblGrid>
      <w:tr w:rsidR="00161837" w:rsidRPr="003F2D23" w14:paraId="57EC02A4" w14:textId="77777777" w:rsidTr="00161837">
        <w:trPr>
          <w:jc w:val="center"/>
        </w:trPr>
        <w:tc>
          <w:tcPr>
            <w:tcW w:w="0" w:type="auto"/>
            <w:hideMark/>
          </w:tcPr>
          <w:p w14:paraId="6A00ED0B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Двоичная</w:t>
            </w: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br/>
              <w:t>тетрада</w:t>
            </w:r>
          </w:p>
        </w:tc>
        <w:tc>
          <w:tcPr>
            <w:tcW w:w="0" w:type="auto"/>
            <w:hideMark/>
          </w:tcPr>
          <w:p w14:paraId="4092B9BB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Шестнадцатеричная</w:t>
            </w: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br/>
              <w:t>цифра</w:t>
            </w:r>
          </w:p>
        </w:tc>
      </w:tr>
      <w:tr w:rsidR="00161837" w:rsidRPr="003F2D23" w14:paraId="47128266" w14:textId="77777777" w:rsidTr="00161837">
        <w:trPr>
          <w:jc w:val="center"/>
        </w:trPr>
        <w:tc>
          <w:tcPr>
            <w:tcW w:w="0" w:type="auto"/>
            <w:hideMark/>
          </w:tcPr>
          <w:p w14:paraId="142E20E7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hideMark/>
          </w:tcPr>
          <w:p w14:paraId="48B0F0CB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</w:t>
            </w:r>
          </w:p>
        </w:tc>
      </w:tr>
      <w:tr w:rsidR="00161837" w:rsidRPr="003F2D23" w14:paraId="4C024A34" w14:textId="77777777" w:rsidTr="00161837">
        <w:trPr>
          <w:jc w:val="center"/>
        </w:trPr>
        <w:tc>
          <w:tcPr>
            <w:tcW w:w="0" w:type="auto"/>
            <w:hideMark/>
          </w:tcPr>
          <w:p w14:paraId="2C21570D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hideMark/>
          </w:tcPr>
          <w:p w14:paraId="161558F4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</w:t>
            </w:r>
          </w:p>
        </w:tc>
      </w:tr>
      <w:tr w:rsidR="00161837" w:rsidRPr="003F2D23" w14:paraId="71F4BE4E" w14:textId="77777777" w:rsidTr="00161837">
        <w:trPr>
          <w:jc w:val="center"/>
        </w:trPr>
        <w:tc>
          <w:tcPr>
            <w:tcW w:w="0" w:type="auto"/>
            <w:hideMark/>
          </w:tcPr>
          <w:p w14:paraId="0EE58443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0010</w:t>
            </w:r>
          </w:p>
        </w:tc>
        <w:tc>
          <w:tcPr>
            <w:tcW w:w="0" w:type="auto"/>
            <w:hideMark/>
          </w:tcPr>
          <w:p w14:paraId="160FA9E0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2</w:t>
            </w:r>
          </w:p>
        </w:tc>
      </w:tr>
      <w:tr w:rsidR="00161837" w:rsidRPr="003F2D23" w14:paraId="6FB94415" w14:textId="77777777" w:rsidTr="00161837">
        <w:trPr>
          <w:jc w:val="center"/>
        </w:trPr>
        <w:tc>
          <w:tcPr>
            <w:tcW w:w="0" w:type="auto"/>
            <w:hideMark/>
          </w:tcPr>
          <w:p w14:paraId="55359E8F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0011</w:t>
            </w:r>
          </w:p>
        </w:tc>
        <w:tc>
          <w:tcPr>
            <w:tcW w:w="0" w:type="auto"/>
            <w:hideMark/>
          </w:tcPr>
          <w:p w14:paraId="0510C745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3</w:t>
            </w:r>
          </w:p>
        </w:tc>
      </w:tr>
      <w:tr w:rsidR="00161837" w:rsidRPr="003F2D23" w14:paraId="54BF5FF1" w14:textId="77777777" w:rsidTr="00161837">
        <w:trPr>
          <w:jc w:val="center"/>
        </w:trPr>
        <w:tc>
          <w:tcPr>
            <w:tcW w:w="0" w:type="auto"/>
            <w:hideMark/>
          </w:tcPr>
          <w:p w14:paraId="3175C54D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0" w:type="auto"/>
            <w:hideMark/>
          </w:tcPr>
          <w:p w14:paraId="0E1EF590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4</w:t>
            </w:r>
          </w:p>
        </w:tc>
      </w:tr>
      <w:tr w:rsidR="00161837" w:rsidRPr="003F2D23" w14:paraId="60624633" w14:textId="77777777" w:rsidTr="00161837">
        <w:trPr>
          <w:jc w:val="center"/>
        </w:trPr>
        <w:tc>
          <w:tcPr>
            <w:tcW w:w="0" w:type="auto"/>
            <w:hideMark/>
          </w:tcPr>
          <w:p w14:paraId="4CD07718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hideMark/>
          </w:tcPr>
          <w:p w14:paraId="7475A5B0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5</w:t>
            </w:r>
          </w:p>
        </w:tc>
      </w:tr>
      <w:tr w:rsidR="00161837" w:rsidRPr="003F2D23" w14:paraId="24E99D98" w14:textId="77777777" w:rsidTr="00161837">
        <w:trPr>
          <w:jc w:val="center"/>
        </w:trPr>
        <w:tc>
          <w:tcPr>
            <w:tcW w:w="0" w:type="auto"/>
            <w:hideMark/>
          </w:tcPr>
          <w:p w14:paraId="352BF6B5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0110</w:t>
            </w:r>
          </w:p>
        </w:tc>
        <w:tc>
          <w:tcPr>
            <w:tcW w:w="0" w:type="auto"/>
            <w:hideMark/>
          </w:tcPr>
          <w:p w14:paraId="72A451F8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6</w:t>
            </w:r>
          </w:p>
        </w:tc>
      </w:tr>
      <w:tr w:rsidR="00161837" w:rsidRPr="003F2D23" w14:paraId="53E54B02" w14:textId="77777777" w:rsidTr="00161837">
        <w:trPr>
          <w:jc w:val="center"/>
        </w:trPr>
        <w:tc>
          <w:tcPr>
            <w:tcW w:w="0" w:type="auto"/>
            <w:hideMark/>
          </w:tcPr>
          <w:p w14:paraId="314F857E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0111</w:t>
            </w:r>
          </w:p>
        </w:tc>
        <w:tc>
          <w:tcPr>
            <w:tcW w:w="0" w:type="auto"/>
            <w:hideMark/>
          </w:tcPr>
          <w:p w14:paraId="52C1123B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7</w:t>
            </w:r>
          </w:p>
        </w:tc>
      </w:tr>
      <w:tr w:rsidR="00161837" w:rsidRPr="003F2D23" w14:paraId="6741DE8C" w14:textId="77777777" w:rsidTr="00161837">
        <w:trPr>
          <w:jc w:val="center"/>
        </w:trPr>
        <w:tc>
          <w:tcPr>
            <w:tcW w:w="0" w:type="auto"/>
            <w:hideMark/>
          </w:tcPr>
          <w:p w14:paraId="1E7B62F2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0" w:type="auto"/>
            <w:hideMark/>
          </w:tcPr>
          <w:p w14:paraId="7E8FA1DF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8</w:t>
            </w:r>
          </w:p>
        </w:tc>
      </w:tr>
      <w:tr w:rsidR="00161837" w:rsidRPr="003F2D23" w14:paraId="044F264E" w14:textId="77777777" w:rsidTr="00161837">
        <w:trPr>
          <w:jc w:val="center"/>
        </w:trPr>
        <w:tc>
          <w:tcPr>
            <w:tcW w:w="0" w:type="auto"/>
            <w:hideMark/>
          </w:tcPr>
          <w:p w14:paraId="6503887C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hideMark/>
          </w:tcPr>
          <w:p w14:paraId="5397DEE7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9</w:t>
            </w:r>
          </w:p>
        </w:tc>
      </w:tr>
      <w:tr w:rsidR="00161837" w:rsidRPr="003F2D23" w14:paraId="51DA1794" w14:textId="77777777" w:rsidTr="00161837">
        <w:trPr>
          <w:jc w:val="center"/>
        </w:trPr>
        <w:tc>
          <w:tcPr>
            <w:tcW w:w="0" w:type="auto"/>
            <w:hideMark/>
          </w:tcPr>
          <w:p w14:paraId="6B7D1E67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1010</w:t>
            </w:r>
          </w:p>
        </w:tc>
        <w:tc>
          <w:tcPr>
            <w:tcW w:w="0" w:type="auto"/>
            <w:hideMark/>
          </w:tcPr>
          <w:p w14:paraId="3A044BBB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A</w:t>
            </w:r>
          </w:p>
        </w:tc>
      </w:tr>
      <w:tr w:rsidR="00161837" w:rsidRPr="003F2D23" w14:paraId="400E7201" w14:textId="77777777" w:rsidTr="00161837">
        <w:trPr>
          <w:jc w:val="center"/>
        </w:trPr>
        <w:tc>
          <w:tcPr>
            <w:tcW w:w="0" w:type="auto"/>
            <w:hideMark/>
          </w:tcPr>
          <w:p w14:paraId="36C77005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0" w:type="auto"/>
            <w:hideMark/>
          </w:tcPr>
          <w:p w14:paraId="1C212ED5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B</w:t>
            </w:r>
          </w:p>
        </w:tc>
      </w:tr>
      <w:tr w:rsidR="00161837" w:rsidRPr="003F2D23" w14:paraId="0036DAC2" w14:textId="77777777" w:rsidTr="00161837">
        <w:trPr>
          <w:jc w:val="center"/>
        </w:trPr>
        <w:tc>
          <w:tcPr>
            <w:tcW w:w="0" w:type="auto"/>
            <w:hideMark/>
          </w:tcPr>
          <w:p w14:paraId="053854ED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0" w:type="auto"/>
            <w:hideMark/>
          </w:tcPr>
          <w:p w14:paraId="5D1EC34A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C</w:t>
            </w:r>
          </w:p>
        </w:tc>
      </w:tr>
      <w:tr w:rsidR="00161837" w:rsidRPr="003F2D23" w14:paraId="327A4C1A" w14:textId="77777777" w:rsidTr="00161837">
        <w:trPr>
          <w:jc w:val="center"/>
        </w:trPr>
        <w:tc>
          <w:tcPr>
            <w:tcW w:w="0" w:type="auto"/>
            <w:hideMark/>
          </w:tcPr>
          <w:p w14:paraId="5372F507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0" w:type="auto"/>
            <w:hideMark/>
          </w:tcPr>
          <w:p w14:paraId="7C2F025B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</w:t>
            </w:r>
          </w:p>
        </w:tc>
      </w:tr>
      <w:tr w:rsidR="00161837" w:rsidRPr="003F2D23" w14:paraId="56EF7B41" w14:textId="77777777" w:rsidTr="00161837">
        <w:trPr>
          <w:jc w:val="center"/>
        </w:trPr>
        <w:tc>
          <w:tcPr>
            <w:tcW w:w="0" w:type="auto"/>
            <w:hideMark/>
          </w:tcPr>
          <w:p w14:paraId="18C662C8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1110</w:t>
            </w:r>
          </w:p>
        </w:tc>
        <w:tc>
          <w:tcPr>
            <w:tcW w:w="0" w:type="auto"/>
            <w:hideMark/>
          </w:tcPr>
          <w:p w14:paraId="0DC84443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E</w:t>
            </w:r>
          </w:p>
        </w:tc>
      </w:tr>
      <w:tr w:rsidR="00161837" w:rsidRPr="003F2D23" w14:paraId="5498363B" w14:textId="77777777" w:rsidTr="00161837">
        <w:trPr>
          <w:jc w:val="center"/>
        </w:trPr>
        <w:tc>
          <w:tcPr>
            <w:tcW w:w="0" w:type="auto"/>
            <w:hideMark/>
          </w:tcPr>
          <w:p w14:paraId="3C58604E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1111</w:t>
            </w:r>
          </w:p>
        </w:tc>
        <w:tc>
          <w:tcPr>
            <w:tcW w:w="0" w:type="auto"/>
            <w:hideMark/>
          </w:tcPr>
          <w:p w14:paraId="25735532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F</w:t>
            </w:r>
          </w:p>
        </w:tc>
      </w:tr>
    </w:tbl>
    <w:p w14:paraId="6E6551D1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записи одного байта требуется всего 2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шестнадцатеричные цифры:</w:t>
      </w:r>
    </w:p>
    <w:p w14:paraId="4000BDB4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0101 1011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2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5B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16</w:t>
      </w:r>
    </w:p>
    <w:p w14:paraId="777A891D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0110 0000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2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60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16</w:t>
      </w:r>
    </w:p>
    <w:p w14:paraId="32EB1EDD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1111 1111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2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FF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16</w:t>
      </w:r>
    </w:p>
    <w:p w14:paraId="010BCB8C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Восьмеричная система</w:t>
      </w:r>
    </w:p>
    <w:p w14:paraId="3C8C635F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Восьмеричная система также удобна для представления двоичных чисел, хотя она используется намного реже, чем шестнадцатеричная. Для быстрого перевода надо разбить двоичное число на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группы по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3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разряда (триплеты или триады).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92"/>
        <w:gridCol w:w="1686"/>
      </w:tblGrid>
      <w:tr w:rsidR="00161837" w:rsidRPr="003F2D23" w14:paraId="2B4AAF9A" w14:textId="77777777" w:rsidTr="00161837">
        <w:trPr>
          <w:jc w:val="center"/>
        </w:trPr>
        <w:tc>
          <w:tcPr>
            <w:tcW w:w="0" w:type="auto"/>
            <w:hideMark/>
          </w:tcPr>
          <w:p w14:paraId="70CCFF1D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Двоичная</w:t>
            </w: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br/>
              <w:t>триада</w:t>
            </w:r>
          </w:p>
        </w:tc>
        <w:tc>
          <w:tcPr>
            <w:tcW w:w="0" w:type="auto"/>
            <w:hideMark/>
          </w:tcPr>
          <w:p w14:paraId="0363EB68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Восьмеричная</w:t>
            </w: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br/>
              <w:t>цифра</w:t>
            </w:r>
          </w:p>
        </w:tc>
      </w:tr>
      <w:tr w:rsidR="00161837" w:rsidRPr="003F2D23" w14:paraId="0BB2C8D7" w14:textId="77777777" w:rsidTr="00161837">
        <w:trPr>
          <w:jc w:val="center"/>
        </w:trPr>
        <w:tc>
          <w:tcPr>
            <w:tcW w:w="0" w:type="auto"/>
            <w:hideMark/>
          </w:tcPr>
          <w:p w14:paraId="6B3F70F9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hideMark/>
          </w:tcPr>
          <w:p w14:paraId="7BDDEBFA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</w:t>
            </w:r>
          </w:p>
        </w:tc>
      </w:tr>
      <w:tr w:rsidR="00161837" w:rsidRPr="003F2D23" w14:paraId="20A15FEC" w14:textId="77777777" w:rsidTr="00161837">
        <w:trPr>
          <w:jc w:val="center"/>
        </w:trPr>
        <w:tc>
          <w:tcPr>
            <w:tcW w:w="0" w:type="auto"/>
            <w:hideMark/>
          </w:tcPr>
          <w:p w14:paraId="64CF8CB0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hideMark/>
          </w:tcPr>
          <w:p w14:paraId="095518B4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</w:t>
            </w:r>
          </w:p>
        </w:tc>
      </w:tr>
      <w:tr w:rsidR="00161837" w:rsidRPr="003F2D23" w14:paraId="416EF68E" w14:textId="77777777" w:rsidTr="00161837">
        <w:trPr>
          <w:jc w:val="center"/>
        </w:trPr>
        <w:tc>
          <w:tcPr>
            <w:tcW w:w="0" w:type="auto"/>
            <w:hideMark/>
          </w:tcPr>
          <w:p w14:paraId="69E9B2DB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010</w:t>
            </w:r>
          </w:p>
        </w:tc>
        <w:tc>
          <w:tcPr>
            <w:tcW w:w="0" w:type="auto"/>
            <w:hideMark/>
          </w:tcPr>
          <w:p w14:paraId="457F5865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2</w:t>
            </w:r>
          </w:p>
        </w:tc>
      </w:tr>
      <w:tr w:rsidR="00161837" w:rsidRPr="003F2D23" w14:paraId="1186B7BC" w14:textId="77777777" w:rsidTr="00161837">
        <w:trPr>
          <w:jc w:val="center"/>
        </w:trPr>
        <w:tc>
          <w:tcPr>
            <w:tcW w:w="0" w:type="auto"/>
            <w:hideMark/>
          </w:tcPr>
          <w:p w14:paraId="58F57396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011</w:t>
            </w:r>
          </w:p>
        </w:tc>
        <w:tc>
          <w:tcPr>
            <w:tcW w:w="0" w:type="auto"/>
            <w:hideMark/>
          </w:tcPr>
          <w:p w14:paraId="5B601EB4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3</w:t>
            </w:r>
          </w:p>
        </w:tc>
      </w:tr>
      <w:tr w:rsidR="00161837" w:rsidRPr="003F2D23" w14:paraId="1C2FADC6" w14:textId="77777777" w:rsidTr="00161837">
        <w:trPr>
          <w:jc w:val="center"/>
        </w:trPr>
        <w:tc>
          <w:tcPr>
            <w:tcW w:w="0" w:type="auto"/>
            <w:hideMark/>
          </w:tcPr>
          <w:p w14:paraId="784360B0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hideMark/>
          </w:tcPr>
          <w:p w14:paraId="4BE14562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4</w:t>
            </w:r>
          </w:p>
        </w:tc>
      </w:tr>
      <w:tr w:rsidR="00161837" w:rsidRPr="003F2D23" w14:paraId="7DCF5C31" w14:textId="77777777" w:rsidTr="00161837">
        <w:trPr>
          <w:jc w:val="center"/>
        </w:trPr>
        <w:tc>
          <w:tcPr>
            <w:tcW w:w="0" w:type="auto"/>
            <w:hideMark/>
          </w:tcPr>
          <w:p w14:paraId="6C2A515B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0" w:type="auto"/>
            <w:hideMark/>
          </w:tcPr>
          <w:p w14:paraId="2E7FF464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5</w:t>
            </w:r>
          </w:p>
        </w:tc>
      </w:tr>
      <w:tr w:rsidR="00161837" w:rsidRPr="003F2D23" w14:paraId="70E5A512" w14:textId="77777777" w:rsidTr="00161837">
        <w:trPr>
          <w:jc w:val="center"/>
        </w:trPr>
        <w:tc>
          <w:tcPr>
            <w:tcW w:w="0" w:type="auto"/>
            <w:hideMark/>
          </w:tcPr>
          <w:p w14:paraId="1710C907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hideMark/>
          </w:tcPr>
          <w:p w14:paraId="79FCC384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6</w:t>
            </w:r>
          </w:p>
        </w:tc>
      </w:tr>
      <w:tr w:rsidR="00161837" w:rsidRPr="003F2D23" w14:paraId="5E150B0D" w14:textId="77777777" w:rsidTr="00161837">
        <w:trPr>
          <w:jc w:val="center"/>
        </w:trPr>
        <w:tc>
          <w:tcPr>
            <w:tcW w:w="0" w:type="auto"/>
            <w:hideMark/>
          </w:tcPr>
          <w:p w14:paraId="34FAA923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0" w:type="auto"/>
            <w:hideMark/>
          </w:tcPr>
          <w:p w14:paraId="0F377876" w14:textId="77777777" w:rsidR="00161837" w:rsidRPr="003F2D23" w:rsidRDefault="00161837" w:rsidP="00161837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7</w:t>
            </w:r>
          </w:p>
        </w:tc>
      </w:tr>
    </w:tbl>
    <w:p w14:paraId="6855D6CC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Например: 001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110 101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2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165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8</w:t>
      </w:r>
    </w:p>
    <w:p w14:paraId="401E5196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Синтаксис ассемблера FASM</w:t>
      </w:r>
    </w:p>
    <w:p w14:paraId="662CBC89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умолчанию, число 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программе воспринимается ассемблером как десятичное. Чтобы обозначить двоичное число, необходимо к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нему 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конце добавить символ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’b’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Восьмеричное число обозначается аналогично с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помощью символа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’o’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Для записи шестнадцатеричного числа FASM поддерживает 3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формы записи:</w:t>
      </w:r>
    </w:p>
    <w:p w14:paraId="5D49B3D3" w14:textId="77777777" w:rsidR="00161837" w:rsidRPr="003F2D23" w:rsidRDefault="00161837" w:rsidP="00161837">
      <w:pPr>
        <w:numPr>
          <w:ilvl w:val="0"/>
          <w:numId w:val="3"/>
        </w:numPr>
        <w:pBdr>
          <w:top w:val="single" w:sz="6" w:space="8" w:color="DBD3BF"/>
          <w:left w:val="single" w:sz="6" w:space="1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перед числом записываются символы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’0x’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(как 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C/C++);</w:t>
      </w:r>
    </w:p>
    <w:p w14:paraId="6F84A09B" w14:textId="77777777" w:rsidR="00161837" w:rsidRPr="003F2D23" w:rsidRDefault="00161837" w:rsidP="00161837">
      <w:pPr>
        <w:numPr>
          <w:ilvl w:val="0"/>
          <w:numId w:val="3"/>
        </w:numPr>
        <w:pBdr>
          <w:top w:val="single" w:sz="6" w:space="8" w:color="DBD3BF"/>
          <w:left w:val="single" w:sz="6" w:space="1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перед числом записывается символ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’$’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(как 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Pascal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);</w:t>
      </w:r>
    </w:p>
    <w:p w14:paraId="4E125D48" w14:textId="77777777" w:rsidR="00161837" w:rsidRPr="003F2D23" w:rsidRDefault="00161837" w:rsidP="00161837">
      <w:pPr>
        <w:numPr>
          <w:ilvl w:val="0"/>
          <w:numId w:val="3"/>
        </w:numPr>
        <w:pBdr>
          <w:top w:val="single" w:sz="6" w:space="8" w:color="DBD3BF"/>
          <w:left w:val="single" w:sz="6" w:space="1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после числа записывается символ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’h’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Если шестнадцатеричное число начинается с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буквы, необходимо добавить 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начале ноль (иначе непонятно, число это или имя метки).</w:t>
      </w:r>
    </w:p>
    <w:p w14:paraId="3191807A" w14:textId="77777777" w:rsidR="00161837" w:rsidRPr="003F2D23" w:rsidRDefault="00161837" w:rsidP="00161837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Этот синтаксис используется как при объявлении данных, так и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командах. Вот примеры записи чисел во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всех четырёх системах: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3"/>
      </w:tblGrid>
      <w:tr w:rsidR="00161837" w:rsidRPr="00EA7D51" w14:paraId="674C20A5" w14:textId="77777777" w:rsidTr="0016183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FAA2AF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537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;Десятичная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система</w:t>
            </w:r>
          </w:p>
          <w:p w14:paraId="6B3FEFA9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0EDA094E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11010001b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;Двоичная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система</w:t>
            </w:r>
          </w:p>
          <w:p w14:paraId="5DA39FD2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693714C0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57o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;Восьмеричная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система</w:t>
            </w:r>
          </w:p>
          <w:p w14:paraId="01240550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DEC6F54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$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C2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;\</w:t>
            </w:r>
          </w:p>
          <w:p w14:paraId="5277DC3B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0x013A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\</w:t>
            </w:r>
          </w:p>
          <w:p w14:paraId="5B48AC42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18h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/ Шестнадцатеричная система</w:t>
            </w:r>
          </w:p>
          <w:p w14:paraId="0E053E3D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0FFh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;/</w:t>
            </w:r>
          </w:p>
          <w:p w14:paraId="7A3170F7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55C7A685" w14:textId="77777777" w:rsidR="00161837" w:rsidRPr="003F2D23" w:rsidRDefault="00161837" w:rsidP="001618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FFh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!</w:t>
            </w:r>
          </w:p>
        </w:tc>
      </w:tr>
    </w:tbl>
    <w:p w14:paraId="6E8D3C18" w14:textId="77777777" w:rsidR="00C02F87" w:rsidRPr="003F2D23" w:rsidRDefault="0097207F" w:rsidP="003F2D23">
      <w:pPr>
        <w:pStyle w:val="1"/>
        <w:rPr>
          <w:rFonts w:eastAsia="Times New Roman"/>
          <w:lang w:eastAsia="ru-RU"/>
        </w:rPr>
      </w:pPr>
      <w:r>
        <w:fldChar w:fldCharType="begin"/>
      </w:r>
      <w:r>
        <w:instrText xml:space="preserve"> HYPERLINK "http://asmworld.ru/uchebnyj-kurs/009-slozhenie-i-vychitanie/" \o "Учебный курс. Часть 9. Сложение и вычитание" </w:instrText>
      </w:r>
      <w:r>
        <w:fldChar w:fldCharType="separate"/>
      </w:r>
      <w:r w:rsidR="00C02F87" w:rsidRPr="003F2D23">
        <w:rPr>
          <w:rFonts w:eastAsia="Times New Roman"/>
          <w:u w:val="single"/>
          <w:lang w:eastAsia="ru-RU"/>
        </w:rPr>
        <w:t>Сложение и вычитание</w:t>
      </w:r>
      <w:r>
        <w:rPr>
          <w:rFonts w:eastAsia="Times New Roman"/>
          <w:u w:val="single"/>
          <w:lang w:eastAsia="ru-RU"/>
        </w:rPr>
        <w:fldChar w:fldCharType="end"/>
      </w:r>
    </w:p>
    <w:p w14:paraId="3B4762F9" w14:textId="77777777" w:rsidR="00C02F87" w:rsidRPr="003F2D23" w:rsidRDefault="00C02F87" w:rsidP="00A666CE">
      <w:pPr>
        <w:tabs>
          <w:tab w:val="left" w:pos="3969"/>
        </w:tabs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Сложение</w:t>
      </w:r>
    </w:p>
    <w:p w14:paraId="3CACC6D8" w14:textId="77777777" w:rsidR="00C02F87" w:rsidRPr="003F2D23" w:rsidRDefault="00C02F87" w:rsidP="00A666CE">
      <w:pPr>
        <w:tabs>
          <w:tab w:val="left" w:pos="3969"/>
        </w:tabs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сложения двух чисел предназначена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ADD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Она работает как с числами со знаком, так и с числами без знака (это особенность дополнительного кода).</w:t>
      </w:r>
    </w:p>
    <w:p w14:paraId="4B5524E2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Операнды должны иметь одинаковый размер (нельзя складывать 16- и 8-битное значение). Результат помещается на место первого операнда. В общем, эти правила справедливы для большинства команд.</w:t>
      </w:r>
    </w:p>
    <w:p w14:paraId="1C74D8D5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После выполнения команды изменяются флаги, по которым можно определить характеристики результата:</w:t>
      </w:r>
    </w:p>
    <w:p w14:paraId="49AF17FA" w14:textId="77777777" w:rsidR="00C02F87" w:rsidRPr="003F2D23" w:rsidRDefault="00C02F87" w:rsidP="003F2D23">
      <w:pPr>
        <w:numPr>
          <w:ilvl w:val="0"/>
          <w:numId w:val="4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Флаг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устанавливается, если при сложении произошёл перенос из старшего разряда. Для беззнаковых чисел это будет означать, что произошло переполнение и результат получился некорректным.</w:t>
      </w:r>
    </w:p>
    <w:p w14:paraId="5D37BF4A" w14:textId="77777777" w:rsidR="00C02F87" w:rsidRPr="003F2D23" w:rsidRDefault="00C02F87" w:rsidP="003F2D23">
      <w:pPr>
        <w:numPr>
          <w:ilvl w:val="0"/>
          <w:numId w:val="4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Флаг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OF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обозначает переполнение для чисел со знаком.</w:t>
      </w:r>
    </w:p>
    <w:p w14:paraId="3EB2622F" w14:textId="77777777" w:rsidR="00C02F87" w:rsidRPr="003F2D23" w:rsidRDefault="00C02F87" w:rsidP="003F2D23">
      <w:pPr>
        <w:numPr>
          <w:ilvl w:val="0"/>
          <w:numId w:val="4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Флаг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SF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равен знаковому биту результата (естественно, для чисел со знаком, а для беззнаковых он равен старшему биту и особо смысла не имеет).</w:t>
      </w:r>
    </w:p>
    <w:p w14:paraId="5C6D78EB" w14:textId="77777777" w:rsidR="00C02F87" w:rsidRPr="003F2D23" w:rsidRDefault="00C02F87" w:rsidP="003F2D23">
      <w:pPr>
        <w:numPr>
          <w:ilvl w:val="0"/>
          <w:numId w:val="4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Флаг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ZF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устанавливается, если результат равен 0.</w:t>
      </w:r>
    </w:p>
    <w:p w14:paraId="6EC4B306" w14:textId="77777777" w:rsidR="00C02F87" w:rsidRPr="003F2D23" w:rsidRDefault="00C02F87" w:rsidP="003F2D23">
      <w:pPr>
        <w:numPr>
          <w:ilvl w:val="0"/>
          <w:numId w:val="4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Флаг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PF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признак чётности, равен 1, если результат содержит нечётное число единиц.</w:t>
      </w:r>
    </w:p>
    <w:p w14:paraId="0B14DD5A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5"/>
      </w:tblGrid>
      <w:tr w:rsidR="00C02F87" w:rsidRPr="003F2D23" w14:paraId="1E04D0F2" w14:textId="77777777" w:rsidTr="00C02F8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A7C7606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AX + 5</w:t>
            </w:r>
          </w:p>
          <w:p w14:paraId="53C8A416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;DX = DX + CX</w:t>
            </w:r>
          </w:p>
          <w:p w14:paraId="534BCD03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;Ошибка: разный размер операндов.</w:t>
            </w:r>
          </w:p>
        </w:tc>
      </w:tr>
    </w:tbl>
    <w:p w14:paraId="39D09A1F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Вычитание</w:t>
      </w:r>
    </w:p>
    <w:p w14:paraId="12B578AC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Вычитание выполняется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SUB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Результат также помещается на место первого операнда и опять же выставляются флаги. Единственная разница в том, что происходит вычитание, а не сложение.</w:t>
      </w:r>
    </w:p>
    <w:p w14:paraId="56E3170E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 самом деле вычитание в процессоре реализовано с помощью сложения. Процессор меняет знак второго операнда на противоположный, а затем складывает два числа. Если вам необходимо в программе поменять знак числа на противоположный, можно использовать команду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NEG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У этой команды всего один операнд.</w:t>
      </w:r>
    </w:p>
    <w:p w14:paraId="60F8533E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</w:tblGrid>
      <w:tr w:rsidR="00C02F87" w:rsidRPr="003F2D23" w14:paraId="7869279F" w14:textId="77777777" w:rsidTr="00C02F87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19E6597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sub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;SI = SI - DX</w:t>
            </w:r>
          </w:p>
          <w:p w14:paraId="24AC1332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neg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;AX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-AX</w:t>
            </w:r>
          </w:p>
        </w:tc>
      </w:tr>
    </w:tbl>
    <w:p w14:paraId="75220362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Инкремент и декремент</w:t>
      </w:r>
    </w:p>
    <w:p w14:paraId="34E8B3EC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Очень часто в программах используется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 процессора: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INC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DEC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Обратите внимание, что эти команды не изменяют значение флага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CF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5E4B3F2C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программы</w:t>
      </w:r>
    </w:p>
    <w:p w14:paraId="07C35E0B" w14:textId="77777777" w:rsidR="001F43C6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Чтобы всё стало совсем понятно, напишем небольшую программу. Требуется вычислить значение формулы: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e=a-(b+c-1)+(-d)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. Все числа являются 8-битными целыми со знаком. Объявим их после кода и придумаем какие-нибудь значения. </w:t>
      </w:r>
    </w:p>
    <w:p w14:paraId="6CFB846A" w14:textId="77777777" w:rsidR="00C02F87" w:rsidRPr="003F2D23" w:rsidRDefault="001F43C6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Пример</w:t>
      </w:r>
      <w:r w:rsidR="00C02F87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6169"/>
      </w:tblGrid>
      <w:tr w:rsidR="00C02F87" w:rsidRPr="003F2D23" w14:paraId="1E8EF531" w14:textId="77777777" w:rsidTr="00C02F87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13CE19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7AD644A9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0914EE5A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030895FE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7B6ED396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65B8290A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650B45AA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7C7C6D36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4C76A462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7E8D0F80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0498A1C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6E8327EE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389FD11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66255477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412655C3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76B4EF54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164E7363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5AAD58D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4735C23D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74697659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0CEE2C8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2EAB4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216DAF24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07E4C495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6E564D0F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;Загружаем значение a в AL</w:t>
            </w:r>
          </w:p>
          <w:p w14:paraId="7FD73CD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;Загружаем значение b в AH</w:t>
            </w:r>
          </w:p>
          <w:p w14:paraId="7F46292B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;AH = AH + c =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b+c</w:t>
            </w:r>
            <w:proofErr w:type="spellEnd"/>
          </w:p>
          <w:p w14:paraId="41A65CD1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dec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;AH = AH - 1 = b+c-1</w:t>
            </w:r>
          </w:p>
          <w:p w14:paraId="2643A40E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sub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 = AL - AH = a-(b+c-1)</w:t>
            </w:r>
          </w:p>
          <w:p w14:paraId="0BF976AB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;CL = d</w:t>
            </w:r>
          </w:p>
          <w:p w14:paraId="7C4A3FD4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neg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;CL = -CL = -d</w:t>
            </w:r>
          </w:p>
          <w:p w14:paraId="477FB3AF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 = AL + CL = a-(b+c-1)+(-d)</w:t>
            </w:r>
          </w:p>
          <w:p w14:paraId="091D0A3B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;Сохраняем результат в e</w:t>
            </w:r>
          </w:p>
          <w:p w14:paraId="3A1E421D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5DB33B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355BE3E0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2141CD89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</w:t>
            </w:r>
          </w:p>
          <w:p w14:paraId="7476CD5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</w:t>
            </w:r>
          </w:p>
          <w:p w14:paraId="0CB09B3D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b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3</w:t>
            </w:r>
          </w:p>
          <w:p w14:paraId="6E4026C9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c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5</w:t>
            </w:r>
          </w:p>
          <w:p w14:paraId="2E1CCCA1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d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8</w:t>
            </w:r>
          </w:p>
          <w:p w14:paraId="21E30DA3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e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?</w:t>
            </w:r>
            <w:proofErr w:type="gramEnd"/>
          </w:p>
        </w:tc>
      </w:tr>
    </w:tbl>
    <w:p w14:paraId="6D611D82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Квадратные скобки означают, что операнд находится по адресу, указанному внутри этих скобок. Так как вместо имени переменной FASM подставляет её адрес, то такая запись позволяет прочитать или записать значение переменной.</w:t>
      </w:r>
    </w:p>
    <w:p w14:paraId="41B5F3B8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Запустив программу в Turbo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Debugger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можно посмотреть её выполнение по шагам. Значения переменных можно увидеть в окне дампа памяти. Для этого нужно кликнуть правой кнопкой в этом окне и выбрать в меню пункт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Goto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…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Переменные начинаются в памяти с адреса 011Fh (этот адрес в первой команде).</w:t>
      </w:r>
    </w:p>
    <w:p w14:paraId="7C53BE78" w14:textId="77777777" w:rsidR="00C02F87" w:rsidRPr="003F2D23" w:rsidRDefault="00C02F87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332AC6CC" wp14:editId="0B1947D2">
            <wp:extent cx="6210300" cy="3219450"/>
            <wp:effectExtent l="0" t="0" r="0" b="0"/>
            <wp:docPr id="24" name="Рисунок 24" descr="http://asmworld.ru/content/course/009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asmworld.ru/content/course/009/shot0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FFA0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этих байтах легко угадываются наши переменные:</w:t>
      </w:r>
    </w:p>
    <w:p w14:paraId="416164AF" w14:textId="77777777" w:rsidR="00C02F87" w:rsidRPr="003F2D23" w:rsidRDefault="00C02F87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63E4F03F" wp14:editId="60E17A20">
            <wp:extent cx="6210300" cy="3219450"/>
            <wp:effectExtent l="0" t="0" r="0" b="0"/>
            <wp:docPr id="23" name="Рисунок 23" descr="http://asmworld.ru/content/course/009/sh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asmworld.ru/content/course/009/shot0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52F5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1A5B627D" w14:textId="77777777" w:rsidR="00C02F87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Напишите программу для вычисления формулы. Все числа 16-битные целые со знаком. Запустите в отладчике и проверьте правильность вычисления.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85"/>
        <w:gridCol w:w="1417"/>
        <w:gridCol w:w="1985"/>
      </w:tblGrid>
      <w:tr w:rsidR="001638AD" w14:paraId="4A34576E" w14:textId="77777777" w:rsidTr="00370F3C">
        <w:trPr>
          <w:jc w:val="center"/>
        </w:trPr>
        <w:tc>
          <w:tcPr>
            <w:tcW w:w="1384" w:type="dxa"/>
          </w:tcPr>
          <w:p w14:paraId="3EDE14F3" w14:textId="77777777" w:rsidR="001638AD" w:rsidRDefault="001638AD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1985" w:type="dxa"/>
          </w:tcPr>
          <w:p w14:paraId="68D68950" w14:textId="77777777" w:rsidR="001638AD" w:rsidRDefault="001638AD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Задание</w:t>
            </w:r>
          </w:p>
        </w:tc>
        <w:tc>
          <w:tcPr>
            <w:tcW w:w="1417" w:type="dxa"/>
          </w:tcPr>
          <w:p w14:paraId="095EB681" w14:textId="77777777" w:rsidR="001638AD" w:rsidRDefault="001638AD" w:rsidP="001638AD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1985" w:type="dxa"/>
          </w:tcPr>
          <w:p w14:paraId="118C30AF" w14:textId="77777777" w:rsidR="001638AD" w:rsidRDefault="001638AD" w:rsidP="001638AD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Задание</w:t>
            </w:r>
          </w:p>
        </w:tc>
      </w:tr>
      <w:tr w:rsidR="001638AD" w14:paraId="5A0C0C0E" w14:textId="77777777" w:rsidTr="00370F3C">
        <w:trPr>
          <w:jc w:val="center"/>
        </w:trPr>
        <w:tc>
          <w:tcPr>
            <w:tcW w:w="1384" w:type="dxa"/>
          </w:tcPr>
          <w:p w14:paraId="550AF718" w14:textId="77777777" w:rsidR="001638AD" w:rsidRPr="001638AD" w:rsidRDefault="001638AD" w:rsidP="001638AD">
            <w:pPr>
              <w:pStyle w:val="ac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20B62F49" w14:textId="77777777" w:rsidR="001638AD" w:rsidRDefault="001638AD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k=m+1-(n-1-r)</w:t>
            </w:r>
          </w:p>
        </w:tc>
        <w:tc>
          <w:tcPr>
            <w:tcW w:w="1417" w:type="dxa"/>
          </w:tcPr>
          <w:p w14:paraId="0840B5A6" w14:textId="77777777" w:rsidR="001638AD" w:rsidRPr="001638AD" w:rsidRDefault="001638AD" w:rsidP="001638AD">
            <w:pPr>
              <w:pStyle w:val="ac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358568A3" w14:textId="77777777" w:rsidR="001638AD" w:rsidRDefault="001638AD" w:rsidP="001638AD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r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1+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n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1638AD" w14:paraId="0F1DB8B6" w14:textId="77777777" w:rsidTr="00370F3C">
        <w:trPr>
          <w:jc w:val="center"/>
        </w:trPr>
        <w:tc>
          <w:tcPr>
            <w:tcW w:w="1384" w:type="dxa"/>
          </w:tcPr>
          <w:p w14:paraId="1B3762EF" w14:textId="77777777" w:rsidR="001638AD" w:rsidRPr="001638AD" w:rsidRDefault="001638AD" w:rsidP="001638AD">
            <w:pPr>
              <w:pStyle w:val="ac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36DB293E" w14:textId="77777777" w:rsidR="001638AD" w:rsidRDefault="001638AD" w:rsidP="001638AD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-3+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(n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r)</w:t>
            </w:r>
          </w:p>
        </w:tc>
        <w:tc>
          <w:tcPr>
            <w:tcW w:w="1417" w:type="dxa"/>
          </w:tcPr>
          <w:p w14:paraId="10C9EEC4" w14:textId="77777777" w:rsidR="001638AD" w:rsidRPr="001638AD" w:rsidRDefault="001638AD" w:rsidP="001638AD">
            <w:pPr>
              <w:pStyle w:val="ac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2DD9945E" w14:textId="77777777" w:rsidR="001638AD" w:rsidRDefault="001638AD" w:rsidP="00370F3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-1+n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-(n-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</w:t>
            </w:r>
            <w:r w:rsidR="00370F3C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r)</w:t>
            </w:r>
          </w:p>
        </w:tc>
      </w:tr>
      <w:tr w:rsidR="001638AD" w14:paraId="139C1B03" w14:textId="77777777" w:rsidTr="00370F3C">
        <w:trPr>
          <w:jc w:val="center"/>
        </w:trPr>
        <w:tc>
          <w:tcPr>
            <w:tcW w:w="1384" w:type="dxa"/>
          </w:tcPr>
          <w:p w14:paraId="0243DA70" w14:textId="77777777" w:rsidR="001638AD" w:rsidRPr="001638AD" w:rsidRDefault="001638AD" w:rsidP="001638AD">
            <w:pPr>
              <w:pStyle w:val="ac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001FB6A2" w14:textId="77777777" w:rsidR="001638AD" w:rsidRPr="001638AD" w:rsidRDefault="001638AD" w:rsidP="001638AD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val="en-US"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3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-(n-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r)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-1</w:t>
            </w:r>
          </w:p>
        </w:tc>
        <w:tc>
          <w:tcPr>
            <w:tcW w:w="1417" w:type="dxa"/>
          </w:tcPr>
          <w:p w14:paraId="5BAE2451" w14:textId="77777777" w:rsidR="001638AD" w:rsidRPr="001638AD" w:rsidRDefault="001638AD" w:rsidP="001638AD">
            <w:pPr>
              <w:pStyle w:val="ac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42B4227E" w14:textId="77777777" w:rsidR="001638AD" w:rsidRDefault="00370F3C" w:rsidP="00370F3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r-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m+1-(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r-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n-1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r)</w:t>
            </w:r>
          </w:p>
        </w:tc>
      </w:tr>
      <w:tr w:rsidR="001638AD" w14:paraId="0F34149F" w14:textId="77777777" w:rsidTr="00370F3C">
        <w:trPr>
          <w:jc w:val="center"/>
        </w:trPr>
        <w:tc>
          <w:tcPr>
            <w:tcW w:w="1384" w:type="dxa"/>
          </w:tcPr>
          <w:p w14:paraId="66C4F065" w14:textId="77777777" w:rsidR="001638AD" w:rsidRPr="001638AD" w:rsidRDefault="001638AD" w:rsidP="001638AD">
            <w:pPr>
              <w:pStyle w:val="ac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2C473646" w14:textId="77777777" w:rsidR="001638AD" w:rsidRDefault="001638AD" w:rsidP="001638AD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k=m+1-(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m+1+n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-r)</w:t>
            </w:r>
          </w:p>
        </w:tc>
        <w:tc>
          <w:tcPr>
            <w:tcW w:w="1417" w:type="dxa"/>
          </w:tcPr>
          <w:p w14:paraId="42F9DE44" w14:textId="77777777" w:rsidR="001638AD" w:rsidRPr="001638AD" w:rsidRDefault="001638AD" w:rsidP="001638AD">
            <w:pPr>
              <w:pStyle w:val="ac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06D0B172" w14:textId="77777777" w:rsidR="001638AD" w:rsidRDefault="00370F3C" w:rsidP="00370F3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n-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m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-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r+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n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1638AD" w14:paraId="26D537AD" w14:textId="77777777" w:rsidTr="00370F3C">
        <w:trPr>
          <w:jc w:val="center"/>
        </w:trPr>
        <w:tc>
          <w:tcPr>
            <w:tcW w:w="1384" w:type="dxa"/>
          </w:tcPr>
          <w:p w14:paraId="5C07BFB2" w14:textId="77777777" w:rsidR="001638AD" w:rsidRPr="001638AD" w:rsidRDefault="001638AD" w:rsidP="001638AD">
            <w:pPr>
              <w:pStyle w:val="ac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305208C0" w14:textId="77777777" w:rsidR="001638AD" w:rsidRDefault="001638AD" w:rsidP="001638AD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r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-(n-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r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1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5626759B" w14:textId="77777777" w:rsidR="001638AD" w:rsidRPr="001638AD" w:rsidRDefault="001638AD" w:rsidP="001638AD">
            <w:pPr>
              <w:pStyle w:val="ac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1C7A9C91" w14:textId="77777777" w:rsidR="001638AD" w:rsidRDefault="00370F3C" w:rsidP="00370F3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n-r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+1-(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r)</w:t>
            </w:r>
          </w:p>
        </w:tc>
      </w:tr>
      <w:tr w:rsidR="001638AD" w14:paraId="6ABEC83F" w14:textId="77777777" w:rsidTr="00370F3C">
        <w:trPr>
          <w:jc w:val="center"/>
        </w:trPr>
        <w:tc>
          <w:tcPr>
            <w:tcW w:w="1384" w:type="dxa"/>
          </w:tcPr>
          <w:p w14:paraId="5CC5A8E2" w14:textId="77777777" w:rsidR="001638AD" w:rsidRPr="001638AD" w:rsidRDefault="001638AD" w:rsidP="001638AD">
            <w:pPr>
              <w:pStyle w:val="ac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25ECD96B" w14:textId="77777777" w:rsidR="001638AD" w:rsidRPr="001638AD" w:rsidRDefault="001638AD" w:rsidP="001638AD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val="en-US"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n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-(n-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2+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r)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+1</w:t>
            </w:r>
          </w:p>
        </w:tc>
        <w:tc>
          <w:tcPr>
            <w:tcW w:w="1417" w:type="dxa"/>
          </w:tcPr>
          <w:p w14:paraId="0A5DA641" w14:textId="77777777" w:rsidR="001638AD" w:rsidRPr="001638AD" w:rsidRDefault="001638AD" w:rsidP="001638AD">
            <w:pPr>
              <w:pStyle w:val="ac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45BFD0EC" w14:textId="77777777" w:rsidR="001638AD" w:rsidRDefault="00370F3C" w:rsidP="00370F3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r-n+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1-(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m+r</w:t>
            </w:r>
            <w:proofErr w:type="spellEnd"/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1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</w:tbl>
    <w:p w14:paraId="341502E9" w14:textId="77777777" w:rsidR="001638AD" w:rsidRPr="003F2D23" w:rsidRDefault="001638AD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</w:p>
    <w:p w14:paraId="251D7F4F" w14:textId="77777777" w:rsidR="00C02F87" w:rsidRPr="003F2D23" w:rsidRDefault="0097207F" w:rsidP="003F2D23">
      <w:pPr>
        <w:pStyle w:val="1"/>
        <w:rPr>
          <w:rFonts w:eastAsia="Times New Roman"/>
          <w:lang w:eastAsia="ru-RU"/>
        </w:rPr>
      </w:pPr>
      <w:hyperlink r:id="rId32" w:tooltip="Учебный курс. Часть 10. Сложение и вычитание с переносом" w:history="1">
        <w:r w:rsidR="00C02F87" w:rsidRPr="003F2D23">
          <w:rPr>
            <w:rFonts w:eastAsia="Times New Roman"/>
            <w:lang w:eastAsia="ru-RU"/>
          </w:rPr>
          <w:t>Сложение и вычитание с переносом</w:t>
        </w:r>
      </w:hyperlink>
    </w:p>
    <w:p w14:paraId="77A9CB4B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системе команд процессоров x86 имеются специальные команды сложения и вычитания с учётом флага переноса 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CF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). Для сложения с учётом переноса предназначена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ADC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а для вычитания —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SBB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В общем, эти команды работают почти также, как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ADD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SUB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единственное отличие в том, что к младшему разряду первого операнда прибавляется или вычитается дополнительно значение флага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CF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47E8F508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Зачем нужны такие команды? Они позволяют выполнять сложение и вычитание многобайтных целых чисел, длина которых больше, чем разрядность регистров процессора (в нашем случае 16 бит). Принцип программирования таких операций очень прост — длинные числа складываются (вычитаются) по частям. Младшие разряды складываются(вычитаются) с помощью обычных команд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ADD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SUB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а затем последовательно складываются(вычитаются) более старшие части с помощью команд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ADC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SBB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Так как эти команды учитывают перенос из старшего разряда, то мы можем быть уверены</w:t>
      </w:r>
      <w:r w:rsidR="00206AE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, что ни один бит не потеряется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Этот способ похож на сложение(вычитание) десятичных чисел в столбик.</w:t>
      </w:r>
    </w:p>
    <w:p w14:paraId="4F0D0640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 следующем рисунке показано сложение двух двоичных чисел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ADD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:</w:t>
      </w:r>
    </w:p>
    <w:p w14:paraId="41B5B6FE" w14:textId="77777777" w:rsidR="00C02F87" w:rsidRPr="003F2D23" w:rsidRDefault="00C02F87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45170447" wp14:editId="1F0BEBCA">
            <wp:extent cx="4348716" cy="1630768"/>
            <wp:effectExtent l="0" t="0" r="0" b="7620"/>
            <wp:docPr id="28" name="Рисунок 28" descr="http://asmworld.ru/content/course/010/im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asmworld.ru/content/course/010/img0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86" cy="163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FDC5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 сложении происходит перенос из 7-го разряда в 8-й, как раз на границе между байтами. Если мы будем складывать эти числа по частям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ADD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то перенесённый бит потеряется и в результате мы получим ошибку. К счастью, перенос из старшего разряда всегда сохраняется в флаге CF. Чтобы прибавить этот перенесённый бит, достаточно применить команду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ADC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:</w:t>
      </w:r>
    </w:p>
    <w:p w14:paraId="12C9640F" w14:textId="77777777" w:rsidR="00C02F87" w:rsidRPr="003F2D23" w:rsidRDefault="00C02F87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27616F9D" wp14:editId="60039B99">
            <wp:extent cx="2783532" cy="3457078"/>
            <wp:effectExtent l="0" t="0" r="0" b="0"/>
            <wp:docPr id="27" name="Рисунок 27" descr="http://asmworld.ru/content/course/010/im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asmworld.ru/content/course/010/img0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7" cy="345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3FBB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Аналогичная ситуация возникает с вычитанием чисел по частям. Чтобы было совсем понятно, </w:t>
      </w:r>
      <w:r w:rsidR="005737A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рассмотрим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пример программы. Допустим, требуется вычислить значение формулы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k=i+j-n+1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где переменные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k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j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n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являются 32-битными целыми числами без знака. Складывать и вычитать такие числа придётся в два этапа: сначала вычисления будут производиться с младшими словами операндов, а затем со старшими с учётом переноса.</w:t>
      </w:r>
    </w:p>
    <w:p w14:paraId="3169D030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прибавления единицы в данном примере нельзя использовать команду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INC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так как она не влияет на флаг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gram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CF</w:t>
      </w:r>
      <w:proofErr w:type="gram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 мы можем получить ошибку в результате!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6278"/>
      </w:tblGrid>
      <w:tr w:rsidR="00C02F87" w:rsidRPr="00BE5ED7" w14:paraId="0A918008" w14:textId="77777777" w:rsidTr="00C02F87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3648074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01A0B2C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0CF6CDC4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7340936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0F638211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7781857D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3EEAF8E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575BB6B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747D93E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109FBD5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5B2F83E7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48E411D4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708CD4D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65CE52B6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3747EDDA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5D7CA6F3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121DA18E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15CB7FEF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3AF7A1E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490B0FF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486FF934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0AB81982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53B74CFE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3A119207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4F1BE3A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F90741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1B985269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3D9E3B1F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7A4ED7D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;Загружаем младшую часть i в AX</w:t>
            </w:r>
          </w:p>
          <w:p w14:paraId="3DBB7387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;Загружаем старшую часть i в BX</w:t>
            </w:r>
          </w:p>
          <w:p w14:paraId="5B4BD7D6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07A405C3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;Складываем младшие части i и j</w:t>
            </w:r>
          </w:p>
          <w:p w14:paraId="3A7DB539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;Складываем старшие части i и j</w:t>
            </w:r>
          </w:p>
          <w:p w14:paraId="039E2C12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660D5247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sub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281A6049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sbb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;BX:AX =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i+j-n</w:t>
            </w:r>
            <w:proofErr w:type="spellEnd"/>
          </w:p>
          <w:p w14:paraId="16EC98FA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0DB57B1A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INC здесь не подходит!</w:t>
            </w:r>
          </w:p>
          <w:p w14:paraId="0640447A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;BX:AX = i+j-n+1</w:t>
            </w:r>
          </w:p>
          <w:p w14:paraId="6A8FC05A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27D33A34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k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;\</w:t>
            </w:r>
          </w:p>
          <w:p w14:paraId="6D6C99E1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k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;/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Сохраняем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результат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k</w:t>
            </w:r>
          </w:p>
          <w:p w14:paraId="7A584765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27B7D4DF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526E2722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66E01F10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</w:t>
            </w:r>
          </w:p>
          <w:p w14:paraId="3F148F3D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120000</w:t>
            </w:r>
          </w:p>
          <w:p w14:paraId="12C7FC9E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j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80500</w:t>
            </w:r>
          </w:p>
          <w:p w14:paraId="1D32EAA1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n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2300</w:t>
            </w:r>
          </w:p>
          <w:p w14:paraId="455FE2ED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k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?</w:t>
            </w:r>
            <w:proofErr w:type="gramEnd"/>
          </w:p>
        </w:tc>
      </w:tr>
    </w:tbl>
    <w:p w14:paraId="0AE975E5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Запись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word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[i]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означает, что мы переопределяем размер переменной (она объявлена как DWORD) и обращаемся к младшему слову. Старшее слово расположено в памяти после младшего, поэтому к адресу переменной надо прибавить 2, и соответствующая запись будет иметь вид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word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[i+2]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395C9481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Посмотреть работу программы можно в отладчике:</w:t>
      </w:r>
    </w:p>
    <w:p w14:paraId="2FB9E930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057513F4" wp14:editId="778B232C">
            <wp:extent cx="6210300" cy="3219450"/>
            <wp:effectExtent l="0" t="0" r="0" b="0"/>
            <wp:docPr id="26" name="Рисунок 26" descr="http://asmworld.ru/content/course/010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asmworld.ru/content/course/010/shot00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A57E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Обратите внимание, как хранятся переменные в памяти. В процессорах Intel младший байт всегда хранится по младшему адресу, поэтому получается, что в окне дампа значения надо читать справа налево. В регистрах же числа записываются в нормальном виде. Сравните, как выглядит одно и то же значение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k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памяти и в регистрах (старшая часть находится в BX, а младшая — в AX).</w:t>
      </w:r>
    </w:p>
    <w:p w14:paraId="7A607816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Одно из преимуществ ассемблера в том, что на нём можно реализовать работу с собственными форматами чисел, например с очень длинными целыми. А в языках высокого уровня выбор всегда ограничен компилятором. Следующая программа складывает два 7-байтных значения (для разнообразия я использовал только один регистр).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6278"/>
      </w:tblGrid>
      <w:tr w:rsidR="00C02F87" w:rsidRPr="003F2D23" w14:paraId="03A8C99D" w14:textId="77777777" w:rsidTr="00C02F87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EBCF5D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2E7F07DD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5A5D8466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50AD1219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1A9C292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73E31EAB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6B1C891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40C44B0A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457F9912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4B202A9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2C0EE801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52E73F96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0C7F3370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06E5104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1CAE3D4D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63726DB7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37E7EEE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57C5038F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3C267784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2AC3D261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356A9B6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55D8487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65609761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459C4D23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18481CF2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  <w:p w14:paraId="218B329A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26</w:t>
            </w:r>
          </w:p>
          <w:p w14:paraId="74210ABE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27</w:t>
            </w:r>
          </w:p>
          <w:p w14:paraId="32A62232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28</w:t>
            </w:r>
          </w:p>
          <w:p w14:paraId="2A7AA5B7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34373F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74383696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2B931C5E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45B41000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27D69F47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y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6FA92102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z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</w:p>
          <w:p w14:paraId="46644F19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113B5836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2CB3D933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y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0AA03B3E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z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</w:p>
          <w:p w14:paraId="400D7877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5FD336E2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44ED6B2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y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63344B9F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z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</w:p>
          <w:p w14:paraId="68460327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60F3DAB0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6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061984E2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y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6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1C0B77A5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byte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z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6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</w:p>
          <w:p w14:paraId="7EF9A87D" w14:textId="77777777" w:rsidR="00C02F87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4AC1C26A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064C31DB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34214DC4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</w:t>
            </w:r>
          </w:p>
          <w:p w14:paraId="7CB11C4F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x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0xF1111111</w:t>
            </w:r>
          </w:p>
          <w:p w14:paraId="3198072C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0xF111</w:t>
            </w:r>
          </w:p>
          <w:p w14:paraId="30580238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0x11</w:t>
            </w:r>
          </w:p>
          <w:p w14:paraId="3B59F303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y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0x22222222</w:t>
            </w:r>
          </w:p>
          <w:p w14:paraId="04CC9DAC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0x2222</w:t>
            </w:r>
          </w:p>
          <w:p w14:paraId="38C99252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0x22</w:t>
            </w:r>
          </w:p>
          <w:p w14:paraId="27FF2E87" w14:textId="77777777" w:rsidR="00C02F87" w:rsidRPr="003F2D23" w:rsidRDefault="00C02F8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z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7</w:t>
            </w:r>
          </w:p>
        </w:tc>
      </w:tr>
    </w:tbl>
    <w:p w14:paraId="7D4B33F8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Обращение к старшему байту записывается как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byte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[x+6]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Наверно, вы уже догадались, почему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36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MOV</w:t>
        </w:r>
      </w:hyperlink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 меняет состояние флагов, поэтому её можно ставить между командами сложения.</w:t>
      </w:r>
    </w:p>
    <w:p w14:paraId="4915AA2D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5F2E6E91" w14:textId="77777777" w:rsidR="00C02F87" w:rsidRPr="003F2D23" w:rsidRDefault="00C02F8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Напишите программу для вычисления формулы.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85"/>
        <w:gridCol w:w="1417"/>
        <w:gridCol w:w="1985"/>
      </w:tblGrid>
      <w:tr w:rsidR="005235C1" w14:paraId="6EC7CA11" w14:textId="77777777" w:rsidTr="005235C1">
        <w:trPr>
          <w:jc w:val="center"/>
        </w:trPr>
        <w:tc>
          <w:tcPr>
            <w:tcW w:w="1384" w:type="dxa"/>
          </w:tcPr>
          <w:p w14:paraId="135491F0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1985" w:type="dxa"/>
          </w:tcPr>
          <w:p w14:paraId="2E6F4ED3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Задание</w:t>
            </w:r>
          </w:p>
        </w:tc>
        <w:tc>
          <w:tcPr>
            <w:tcW w:w="1417" w:type="dxa"/>
          </w:tcPr>
          <w:p w14:paraId="7F2FB5B0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1985" w:type="dxa"/>
          </w:tcPr>
          <w:p w14:paraId="645A1440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Задание</w:t>
            </w:r>
          </w:p>
        </w:tc>
      </w:tr>
      <w:tr w:rsidR="005235C1" w14:paraId="3A09F9AA" w14:textId="77777777" w:rsidTr="005235C1">
        <w:trPr>
          <w:jc w:val="center"/>
        </w:trPr>
        <w:tc>
          <w:tcPr>
            <w:tcW w:w="1384" w:type="dxa"/>
          </w:tcPr>
          <w:p w14:paraId="019FE0D2" w14:textId="77777777" w:rsidR="005235C1" w:rsidRPr="001638AD" w:rsidRDefault="005235C1" w:rsidP="005235C1">
            <w:pPr>
              <w:pStyle w:val="ac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6D808877" w14:textId="77777777" w:rsidR="005235C1" w:rsidRP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val="en-US"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-1-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1417" w:type="dxa"/>
          </w:tcPr>
          <w:p w14:paraId="77003590" w14:textId="77777777" w:rsidR="005235C1" w:rsidRPr="001638AD" w:rsidRDefault="005235C1" w:rsidP="005235C1">
            <w:pPr>
              <w:pStyle w:val="ac"/>
              <w:numPr>
                <w:ilvl w:val="0"/>
                <w:numId w:val="16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5E13D61D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4-b+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</w:p>
        </w:tc>
      </w:tr>
      <w:tr w:rsidR="005235C1" w14:paraId="37DE665B" w14:textId="77777777" w:rsidTr="005235C1">
        <w:trPr>
          <w:jc w:val="center"/>
        </w:trPr>
        <w:tc>
          <w:tcPr>
            <w:tcW w:w="1384" w:type="dxa"/>
          </w:tcPr>
          <w:p w14:paraId="2BBBD483" w14:textId="77777777" w:rsidR="005235C1" w:rsidRPr="001638AD" w:rsidRDefault="005235C1" w:rsidP="005235C1">
            <w:pPr>
              <w:pStyle w:val="ac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5FD472B0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a-b+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+c</w:t>
            </w:r>
          </w:p>
        </w:tc>
        <w:tc>
          <w:tcPr>
            <w:tcW w:w="1417" w:type="dxa"/>
          </w:tcPr>
          <w:p w14:paraId="7440C69E" w14:textId="77777777" w:rsidR="005235C1" w:rsidRPr="001638AD" w:rsidRDefault="005235C1" w:rsidP="005235C1">
            <w:pPr>
              <w:pStyle w:val="ac"/>
              <w:numPr>
                <w:ilvl w:val="0"/>
                <w:numId w:val="16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74107ED3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a-3+b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-1-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</w:p>
        </w:tc>
      </w:tr>
      <w:tr w:rsidR="005235C1" w14:paraId="3EC83940" w14:textId="77777777" w:rsidTr="005235C1">
        <w:trPr>
          <w:jc w:val="center"/>
        </w:trPr>
        <w:tc>
          <w:tcPr>
            <w:tcW w:w="1384" w:type="dxa"/>
          </w:tcPr>
          <w:p w14:paraId="6A0974B7" w14:textId="77777777" w:rsidR="005235C1" w:rsidRPr="001638AD" w:rsidRDefault="005235C1" w:rsidP="005235C1">
            <w:pPr>
              <w:pStyle w:val="ac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07CF9183" w14:textId="77777777" w:rsidR="005235C1" w:rsidRPr="001638AD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val="en-US"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a-b+4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c+1</w:t>
            </w:r>
          </w:p>
        </w:tc>
        <w:tc>
          <w:tcPr>
            <w:tcW w:w="1417" w:type="dxa"/>
          </w:tcPr>
          <w:p w14:paraId="410DF9D3" w14:textId="77777777" w:rsidR="005235C1" w:rsidRPr="001638AD" w:rsidRDefault="005235C1" w:rsidP="005235C1">
            <w:pPr>
              <w:pStyle w:val="ac"/>
              <w:numPr>
                <w:ilvl w:val="0"/>
                <w:numId w:val="16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5035E613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-1-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c+a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)</w:t>
            </w:r>
          </w:p>
        </w:tc>
      </w:tr>
      <w:tr w:rsidR="005235C1" w14:paraId="037D4A57" w14:textId="77777777" w:rsidTr="005235C1">
        <w:trPr>
          <w:jc w:val="center"/>
        </w:trPr>
        <w:tc>
          <w:tcPr>
            <w:tcW w:w="1384" w:type="dxa"/>
          </w:tcPr>
          <w:p w14:paraId="224917A1" w14:textId="77777777" w:rsidR="005235C1" w:rsidRPr="001638AD" w:rsidRDefault="005235C1" w:rsidP="005235C1">
            <w:pPr>
              <w:pStyle w:val="ac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691C4AFC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a-b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-1-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1417" w:type="dxa"/>
          </w:tcPr>
          <w:p w14:paraId="7D759B08" w14:textId="77777777" w:rsidR="005235C1" w:rsidRPr="001638AD" w:rsidRDefault="005235C1" w:rsidP="005235C1">
            <w:pPr>
              <w:pStyle w:val="ac"/>
              <w:numPr>
                <w:ilvl w:val="0"/>
                <w:numId w:val="16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23C97AEB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(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c)</w:t>
            </w:r>
          </w:p>
        </w:tc>
      </w:tr>
      <w:tr w:rsidR="005235C1" w14:paraId="5BA81AF3" w14:textId="77777777" w:rsidTr="005235C1">
        <w:trPr>
          <w:jc w:val="center"/>
        </w:trPr>
        <w:tc>
          <w:tcPr>
            <w:tcW w:w="1384" w:type="dxa"/>
          </w:tcPr>
          <w:p w14:paraId="78998B39" w14:textId="77777777" w:rsidR="005235C1" w:rsidRPr="001638AD" w:rsidRDefault="005235C1" w:rsidP="005235C1">
            <w:pPr>
              <w:pStyle w:val="ac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357EFC93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+c</w:t>
            </w:r>
          </w:p>
        </w:tc>
        <w:tc>
          <w:tcPr>
            <w:tcW w:w="1417" w:type="dxa"/>
          </w:tcPr>
          <w:p w14:paraId="63AC5869" w14:textId="77777777" w:rsidR="005235C1" w:rsidRPr="001638AD" w:rsidRDefault="005235C1" w:rsidP="005235C1">
            <w:pPr>
              <w:pStyle w:val="ac"/>
              <w:numPr>
                <w:ilvl w:val="0"/>
                <w:numId w:val="16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65C89925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(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+c)</w:t>
            </w:r>
          </w:p>
        </w:tc>
      </w:tr>
      <w:tr w:rsidR="005235C1" w14:paraId="46C57CDE" w14:textId="77777777" w:rsidTr="005235C1">
        <w:trPr>
          <w:jc w:val="center"/>
        </w:trPr>
        <w:tc>
          <w:tcPr>
            <w:tcW w:w="1384" w:type="dxa"/>
          </w:tcPr>
          <w:p w14:paraId="5B1EB571" w14:textId="77777777" w:rsidR="005235C1" w:rsidRPr="001638AD" w:rsidRDefault="005235C1" w:rsidP="005235C1">
            <w:pPr>
              <w:pStyle w:val="ac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44238FBC" w14:textId="77777777" w:rsidR="005235C1" w:rsidRPr="001638AD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val="en-US"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a-b+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c-3</w:t>
            </w:r>
          </w:p>
        </w:tc>
        <w:tc>
          <w:tcPr>
            <w:tcW w:w="1417" w:type="dxa"/>
          </w:tcPr>
          <w:p w14:paraId="234DF76A" w14:textId="77777777" w:rsidR="005235C1" w:rsidRPr="001638AD" w:rsidRDefault="005235C1" w:rsidP="005235C1">
            <w:pPr>
              <w:pStyle w:val="ac"/>
              <w:numPr>
                <w:ilvl w:val="0"/>
                <w:numId w:val="16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0119685E" w14:textId="77777777" w:rsidR="005235C1" w:rsidRDefault="005235C1" w:rsidP="005235C1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c+1-(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a+b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21543CA0" w14:textId="77777777" w:rsidR="005235C1" w:rsidRPr="003F2D23" w:rsidRDefault="005235C1" w:rsidP="005235C1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г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де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a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b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c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– целые трехбайтные числа без знака.</w:t>
      </w:r>
    </w:p>
    <w:p w14:paraId="37A67B40" w14:textId="77777777" w:rsidR="005235C1" w:rsidRPr="00A666CE" w:rsidRDefault="005235C1" w:rsidP="003F2D23">
      <w:pPr>
        <w:rPr>
          <w:lang w:eastAsia="ru-RU"/>
        </w:rPr>
      </w:pPr>
    </w:p>
    <w:p w14:paraId="08D317C7" w14:textId="77777777" w:rsidR="00270F8B" w:rsidRPr="003F2D23" w:rsidRDefault="0097207F" w:rsidP="003F2D23">
      <w:pPr>
        <w:pStyle w:val="1"/>
        <w:rPr>
          <w:rFonts w:eastAsia="Times New Roman"/>
          <w:lang w:eastAsia="ru-RU"/>
        </w:rPr>
      </w:pPr>
      <w:hyperlink r:id="rId37" w:tooltip="Учебный курс. Часть 11. Умножение и деление" w:history="1">
        <w:r w:rsidR="00270F8B" w:rsidRPr="003F2D23">
          <w:rPr>
            <w:rFonts w:eastAsia="Times New Roman"/>
            <w:u w:val="single"/>
            <w:lang w:eastAsia="ru-RU"/>
          </w:rPr>
          <w:t>Умножение и деление</w:t>
        </w:r>
      </w:hyperlink>
    </w:p>
    <w:p w14:paraId="2543D262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Умножение и деление выполняются по-разному для чисел со знаком и без, поэтому в системе команд процессора x86 есть отдельные команды умножения и деления для чисел со знаком и для чисел без знака.</w:t>
      </w:r>
    </w:p>
    <w:p w14:paraId="35EAD012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Умножение чисел без знака</w:t>
      </w:r>
    </w:p>
    <w:p w14:paraId="0C3D0D8C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умножения чисел без знака предназначена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MUL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У этой команды только один операнд — второй множитель, который должен находиться в регистре или в памяти. Местоположение первого множителя и результата задаётся неявно и зависит от размера операнда: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350"/>
        <w:gridCol w:w="1229"/>
      </w:tblGrid>
      <w:tr w:rsidR="00270F8B" w:rsidRPr="003F2D23" w14:paraId="68DCEDD3" w14:textId="77777777" w:rsidTr="00F2449C">
        <w:trPr>
          <w:jc w:val="center"/>
        </w:trPr>
        <w:tc>
          <w:tcPr>
            <w:tcW w:w="0" w:type="auto"/>
            <w:hideMark/>
          </w:tcPr>
          <w:p w14:paraId="1D3D6085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Размер операнда</w:t>
            </w:r>
          </w:p>
        </w:tc>
        <w:tc>
          <w:tcPr>
            <w:tcW w:w="0" w:type="auto"/>
            <w:hideMark/>
          </w:tcPr>
          <w:p w14:paraId="56AC8BAE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Множитель</w:t>
            </w:r>
          </w:p>
        </w:tc>
        <w:tc>
          <w:tcPr>
            <w:tcW w:w="0" w:type="auto"/>
            <w:hideMark/>
          </w:tcPr>
          <w:p w14:paraId="34778959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Результат</w:t>
            </w:r>
          </w:p>
        </w:tc>
      </w:tr>
      <w:tr w:rsidR="00270F8B" w:rsidRPr="003F2D23" w14:paraId="754D9953" w14:textId="77777777" w:rsidTr="00F2449C">
        <w:trPr>
          <w:jc w:val="center"/>
        </w:trPr>
        <w:tc>
          <w:tcPr>
            <w:tcW w:w="0" w:type="auto"/>
            <w:hideMark/>
          </w:tcPr>
          <w:p w14:paraId="7E9CB754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0" w:type="auto"/>
            <w:hideMark/>
          </w:tcPr>
          <w:p w14:paraId="5D31FF22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AL</w:t>
            </w:r>
          </w:p>
        </w:tc>
        <w:tc>
          <w:tcPr>
            <w:tcW w:w="0" w:type="auto"/>
            <w:hideMark/>
          </w:tcPr>
          <w:p w14:paraId="6215B1A9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AX</w:t>
            </w:r>
          </w:p>
        </w:tc>
      </w:tr>
      <w:tr w:rsidR="00270F8B" w:rsidRPr="003F2D23" w14:paraId="4346C9B5" w14:textId="77777777" w:rsidTr="00F2449C">
        <w:trPr>
          <w:jc w:val="center"/>
        </w:trPr>
        <w:tc>
          <w:tcPr>
            <w:tcW w:w="0" w:type="auto"/>
            <w:hideMark/>
          </w:tcPr>
          <w:p w14:paraId="3D000BCD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Слово</w:t>
            </w:r>
          </w:p>
        </w:tc>
        <w:tc>
          <w:tcPr>
            <w:tcW w:w="0" w:type="auto"/>
            <w:hideMark/>
          </w:tcPr>
          <w:p w14:paraId="45D17AAF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AX</w:t>
            </w:r>
          </w:p>
        </w:tc>
        <w:tc>
          <w:tcPr>
            <w:tcW w:w="0" w:type="auto"/>
            <w:hideMark/>
          </w:tcPr>
          <w:p w14:paraId="105C62CB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DX:AX</w:t>
            </w:r>
          </w:p>
        </w:tc>
      </w:tr>
    </w:tbl>
    <w:p w14:paraId="0DB4F4EE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Отличие умножения от сложения и вычитания в том, что разрядность результата получается в 2 раза больше, чем разрядность сомножителей. Также и в десятичной системе — например, умножая двухзначное число на двухзначное, мы можем получить в результате максимум четырёхзначное. Запись «DX:AX» означает, что старшее слово результата будет находиться в DX, а младшее — в AX.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</w:tblGrid>
      <w:tr w:rsidR="00270F8B" w:rsidRPr="00EA7D51" w14:paraId="4F708A69" w14:textId="77777777" w:rsidTr="00270F8B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250F92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AL * BL</w:t>
            </w:r>
          </w:p>
          <w:p w14:paraId="12D34E53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;DX:AX = AX * AX</w:t>
            </w:r>
          </w:p>
        </w:tc>
      </w:tr>
    </w:tbl>
    <w:p w14:paraId="2B7ACA31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Если старшая часть результата равна нулю, то флаги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ОF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будут иметь нулевое значение. В этом случае старшую часть результата можно отбросить. Это свойство можно использовать в программе, если результат должен быть такого же размера, как множители.</w:t>
      </w:r>
    </w:p>
    <w:p w14:paraId="20AB90CB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Умножение чисел со знаком</w:t>
      </w:r>
    </w:p>
    <w:p w14:paraId="70DE9129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умножения чисел со знаком предназначена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IMUL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Эта команда имеет три формы, различающиеся количеством операндов:</w:t>
      </w:r>
    </w:p>
    <w:p w14:paraId="2573D4CC" w14:textId="77777777" w:rsidR="00270F8B" w:rsidRPr="003F2D23" w:rsidRDefault="00270F8B" w:rsidP="003F2D23">
      <w:pPr>
        <w:numPr>
          <w:ilvl w:val="0"/>
          <w:numId w:val="5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С одним операндом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форма, аналогичная команде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MUL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В качестве операнда указывается множитель. Местоположение другого множителя и результата определяется по таблице.</w:t>
      </w:r>
    </w:p>
    <w:p w14:paraId="67B7562C" w14:textId="77777777" w:rsidR="00270F8B" w:rsidRPr="003F2D23" w:rsidRDefault="00270F8B" w:rsidP="003F2D23">
      <w:pPr>
        <w:numPr>
          <w:ilvl w:val="0"/>
          <w:numId w:val="5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С двумя операндами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14:paraId="7F71BB6F" w14:textId="77777777" w:rsidR="00270F8B" w:rsidRPr="003F2D23" w:rsidRDefault="00270F8B" w:rsidP="003F2D23">
      <w:pPr>
        <w:numPr>
          <w:ilvl w:val="0"/>
          <w:numId w:val="5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С тремя операндами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14:paraId="49308F47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</w:tblGrid>
      <w:tr w:rsidR="00270F8B" w:rsidRPr="00EA7D51" w14:paraId="41301698" w14:textId="77777777" w:rsidTr="00270F8B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F57DAB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;AX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AL * CL</w:t>
            </w:r>
          </w:p>
          <w:p w14:paraId="72E2F205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;DX:AX = AX * SI</w:t>
            </w:r>
          </w:p>
          <w:p w14:paraId="076B8F0C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;BX = BX * AX</w:t>
            </w:r>
          </w:p>
          <w:p w14:paraId="445B821F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;CX = CX * (-5)</w:t>
            </w:r>
          </w:p>
          <w:p w14:paraId="059BB309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134h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;DX = BX * 134h</w:t>
            </w:r>
          </w:p>
        </w:tc>
      </w:tr>
    </w:tbl>
    <w:p w14:paraId="6CDF9324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OF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0, если произведение помещается в младшей половине результата, иначе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OF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1. Для второй и третьей формы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OF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1 означает, что произошло переполнение.</w:t>
      </w:r>
    </w:p>
    <w:p w14:paraId="581CC8AF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Деление чисел без знака</w:t>
      </w:r>
    </w:p>
    <w:p w14:paraId="634BBE1C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Деление целых двоичных чисел — это всегда деление с остатком! По аналогии с умножением, размер делителя, частного и остатка должен быть в 2 раза меньше размера делимого. Деление чисел без знака осуществляется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DIV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У этой команды один операнд — делитель, который должен находиться в регистре или в памяти. Местоположение делимого, частного и остатка задаётся неявно и зависит от размера операнда: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102"/>
        <w:gridCol w:w="1032"/>
        <w:gridCol w:w="1013"/>
      </w:tblGrid>
      <w:tr w:rsidR="00270F8B" w:rsidRPr="003F2D23" w14:paraId="50CE20A9" w14:textId="77777777" w:rsidTr="00567AD2">
        <w:trPr>
          <w:jc w:val="center"/>
        </w:trPr>
        <w:tc>
          <w:tcPr>
            <w:tcW w:w="0" w:type="auto"/>
            <w:hideMark/>
          </w:tcPr>
          <w:p w14:paraId="6BC91E86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Размер операнда</w:t>
            </w: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br/>
              <w:t>(делителя)</w:t>
            </w:r>
          </w:p>
        </w:tc>
        <w:tc>
          <w:tcPr>
            <w:tcW w:w="0" w:type="auto"/>
            <w:hideMark/>
          </w:tcPr>
          <w:p w14:paraId="1DA4D92B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Делимое</w:t>
            </w:r>
          </w:p>
        </w:tc>
        <w:tc>
          <w:tcPr>
            <w:tcW w:w="0" w:type="auto"/>
            <w:hideMark/>
          </w:tcPr>
          <w:p w14:paraId="582BFC0B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Частное</w:t>
            </w:r>
          </w:p>
        </w:tc>
        <w:tc>
          <w:tcPr>
            <w:tcW w:w="0" w:type="auto"/>
            <w:hideMark/>
          </w:tcPr>
          <w:p w14:paraId="2A711F65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Остаток</w:t>
            </w:r>
          </w:p>
        </w:tc>
      </w:tr>
      <w:tr w:rsidR="00270F8B" w:rsidRPr="003F2D23" w14:paraId="54D0F888" w14:textId="77777777" w:rsidTr="00567AD2">
        <w:trPr>
          <w:jc w:val="center"/>
        </w:trPr>
        <w:tc>
          <w:tcPr>
            <w:tcW w:w="0" w:type="auto"/>
            <w:hideMark/>
          </w:tcPr>
          <w:p w14:paraId="0EC7CB5D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0" w:type="auto"/>
            <w:hideMark/>
          </w:tcPr>
          <w:p w14:paraId="21D16BB4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AX</w:t>
            </w:r>
          </w:p>
        </w:tc>
        <w:tc>
          <w:tcPr>
            <w:tcW w:w="0" w:type="auto"/>
            <w:hideMark/>
          </w:tcPr>
          <w:p w14:paraId="7A1DA5B7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AL</w:t>
            </w:r>
          </w:p>
        </w:tc>
        <w:tc>
          <w:tcPr>
            <w:tcW w:w="0" w:type="auto"/>
            <w:hideMark/>
          </w:tcPr>
          <w:p w14:paraId="5E6B48B4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AH</w:t>
            </w:r>
          </w:p>
        </w:tc>
      </w:tr>
      <w:tr w:rsidR="00270F8B" w:rsidRPr="003F2D23" w14:paraId="5852DFE2" w14:textId="77777777" w:rsidTr="00567AD2">
        <w:trPr>
          <w:jc w:val="center"/>
        </w:trPr>
        <w:tc>
          <w:tcPr>
            <w:tcW w:w="0" w:type="auto"/>
            <w:hideMark/>
          </w:tcPr>
          <w:p w14:paraId="6FDB5CC2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Слово</w:t>
            </w:r>
          </w:p>
        </w:tc>
        <w:tc>
          <w:tcPr>
            <w:tcW w:w="0" w:type="auto"/>
            <w:hideMark/>
          </w:tcPr>
          <w:p w14:paraId="4D827922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DX:AX</w:t>
            </w:r>
          </w:p>
        </w:tc>
        <w:tc>
          <w:tcPr>
            <w:tcW w:w="0" w:type="auto"/>
            <w:hideMark/>
          </w:tcPr>
          <w:p w14:paraId="216DF488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AX</w:t>
            </w:r>
          </w:p>
        </w:tc>
        <w:tc>
          <w:tcPr>
            <w:tcW w:w="0" w:type="auto"/>
            <w:hideMark/>
          </w:tcPr>
          <w:p w14:paraId="124ABD75" w14:textId="77777777" w:rsidR="00270F8B" w:rsidRPr="003F2D23" w:rsidRDefault="00270F8B" w:rsidP="003F2D23">
            <w:pPr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DX</w:t>
            </w:r>
          </w:p>
        </w:tc>
      </w:tr>
    </w:tbl>
    <w:p w14:paraId="7E63CBA5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 выполнении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DIV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может возникнуть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прерывание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(о прерываниях я подробно расскажу потом, пока старайтесь избегать таких случаев):</w:t>
      </w:r>
    </w:p>
    <w:p w14:paraId="55888462" w14:textId="77777777" w:rsidR="00270F8B" w:rsidRPr="003F2D23" w:rsidRDefault="00270F8B" w:rsidP="003F2D23">
      <w:pPr>
        <w:numPr>
          <w:ilvl w:val="0"/>
          <w:numId w:val="6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если делитель равен нулю;</w:t>
      </w:r>
    </w:p>
    <w:p w14:paraId="714B7EC9" w14:textId="77777777" w:rsidR="00270F8B" w:rsidRPr="003F2D23" w:rsidRDefault="00270F8B" w:rsidP="003F2D23">
      <w:pPr>
        <w:numPr>
          <w:ilvl w:val="0"/>
          <w:numId w:val="6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если частное не помещается в отведённую под него разрядную сетку (например, если при делении слова на байт частное больше 255).</w:t>
      </w:r>
    </w:p>
    <w:p w14:paraId="784BE764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</w:tblGrid>
      <w:tr w:rsidR="00270F8B" w:rsidRPr="003F2D23" w14:paraId="74603376" w14:textId="77777777" w:rsidTr="00270F8B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F8E9A2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;AL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AX / CL, остаток в AH</w:t>
            </w:r>
          </w:p>
          <w:p w14:paraId="72279A87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;AX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DX:AX / DI, остаток в DX</w:t>
            </w:r>
          </w:p>
        </w:tc>
      </w:tr>
    </w:tbl>
    <w:p w14:paraId="29A330FA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Деление чисел со знаком</w:t>
      </w:r>
    </w:p>
    <w:p w14:paraId="749AAB14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деления чисел со знаком предназначена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IDIV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Единственным операндом является делитель. Местоположение делимого и частного определяется также, как для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DIV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Эта команда тоже генерирует прерывание при делении на ноль или слишком большом частном.</w:t>
      </w:r>
    </w:p>
    <w:p w14:paraId="6CA20A4F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программы</w:t>
      </w:r>
    </w:p>
    <w:p w14:paraId="1F727635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Допустим, в программе требуется вычислять координату какого-то движущегося объекта по формуле:</w:t>
      </w:r>
    </w:p>
    <w:p w14:paraId="052D8C53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=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vertAlign w:val="subscript"/>
          <w:lang w:eastAsia="ru-RU"/>
        </w:rPr>
        <w:t>0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+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v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vertAlign w:val="subscript"/>
          <w:lang w:eastAsia="ru-RU"/>
        </w:rPr>
        <w:t>0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t +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at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vertAlign w:val="superscript"/>
          <w:lang w:eastAsia="ru-RU"/>
        </w:rPr>
        <w:t>2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/2</w:t>
      </w:r>
    </w:p>
    <w:p w14:paraId="3F6D010D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Все числа в правой части — 8-битные целые без знака, 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16-битное целое и тоже без знака. Здесь нужно внимательно следить за размерами операндов.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6278"/>
      </w:tblGrid>
      <w:tr w:rsidR="00270F8B" w:rsidRPr="003F2D23" w14:paraId="545D4C8D" w14:textId="77777777" w:rsidTr="00270F8B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CE32B4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287BFB35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3760F599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1DBAC427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2103D048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2A5A11E8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5C6DAA27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76256ED5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1519EB53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1E659211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39A15185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7CC12FC2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1A521A84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5AD0094D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7A01B685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2EC40D92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32495A41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43183CA4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13DB2EEE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5AA421A6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65ABB831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07C6164E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55527465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57481A29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04207E13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  <w:p w14:paraId="6D9156F2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26</w:t>
            </w:r>
          </w:p>
          <w:p w14:paraId="7BC17D05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27</w:t>
            </w:r>
          </w:p>
          <w:p w14:paraId="48E61370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28</w:t>
            </w:r>
          </w:p>
          <w:p w14:paraId="3D849BCF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35A3229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56432031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6836D4B6" w14:textId="77777777" w:rsidR="00270F8B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1A8B2CF3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v0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 = v0</w:t>
            </w:r>
          </w:p>
          <w:p w14:paraId="68483028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t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;CL = t</w:t>
            </w:r>
          </w:p>
          <w:p w14:paraId="346C4C1E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AL*CL = v0*t</w:t>
            </w:r>
          </w:p>
          <w:p w14:paraId="39B0EFB8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;BX = AX = v0*t</w:t>
            </w:r>
          </w:p>
          <w:p w14:paraId="53E930FF" w14:textId="77777777" w:rsidR="00270F8B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34098798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 = a</w:t>
            </w:r>
          </w:p>
          <w:p w14:paraId="6CA3ADB4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AL*CL = a*t</w:t>
            </w:r>
          </w:p>
          <w:p w14:paraId="5E4BCA46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;Преобразуем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t в слово в регистре CX</w:t>
            </w:r>
          </w:p>
          <w:p w14:paraId="1C9BD140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;DX:AX = AX*CX = a*(t^2)</w:t>
            </w:r>
          </w:p>
          <w:p w14:paraId="20B7345B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;CL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2 = CX, так как CH = 0</w:t>
            </w:r>
          </w:p>
          <w:p w14:paraId="2F605210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DX:AX/2 = a*(t^2)/2</w:t>
            </w:r>
          </w:p>
          <w:p w14:paraId="1D3902D6" w14:textId="77777777" w:rsidR="00270F8B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2F2E891C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AX+BX = v0*t + a*(t^2)/2</w:t>
            </w:r>
          </w:p>
          <w:p w14:paraId="274EC7F2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x0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;\</w:t>
            </w:r>
          </w:p>
          <w:p w14:paraId="1459616A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ch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;/ AX = AX+x0 = x0 + v0*t + a*(t^2)/2</w:t>
            </w:r>
          </w:p>
          <w:p w14:paraId="43FAD276" w14:textId="77777777" w:rsidR="00270F8B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0868C021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;Сохраняем результат в x</w:t>
            </w:r>
          </w:p>
          <w:p w14:paraId="359F5B80" w14:textId="77777777" w:rsidR="00270F8B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D86091A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5A180ED9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67FE83F4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</w:t>
            </w:r>
          </w:p>
          <w:p w14:paraId="2A1921C7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x0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188</w:t>
            </w:r>
          </w:p>
          <w:p w14:paraId="2131859E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v0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7</w:t>
            </w:r>
          </w:p>
          <w:p w14:paraId="03DFCC54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3</w:t>
            </w:r>
          </w:p>
          <w:p w14:paraId="3BAE6265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25</w:t>
            </w:r>
          </w:p>
          <w:p w14:paraId="2C019928" w14:textId="77777777" w:rsidR="00270F8B" w:rsidRPr="003F2D23" w:rsidRDefault="00270F8B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x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?</w:t>
            </w:r>
            <w:proofErr w:type="gramEnd"/>
          </w:p>
        </w:tc>
      </w:tr>
    </w:tbl>
    <w:p w14:paraId="1A4E9FD5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В 7-й строке промежуточный результат сохраняется в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bx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В 11-й строке происходит преобразование байта в слово, путём добавления нулевой старшей части. Такой метод подходит для чисел без знака, но приведёт к ошибке для чисел со знаком (в случае отрицательного числа). Прибавление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vertAlign w:val="subscript"/>
          <w:lang w:eastAsia="ru-RU"/>
        </w:rPr>
        <w:t>0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происходит в два этапа (строки 17 и 18) с учётом переноса, так как мы складываем слово и байт.</w:t>
      </w:r>
    </w:p>
    <w:p w14:paraId="5556635A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6E2E5DA4" w14:textId="77777777" w:rsidR="00270F8B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Напишите программу для вычисления формулы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DE3E9F"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c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=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(</w:t>
      </w:r>
      <w:r w:rsidR="00DE3E9F"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a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·</w:t>
      </w:r>
      <w:r w:rsidR="00DE3E9F"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b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)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/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(</w:t>
      </w:r>
      <w:r w:rsidR="00DE3E9F"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a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+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="00DE3E9F"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b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)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числа целые со знаком</w:t>
      </w:r>
      <w:r w:rsidR="00DE3E9F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16-битные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85"/>
        <w:gridCol w:w="1417"/>
        <w:gridCol w:w="1985"/>
      </w:tblGrid>
      <w:tr w:rsidR="00567AD2" w14:paraId="2C76D9ED" w14:textId="77777777" w:rsidTr="00A666CE">
        <w:trPr>
          <w:jc w:val="center"/>
        </w:trPr>
        <w:tc>
          <w:tcPr>
            <w:tcW w:w="1384" w:type="dxa"/>
          </w:tcPr>
          <w:p w14:paraId="03CB56A4" w14:textId="77777777" w:rsidR="00567AD2" w:rsidRDefault="00567AD2" w:rsidP="00A666CE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1985" w:type="dxa"/>
          </w:tcPr>
          <w:p w14:paraId="2AC78102" w14:textId="77777777" w:rsidR="00567AD2" w:rsidRDefault="00567AD2" w:rsidP="00A666CE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Задание</w:t>
            </w:r>
          </w:p>
        </w:tc>
        <w:tc>
          <w:tcPr>
            <w:tcW w:w="1417" w:type="dxa"/>
          </w:tcPr>
          <w:p w14:paraId="42AD02BE" w14:textId="77777777" w:rsidR="00567AD2" w:rsidRDefault="00567AD2" w:rsidP="00A666CE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1985" w:type="dxa"/>
          </w:tcPr>
          <w:p w14:paraId="024F04C6" w14:textId="77777777" w:rsidR="00567AD2" w:rsidRDefault="00567AD2" w:rsidP="00A666CE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Задание</w:t>
            </w:r>
          </w:p>
        </w:tc>
      </w:tr>
      <w:tr w:rsidR="00C25AA9" w14:paraId="7292F765" w14:textId="77777777" w:rsidTr="00A666CE">
        <w:trPr>
          <w:jc w:val="center"/>
        </w:trPr>
        <w:tc>
          <w:tcPr>
            <w:tcW w:w="1384" w:type="dxa"/>
          </w:tcPr>
          <w:p w14:paraId="66932334" w14:textId="77777777" w:rsidR="00C25AA9" w:rsidRPr="001638AD" w:rsidRDefault="00C25AA9" w:rsidP="00567AD2">
            <w:pPr>
              <w:pStyle w:val="ac"/>
              <w:numPr>
                <w:ilvl w:val="0"/>
                <w:numId w:val="17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35BA6506" w14:textId="77777777" w:rsidR="00C25AA9" w:rsidRPr="00567AD2" w:rsidRDefault="00C25AA9" w:rsidP="00567AD2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4AC25692" w14:textId="77777777" w:rsidR="00C25AA9" w:rsidRPr="001638AD" w:rsidRDefault="00C25AA9" w:rsidP="00567AD2">
            <w:pPr>
              <w:pStyle w:val="ac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1C7FEC25" w14:textId="77777777" w:rsidR="00C25AA9" w:rsidRPr="00567AD2" w:rsidRDefault="00C25AA9" w:rsidP="00C25AA9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C25AA9" w14:paraId="4EF2DC2A" w14:textId="77777777" w:rsidTr="00A666CE">
        <w:trPr>
          <w:jc w:val="center"/>
        </w:trPr>
        <w:tc>
          <w:tcPr>
            <w:tcW w:w="1384" w:type="dxa"/>
          </w:tcPr>
          <w:p w14:paraId="0B29C120" w14:textId="77777777" w:rsidR="00C25AA9" w:rsidRPr="001638AD" w:rsidRDefault="00C25AA9" w:rsidP="00567AD2">
            <w:pPr>
              <w:pStyle w:val="ac"/>
              <w:numPr>
                <w:ilvl w:val="0"/>
                <w:numId w:val="17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5BE29D99" w14:textId="77777777" w:rsidR="00C25AA9" w:rsidRPr="00567AD2" w:rsidRDefault="00C25AA9" w:rsidP="00567AD2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)/(а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1FC4E088" w14:textId="77777777" w:rsidR="00C25AA9" w:rsidRPr="001638AD" w:rsidRDefault="00C25AA9" w:rsidP="00567AD2">
            <w:pPr>
              <w:pStyle w:val="ac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5EE69519" w14:textId="77777777" w:rsidR="00C25AA9" w:rsidRPr="00567AD2" w:rsidRDefault="00C25AA9" w:rsidP="00C25AA9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)/(а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C25AA9" w14:paraId="3D90D4BC" w14:textId="77777777" w:rsidTr="00A666CE">
        <w:trPr>
          <w:jc w:val="center"/>
        </w:trPr>
        <w:tc>
          <w:tcPr>
            <w:tcW w:w="1384" w:type="dxa"/>
          </w:tcPr>
          <w:p w14:paraId="55F5094E" w14:textId="77777777" w:rsidR="00C25AA9" w:rsidRPr="001638AD" w:rsidRDefault="00C25AA9" w:rsidP="00567AD2">
            <w:pPr>
              <w:pStyle w:val="ac"/>
              <w:numPr>
                <w:ilvl w:val="0"/>
                <w:numId w:val="17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3472CB34" w14:textId="77777777" w:rsidR="00C25AA9" w:rsidRPr="00567AD2" w:rsidRDefault="00C25AA9" w:rsidP="00567AD2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a-b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)/(а*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32EA69E0" w14:textId="77777777" w:rsidR="00C25AA9" w:rsidRPr="001638AD" w:rsidRDefault="00C25AA9" w:rsidP="00567AD2">
            <w:pPr>
              <w:pStyle w:val="ac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65EC8400" w14:textId="77777777" w:rsidR="00C25AA9" w:rsidRPr="00567AD2" w:rsidRDefault="00C25AA9" w:rsidP="00C25AA9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c-b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)/(а*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C25AA9" w14:paraId="25BFBE34" w14:textId="77777777" w:rsidTr="00A666CE">
        <w:trPr>
          <w:jc w:val="center"/>
        </w:trPr>
        <w:tc>
          <w:tcPr>
            <w:tcW w:w="1384" w:type="dxa"/>
          </w:tcPr>
          <w:p w14:paraId="783DF6E0" w14:textId="77777777" w:rsidR="00C25AA9" w:rsidRPr="001638AD" w:rsidRDefault="00C25AA9" w:rsidP="00567AD2">
            <w:pPr>
              <w:pStyle w:val="ac"/>
              <w:numPr>
                <w:ilvl w:val="0"/>
                <w:numId w:val="17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7C34F39F" w14:textId="77777777" w:rsidR="00C25AA9" w:rsidRPr="00C25AA9" w:rsidRDefault="00C25AA9" w:rsidP="00C25AA9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a-b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16730B88" w14:textId="77777777" w:rsidR="00C25AA9" w:rsidRPr="001638AD" w:rsidRDefault="00C25AA9" w:rsidP="00567AD2">
            <w:pPr>
              <w:pStyle w:val="ac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568E221E" w14:textId="77777777" w:rsidR="00C25AA9" w:rsidRPr="00C25AA9" w:rsidRDefault="00C25AA9" w:rsidP="00C25AA9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c-b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C25AA9" w14:paraId="55AE169B" w14:textId="77777777" w:rsidTr="00A666CE">
        <w:trPr>
          <w:jc w:val="center"/>
        </w:trPr>
        <w:tc>
          <w:tcPr>
            <w:tcW w:w="1384" w:type="dxa"/>
          </w:tcPr>
          <w:p w14:paraId="47F09A8C" w14:textId="77777777" w:rsidR="00C25AA9" w:rsidRPr="001638AD" w:rsidRDefault="00C25AA9" w:rsidP="00567AD2">
            <w:pPr>
              <w:pStyle w:val="ac"/>
              <w:numPr>
                <w:ilvl w:val="0"/>
                <w:numId w:val="17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7465B589" w14:textId="77777777" w:rsidR="00C25AA9" w:rsidRDefault="00C25AA9" w:rsidP="00C25AA9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(a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b)/(a*c)</w:t>
            </w:r>
          </w:p>
        </w:tc>
        <w:tc>
          <w:tcPr>
            <w:tcW w:w="1417" w:type="dxa"/>
          </w:tcPr>
          <w:p w14:paraId="7CF25050" w14:textId="77777777" w:rsidR="00C25AA9" w:rsidRPr="001638AD" w:rsidRDefault="00C25AA9" w:rsidP="00567AD2">
            <w:pPr>
              <w:pStyle w:val="ac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76FFFD87" w14:textId="77777777" w:rsidR="00C25AA9" w:rsidRDefault="00C25AA9" w:rsidP="00C25AA9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(c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b)/(a*a)</w:t>
            </w:r>
          </w:p>
        </w:tc>
      </w:tr>
      <w:tr w:rsidR="00C25AA9" w14:paraId="41F10DE0" w14:textId="77777777" w:rsidTr="00A666CE">
        <w:trPr>
          <w:jc w:val="center"/>
        </w:trPr>
        <w:tc>
          <w:tcPr>
            <w:tcW w:w="1384" w:type="dxa"/>
          </w:tcPr>
          <w:p w14:paraId="12A62E2D" w14:textId="77777777" w:rsidR="00C25AA9" w:rsidRPr="001638AD" w:rsidRDefault="00C25AA9" w:rsidP="00567AD2">
            <w:pPr>
              <w:pStyle w:val="ac"/>
              <w:numPr>
                <w:ilvl w:val="0"/>
                <w:numId w:val="17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0C461D1D" w14:textId="77777777" w:rsidR="00C25AA9" w:rsidRPr="001638AD" w:rsidRDefault="00C25AA9" w:rsidP="00C25AA9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val="en-US"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(a*b)/(b*c)</w:t>
            </w:r>
          </w:p>
        </w:tc>
        <w:tc>
          <w:tcPr>
            <w:tcW w:w="1417" w:type="dxa"/>
          </w:tcPr>
          <w:p w14:paraId="78D78DD1" w14:textId="77777777" w:rsidR="00C25AA9" w:rsidRPr="001638AD" w:rsidRDefault="00C25AA9" w:rsidP="00567AD2">
            <w:pPr>
              <w:pStyle w:val="ac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0068722E" w14:textId="77777777" w:rsidR="00C25AA9" w:rsidRPr="001638AD" w:rsidRDefault="00C25AA9" w:rsidP="00C25AA9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val="en-US"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(c*b)/(b*a)</w:t>
            </w:r>
          </w:p>
        </w:tc>
      </w:tr>
    </w:tbl>
    <w:p w14:paraId="57AE28EF" w14:textId="77777777" w:rsidR="00567AD2" w:rsidRPr="003F2D23" w:rsidRDefault="00567AD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</w:p>
    <w:p w14:paraId="4F6549E4" w14:textId="77777777" w:rsidR="00270F8B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 xml:space="preserve">Дополнительное </w:t>
      </w:r>
      <w:r w:rsidR="00270F8B"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7BD08D56" w14:textId="77777777" w:rsidR="00270F8B" w:rsidRPr="003F2D23" w:rsidRDefault="00270F8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Напишите программу для умножения двух 32-битных целых без знака. В результате должно получиться 64-битное целое без знака. Подсказка: используйте комбинацию умножения по частям и сложения, как в способе умножения столбиком.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</w:p>
    <w:p w14:paraId="0ACB1076" w14:textId="77777777" w:rsidR="00270F8B" w:rsidRPr="003F2D23" w:rsidRDefault="00270F8B" w:rsidP="003F2D23">
      <w:pPr>
        <w:rPr>
          <w:lang w:eastAsia="ru-RU"/>
        </w:rPr>
      </w:pPr>
    </w:p>
    <w:p w14:paraId="2B4327DB" w14:textId="77777777" w:rsidR="00DE3E9F" w:rsidRPr="003F2D23" w:rsidRDefault="0097207F" w:rsidP="003F2D23">
      <w:pPr>
        <w:pStyle w:val="1"/>
        <w:rPr>
          <w:rFonts w:eastAsia="Times New Roman"/>
          <w:lang w:eastAsia="ru-RU"/>
        </w:rPr>
      </w:pPr>
      <w:hyperlink r:id="rId38" w:tooltip="Учебный курс. Часть 12. Преобразование типов" w:history="1">
        <w:r w:rsidR="00DE3E9F" w:rsidRPr="003F2D23">
          <w:rPr>
            <w:rFonts w:eastAsia="Times New Roman"/>
            <w:u w:val="single"/>
            <w:lang w:eastAsia="ru-RU"/>
          </w:rPr>
          <w:t>Преобразование типов</w:t>
        </w:r>
      </w:hyperlink>
    </w:p>
    <w:p w14:paraId="4A5CBDBF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Очень часто в программах приходится выполнять действия с числами разного размера, например складывать или умножать байт и слово. Напрямую процессор не умеет выполнять такие операции, поэтому в этом случае необходимо выполнять преобразование типов. Сложность представляет преобразование меньших типов в большие (байта в слово, слова в двойное слово и т.д.)</w:t>
      </w:r>
    </w:p>
    <w:p w14:paraId="62E82346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Преобразовать больший тип в меньший гораздо проще — достаточно отбросить старшую часть. Но такое преобразование небезопасно и может привести к ошибке. Например, если значение слова без знака больше 255, то сделав из него байт, вы получите некорректное значение. Будьте внимательны, если вы используете такие трюки в своей программе.</w:t>
      </w:r>
    </w:p>
    <w:p w14:paraId="7E9E1AEE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Преобразование типов без знака</w:t>
      </w:r>
    </w:p>
    <w:p w14:paraId="127C08E3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Преобразование типов выполняется по-разному для чисел со знаком и без. Для преобразования чисел без знака необходимо просто заполнить все старшие биты нулями. Например, так будет выглядеть преобразование байта в слово:</w:t>
      </w:r>
    </w:p>
    <w:p w14:paraId="3B6D99A6" w14:textId="77777777" w:rsidR="00DE3E9F" w:rsidRPr="003F2D23" w:rsidRDefault="00DE3E9F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2FD13D48" wp14:editId="0928B506">
            <wp:extent cx="3742660" cy="1293765"/>
            <wp:effectExtent l="0" t="0" r="0" b="1905"/>
            <wp:docPr id="31" name="Рисунок 31" descr="http://asmworld.ru/content/course/012/im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asmworld.ru/content/course/012/img00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06" cy="129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3D15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Такое преобразование можно выполнить с помощью обычной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MOV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объявлен как байт):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</w:tblGrid>
      <w:tr w:rsidR="00DE3E9F" w:rsidRPr="00EA7D51" w14:paraId="0545C528" w14:textId="77777777" w:rsidTr="00DE3E9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B04F48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2EDE525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;BX = x</w:t>
            </w:r>
          </w:p>
          <w:p w14:paraId="220A0E5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;Или вот так:</w:t>
            </w:r>
          </w:p>
          <w:p w14:paraId="76D478DD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</w:p>
          <w:p w14:paraId="502DBA0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sub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;BX = x</w:t>
            </w:r>
          </w:p>
        </w:tc>
      </w:tr>
    </w:tbl>
    <w:p w14:paraId="60A94E9F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Но кроме того в системе команд процессора существует специальная команда —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MOVZX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(копирование с нулевым расширением). Первый операнд команды имеет размер 16 бит (слово), а второй — 8 бит (байт). Тот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же результат можно получить так: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</w:tblGrid>
      <w:tr w:rsidR="00DE3E9F" w:rsidRPr="00EA7D51" w14:paraId="7E52C07E" w14:textId="77777777" w:rsidTr="00DE3E9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3A015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movzx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;BX = x</w:t>
            </w:r>
          </w:p>
        </w:tc>
      </w:tr>
    </w:tbl>
    <w:p w14:paraId="47AFAA11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Преобразование типов со знаком</w:t>
      </w:r>
    </w:p>
    <w:p w14:paraId="391C379A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чисел со знаком всё немного сложнее. Если мы просто заполним старшую часть нулями, то результат будет положительным, а это не всегда верно. Поэтому преобразование выполняется путём копирования знакового бита на всю старшую часть. То есть для положительного числа со знаком старшая часть будет заполняться нулями, а для отрицательного — единицами:</w:t>
      </w:r>
    </w:p>
    <w:p w14:paraId="0A8DD83B" w14:textId="77777777" w:rsidR="00DE3E9F" w:rsidRPr="003F2D23" w:rsidRDefault="00DE3E9F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79B54DB1" wp14:editId="3B726714">
            <wp:extent cx="4167962" cy="1440784"/>
            <wp:effectExtent l="0" t="0" r="4445" b="7620"/>
            <wp:docPr id="30" name="Рисунок 30" descr="http://asmworld.ru/content/course/012/im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asmworld.ru/content/course/012/img0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98" cy="14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F545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такого преобразования предназначена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MOVSX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(копирование со знаковым расширением). Первый операнд — слово, второй операнд — байт. Например 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y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объявлен как байт):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</w:tblGrid>
      <w:tr w:rsidR="00DE3E9F" w:rsidRPr="00EA7D51" w14:paraId="599992B7" w14:textId="77777777" w:rsidTr="00DE3E9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4A4DD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movsx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y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;CX = y</w:t>
            </w:r>
          </w:p>
        </w:tc>
      </w:tr>
    </w:tbl>
    <w:p w14:paraId="739E4D3F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Существуют ещё две команды для преобразования типов со знаком: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CBW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Convert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Byte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to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Word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преобразовать байт в слово)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CWD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Convert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Word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to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Double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word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преобразовать слово в двойное слово). У этих команд нет явных операндов.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CBW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преобразует байт, находящийся в регистре AL, в слово в регистре AX.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CWD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преобразует слово, находящееся в регистре AX, в двойное слово в регистрах DX:AX. Эти команды удобно использовать вместе с командами умножения и деления. Например: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</w:tblGrid>
      <w:tr w:rsidR="00DE3E9F" w:rsidRPr="003F2D23" w14:paraId="78A8CB67" w14:textId="77777777" w:rsidTr="00DE3E9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0650C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y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5C5531D0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cbw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y</w:t>
            </w:r>
          </w:p>
          <w:p w14:paraId="4B64E4C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cwd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;DX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:AX = y</w:t>
            </w:r>
          </w:p>
        </w:tc>
      </w:tr>
    </w:tbl>
    <w:p w14:paraId="7E9021F4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программы</w:t>
      </w:r>
    </w:p>
    <w:p w14:paraId="7A739170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Допустим, требуется вычислить значение формулы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 = (a + b) / c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Все числа со знаком. Размер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двойное слово, размер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a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байт, размер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b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слово.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6278"/>
      </w:tblGrid>
      <w:tr w:rsidR="00DE3E9F" w:rsidRPr="00BE5ED7" w14:paraId="1C5DEE82" w14:textId="77777777" w:rsidTr="00DE3E9F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9F630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03A61E2B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16E01451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2D781FD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746A990D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387E8408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689BE791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400F9C83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31F42A9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7F123333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784317A5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40EF1957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2FABF6F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732D81AB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33D4829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7AA1E1D8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2F620E43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5FC9DE4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62387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791E11A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11988313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2E91AFD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movsx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a</w:t>
            </w:r>
          </w:p>
          <w:p w14:paraId="63BD2065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b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;AX =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a+b</w:t>
            </w:r>
            <w:proofErr w:type="spellEnd"/>
          </w:p>
          <w:p w14:paraId="69909D47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cwd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;DX:AX =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a+b</w:t>
            </w:r>
            <w:proofErr w:type="spellEnd"/>
          </w:p>
          <w:p w14:paraId="6BEE9DC8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idiv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(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a+b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)/c,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DX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остаток</w:t>
            </w:r>
          </w:p>
          <w:p w14:paraId="3C27FE90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cwd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;DX:AX = (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a+b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)/c</w:t>
            </w:r>
          </w:p>
          <w:p w14:paraId="655DAC5B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;\</w:t>
            </w:r>
          </w:p>
          <w:p w14:paraId="55AA1B4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;/ x = DX:AX</w:t>
            </w:r>
          </w:p>
          <w:p w14:paraId="79E5C5DD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7EE4A345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2458952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755F32E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</w:t>
            </w:r>
          </w:p>
          <w:p w14:paraId="60311FDC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55</w:t>
            </w:r>
          </w:p>
          <w:p w14:paraId="57A027A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b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3145</w:t>
            </w:r>
          </w:p>
          <w:p w14:paraId="361DADEC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c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100</w:t>
            </w:r>
          </w:p>
          <w:p w14:paraId="2BA60D6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x   </w:t>
            </w:r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?</w:t>
            </w:r>
            <w:proofErr w:type="gramEnd"/>
          </w:p>
        </w:tc>
      </w:tr>
    </w:tbl>
    <w:p w14:paraId="5A93B7E2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70023DF4" w14:textId="77777777" w:rsidR="00DE3E9F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Напишите программу для вычисления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формулы</w:t>
      </w:r>
      <w:proofErr w:type="gram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Все числа со знаком,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a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— байт,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b</w:t>
      </w:r>
      <w:r w:rsidR="00A65556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, 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— слово, </w:t>
      </w:r>
      <w:r w:rsidR="00A65556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k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двойное слово.</w:t>
      </w:r>
    </w:p>
    <w:p w14:paraId="210FA637" w14:textId="77777777" w:rsidR="001D3C9C" w:rsidRDefault="001D3C9C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85"/>
        <w:gridCol w:w="1417"/>
        <w:gridCol w:w="1985"/>
      </w:tblGrid>
      <w:tr w:rsidR="001D3C9C" w14:paraId="1C30DFBA" w14:textId="77777777" w:rsidTr="001D3C9C">
        <w:trPr>
          <w:jc w:val="center"/>
        </w:trPr>
        <w:tc>
          <w:tcPr>
            <w:tcW w:w="1384" w:type="dxa"/>
          </w:tcPr>
          <w:p w14:paraId="70684719" w14:textId="77777777" w:rsidR="001D3C9C" w:rsidRDefault="001D3C9C" w:rsidP="001D3C9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1985" w:type="dxa"/>
          </w:tcPr>
          <w:p w14:paraId="6B7C6FFB" w14:textId="77777777" w:rsidR="001D3C9C" w:rsidRDefault="001D3C9C" w:rsidP="001D3C9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Задание</w:t>
            </w:r>
          </w:p>
        </w:tc>
        <w:tc>
          <w:tcPr>
            <w:tcW w:w="1417" w:type="dxa"/>
          </w:tcPr>
          <w:p w14:paraId="1FE0F196" w14:textId="77777777" w:rsidR="001D3C9C" w:rsidRDefault="001D3C9C" w:rsidP="001D3C9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1985" w:type="dxa"/>
          </w:tcPr>
          <w:p w14:paraId="13A0D5A5" w14:textId="77777777" w:rsidR="001D3C9C" w:rsidRDefault="001D3C9C" w:rsidP="001D3C9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Задание</w:t>
            </w:r>
          </w:p>
        </w:tc>
      </w:tr>
      <w:tr w:rsidR="001D3C9C" w14:paraId="1A220174" w14:textId="77777777" w:rsidTr="001D3C9C">
        <w:trPr>
          <w:jc w:val="center"/>
        </w:trPr>
        <w:tc>
          <w:tcPr>
            <w:tcW w:w="1384" w:type="dxa"/>
          </w:tcPr>
          <w:p w14:paraId="1A03B2AC" w14:textId="77777777" w:rsidR="001D3C9C" w:rsidRPr="001638AD" w:rsidRDefault="001D3C9C" w:rsidP="001D3C9C">
            <w:pPr>
              <w:pStyle w:val="ac"/>
              <w:numPr>
                <w:ilvl w:val="0"/>
                <w:numId w:val="19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1AEA2AA2" w14:textId="77777777" w:rsidR="001D3C9C" w:rsidRPr="00567AD2" w:rsidRDefault="001D3C9C" w:rsidP="001D3C9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24723A88" w14:textId="77777777" w:rsidR="001D3C9C" w:rsidRPr="001638AD" w:rsidRDefault="001D3C9C" w:rsidP="001D3C9C">
            <w:pPr>
              <w:pStyle w:val="ac"/>
              <w:numPr>
                <w:ilvl w:val="0"/>
                <w:numId w:val="20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4D3C374A" w14:textId="77777777" w:rsidR="001D3C9C" w:rsidRPr="00567AD2" w:rsidRDefault="001D3C9C" w:rsidP="001D3C9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1D3C9C" w14:paraId="2C74D625" w14:textId="77777777" w:rsidTr="001D3C9C">
        <w:trPr>
          <w:jc w:val="center"/>
        </w:trPr>
        <w:tc>
          <w:tcPr>
            <w:tcW w:w="1384" w:type="dxa"/>
          </w:tcPr>
          <w:p w14:paraId="259E8460" w14:textId="77777777" w:rsidR="001D3C9C" w:rsidRPr="001638AD" w:rsidRDefault="001D3C9C" w:rsidP="001D3C9C">
            <w:pPr>
              <w:pStyle w:val="ac"/>
              <w:numPr>
                <w:ilvl w:val="0"/>
                <w:numId w:val="19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4D492A6B" w14:textId="77777777" w:rsidR="001D3C9C" w:rsidRPr="00567AD2" w:rsidRDefault="001D3C9C" w:rsidP="001D3C9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)/(а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0AED3905" w14:textId="77777777" w:rsidR="001D3C9C" w:rsidRPr="001638AD" w:rsidRDefault="001D3C9C" w:rsidP="001D3C9C">
            <w:pPr>
              <w:pStyle w:val="ac"/>
              <w:numPr>
                <w:ilvl w:val="0"/>
                <w:numId w:val="20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49B128BE" w14:textId="77777777" w:rsidR="001D3C9C" w:rsidRPr="00567AD2" w:rsidRDefault="001D3C9C" w:rsidP="001D3C9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)/(а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1D3C9C" w14:paraId="64534871" w14:textId="77777777" w:rsidTr="001D3C9C">
        <w:trPr>
          <w:jc w:val="center"/>
        </w:trPr>
        <w:tc>
          <w:tcPr>
            <w:tcW w:w="1384" w:type="dxa"/>
          </w:tcPr>
          <w:p w14:paraId="19480A1B" w14:textId="77777777" w:rsidR="001D3C9C" w:rsidRPr="001638AD" w:rsidRDefault="001D3C9C" w:rsidP="001D3C9C">
            <w:pPr>
              <w:pStyle w:val="ac"/>
              <w:numPr>
                <w:ilvl w:val="0"/>
                <w:numId w:val="19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7BB87E47" w14:textId="77777777" w:rsidR="001D3C9C" w:rsidRPr="00567AD2" w:rsidRDefault="001D3C9C" w:rsidP="00A6555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 w:rsidR="00A65556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</w:t>
            </w:r>
            <w:r w:rsidR="00A65556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 w:rsidR="00A65556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6FD16D24" w14:textId="77777777" w:rsidR="001D3C9C" w:rsidRPr="001638AD" w:rsidRDefault="001D3C9C" w:rsidP="001D3C9C">
            <w:pPr>
              <w:pStyle w:val="ac"/>
              <w:numPr>
                <w:ilvl w:val="0"/>
                <w:numId w:val="20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5054E7F3" w14:textId="77777777" w:rsidR="001D3C9C" w:rsidRPr="00567AD2" w:rsidRDefault="001D3C9C" w:rsidP="00A6555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c-b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)/(а</w:t>
            </w:r>
            <w:r w:rsidR="00A65556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1D3C9C" w14:paraId="1060F229" w14:textId="77777777" w:rsidTr="001D3C9C">
        <w:trPr>
          <w:jc w:val="center"/>
        </w:trPr>
        <w:tc>
          <w:tcPr>
            <w:tcW w:w="1384" w:type="dxa"/>
          </w:tcPr>
          <w:p w14:paraId="6A0EF7DB" w14:textId="77777777" w:rsidR="001D3C9C" w:rsidRPr="001638AD" w:rsidRDefault="001D3C9C" w:rsidP="001D3C9C">
            <w:pPr>
              <w:pStyle w:val="ac"/>
              <w:numPr>
                <w:ilvl w:val="0"/>
                <w:numId w:val="19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5B478079" w14:textId="77777777" w:rsidR="001D3C9C" w:rsidRPr="00C25AA9" w:rsidRDefault="001D3C9C" w:rsidP="00A6555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 w:rsidR="00A65556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 w:rsidR="00A65556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61187BB8" w14:textId="77777777" w:rsidR="001D3C9C" w:rsidRPr="001638AD" w:rsidRDefault="001D3C9C" w:rsidP="001D3C9C">
            <w:pPr>
              <w:pStyle w:val="ac"/>
              <w:numPr>
                <w:ilvl w:val="0"/>
                <w:numId w:val="20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034F32EA" w14:textId="77777777" w:rsidR="001D3C9C" w:rsidRPr="00C25AA9" w:rsidRDefault="001D3C9C" w:rsidP="00A6555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c-b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)/(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</w:t>
            </w:r>
            <w:r w:rsidR="00A65556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1D3C9C" w14:paraId="08E1345C" w14:textId="77777777" w:rsidTr="001D3C9C">
        <w:trPr>
          <w:jc w:val="center"/>
        </w:trPr>
        <w:tc>
          <w:tcPr>
            <w:tcW w:w="1384" w:type="dxa"/>
          </w:tcPr>
          <w:p w14:paraId="7236B662" w14:textId="77777777" w:rsidR="001D3C9C" w:rsidRPr="001638AD" w:rsidRDefault="001D3C9C" w:rsidP="001D3C9C">
            <w:pPr>
              <w:pStyle w:val="ac"/>
              <w:numPr>
                <w:ilvl w:val="0"/>
                <w:numId w:val="19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37FFB3E1" w14:textId="77777777" w:rsidR="001D3C9C" w:rsidRDefault="001D3C9C" w:rsidP="00A6555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(a</w:t>
            </w:r>
            <w:r w:rsidR="00A65556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*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b)/(a</w:t>
            </w:r>
            <w:r w:rsidR="00A65556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c)</w:t>
            </w:r>
          </w:p>
        </w:tc>
        <w:tc>
          <w:tcPr>
            <w:tcW w:w="1417" w:type="dxa"/>
          </w:tcPr>
          <w:p w14:paraId="67A49654" w14:textId="77777777" w:rsidR="001D3C9C" w:rsidRPr="001638AD" w:rsidRDefault="001D3C9C" w:rsidP="001D3C9C">
            <w:pPr>
              <w:pStyle w:val="ac"/>
              <w:numPr>
                <w:ilvl w:val="0"/>
                <w:numId w:val="20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3027FB52" w14:textId="77777777" w:rsidR="001D3C9C" w:rsidRDefault="001D3C9C" w:rsidP="001D3C9C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(c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b)/(a*a)</w:t>
            </w:r>
          </w:p>
        </w:tc>
      </w:tr>
      <w:tr w:rsidR="001D3C9C" w14:paraId="57B019ED" w14:textId="77777777" w:rsidTr="001D3C9C">
        <w:trPr>
          <w:jc w:val="center"/>
        </w:trPr>
        <w:tc>
          <w:tcPr>
            <w:tcW w:w="1384" w:type="dxa"/>
          </w:tcPr>
          <w:p w14:paraId="42A27068" w14:textId="77777777" w:rsidR="001D3C9C" w:rsidRPr="001638AD" w:rsidRDefault="001D3C9C" w:rsidP="001D3C9C">
            <w:pPr>
              <w:pStyle w:val="ac"/>
              <w:numPr>
                <w:ilvl w:val="0"/>
                <w:numId w:val="19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6CBF2E74" w14:textId="77777777" w:rsidR="001D3C9C" w:rsidRPr="001638AD" w:rsidRDefault="001D3C9C" w:rsidP="00A6555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val="en-US"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 w:rsidR="00A65556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 xml:space="preserve">(a*b)/ 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1417" w:type="dxa"/>
          </w:tcPr>
          <w:p w14:paraId="7D660ED3" w14:textId="77777777" w:rsidR="001D3C9C" w:rsidRPr="001638AD" w:rsidRDefault="001D3C9C" w:rsidP="001D3C9C">
            <w:pPr>
              <w:pStyle w:val="ac"/>
              <w:numPr>
                <w:ilvl w:val="0"/>
                <w:numId w:val="20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4F53AA10" w14:textId="77777777" w:rsidR="001D3C9C" w:rsidRPr="001638AD" w:rsidRDefault="001D3C9C" w:rsidP="00A65556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val="en-US"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(c*b)/(</w:t>
            </w:r>
            <w:r w:rsidR="00A65556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*a)</w:t>
            </w:r>
          </w:p>
        </w:tc>
      </w:tr>
    </w:tbl>
    <w:p w14:paraId="19DF8B71" w14:textId="77777777" w:rsidR="001D3C9C" w:rsidRPr="003F2D23" w:rsidRDefault="001D3C9C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</w:p>
    <w:p w14:paraId="2FF52892" w14:textId="77777777" w:rsidR="00CA52E9" w:rsidRPr="003F2D23" w:rsidRDefault="00CA52E9" w:rsidP="003F2D23"/>
    <w:p w14:paraId="6B223D8E" w14:textId="77777777" w:rsidR="00DE3E9F" w:rsidRPr="003F2D23" w:rsidRDefault="0097207F" w:rsidP="003F2D23">
      <w:pPr>
        <w:pStyle w:val="1"/>
        <w:rPr>
          <w:rFonts w:eastAsia="Times New Roman"/>
          <w:lang w:eastAsia="ru-RU"/>
        </w:rPr>
      </w:pPr>
      <w:hyperlink r:id="rId41" w:tooltip="Учебный курс. Часть 13. Циклы и команда LOOP" w:history="1">
        <w:r w:rsidR="00DE3E9F" w:rsidRPr="003F2D23">
          <w:rPr>
            <w:rFonts w:eastAsia="Times New Roman"/>
            <w:u w:val="single"/>
            <w:lang w:eastAsia="ru-RU"/>
          </w:rPr>
          <w:t>Циклы и команда LOOP</w:t>
        </w:r>
      </w:hyperlink>
    </w:p>
    <w:p w14:paraId="1BA06C98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До этой части все наши программы выполнялись последовательно — в них не было ветвлений и переходов. Сегодня мы научимся делать простейшие циклы. Циклом называется повторяющееся выполнение последовательности команд. Но для начала нужно научиться объявлять метки.</w:t>
      </w:r>
    </w:p>
    <w:p w14:paraId="7472CE5E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Синтаксис объявления меток</w:t>
      </w:r>
    </w:p>
    <w:p w14:paraId="7363F377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Метка представляет собой символическое имя, вместо которого компилятор подставляет адрес. В программе на ассемблере можно присвоить имя любому адресу в коде или данных. Обычно метки используются для организации переходов, циклов или каких-то манипуляций с данными.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 сути</w:t>
      </w:r>
      <w:proofErr w:type="gram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имена переменных, объявленных с помощью директив объявления данных, тоже являются метками. Но с ними компилятор дополнительно связывает размер переменной. Метка объявляется очень просто: достаточно в начале строки написать имя и поставить двоеточие. Например: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</w:tblGrid>
      <w:tr w:rsidR="00DE3E9F" w:rsidRPr="00EA7D51" w14:paraId="43D6A046" w14:textId="77777777" w:rsidTr="00DE3E9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801E3B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4C00h</w:t>
            </w:r>
          </w:p>
          <w:p w14:paraId="3A149CF8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</w:p>
        </w:tc>
      </w:tr>
    </w:tbl>
    <w:p w14:paraId="1BCF7087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Теперь вместо имени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m1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компилятор везде будет подставлять адрес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комады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mov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ax,4C00h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Можно объявлять метку на пустой строке перед командой: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</w:tblGrid>
      <w:tr w:rsidR="00DE3E9F" w:rsidRPr="00EA7D51" w14:paraId="7C45C834" w14:textId="77777777" w:rsidTr="00DE3E9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1CAF6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exit_app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6780E8E3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4C00h</w:t>
            </w:r>
          </w:p>
          <w:p w14:paraId="577345B3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</w:p>
        </w:tc>
      </w:tr>
    </w:tbl>
    <w:p w14:paraId="1C1E6D7A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Имя метки может состоять из латинских букв, цифр и символов подчёркивания, но должно начинаться с буквы. Имя метки должно быть уникальным. В качестве имени метки нельзя использовать директивы и ключевые слова компилятора, названия команд и регистров (в этом случае FASM покажет сообщение об ошибке). FASM различает регистр символов в именах меток. Можно также объявлять несколько меток на один адрес. Например: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</w:tblGrid>
      <w:tr w:rsidR="00DE3E9F" w:rsidRPr="00EA7D51" w14:paraId="135FD4B2" w14:textId="77777777" w:rsidTr="00DE3E9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5A9B17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no_error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6CFC9CE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exit_app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321CBBDD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4C00h</w:t>
            </w:r>
          </w:p>
        </w:tc>
      </w:tr>
    </w:tbl>
    <w:p w14:paraId="5E6F681C" w14:textId="77777777" w:rsidR="00DE3E9F" w:rsidRPr="00E16638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</w:pPr>
    </w:p>
    <w:p w14:paraId="72F9E3E5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Команда LOOP</w:t>
      </w:r>
    </w:p>
    <w:p w14:paraId="77A8AD57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организации цикла предназначена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У этой команды один операнд — имя метки, на которую осуществляется переход. В качестве счётчика цикла используется регистр CX.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выполняет декремент CX, а затем проверяет его значение. Если содержимое CX не равно нулю, то осуществляется переход на метку, иначе управление переходит к следующей после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команде.</w:t>
      </w:r>
    </w:p>
    <w:p w14:paraId="1D0EEB34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Содержимое CX интерпретируется командой как число без знака. В CX нужно помещать число, равное требуемому количеству повторений цикла. Понятно, что максимально может быть 65535 повторений. Ещё одно ограничение связано с дальность перехода. Метка должна находиться в диапазоне -127…+128 байт от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(если это не так, FASM сообщит об ошибке).</w:t>
      </w:r>
    </w:p>
    <w:p w14:paraId="6061E276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цикла</w:t>
      </w:r>
    </w:p>
    <w:p w14:paraId="2639A807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качестве примера я приведу простую программу, которая будет печатать все буквы английского алфавита. ASCII-коды этих символов расположены последовательно, поэтому можно выводить их в цикле. Для вывода символа на экран используется функция DOS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02h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(выводимый байт должен находиться в регистре DL).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7142"/>
      </w:tblGrid>
      <w:tr w:rsidR="00DE3E9F" w:rsidRPr="00EA7D51" w14:paraId="358F7918" w14:textId="77777777" w:rsidTr="00DE3E9F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EFE23F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69C74C3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1DC40F8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0594B2AC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349710E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227146E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6EB956CB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57438BE7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555AF4F5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1D744541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109197D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3C7A1886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330BA03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600E98D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2B0ABD7C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5614132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5B301948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5F46D5F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3B8C4E43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10A323C7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5DA04F0D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6A0583A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7099A1D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E3C4EC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4D067490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0BB2A88F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FF92D2B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02h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;Для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вызова функции DOS 02h - вывод символа</w:t>
            </w:r>
          </w:p>
          <w:p w14:paraId="7546C5CD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'A'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;Первый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выводимый символ</w:t>
            </w:r>
          </w:p>
          <w:p w14:paraId="371F3AFD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;Счётчик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повторений цикла</w:t>
            </w:r>
          </w:p>
          <w:p w14:paraId="4426DCF1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metka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1F6EC0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</w:t>
            </w:r>
          </w:p>
          <w:p w14:paraId="18C8D621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;Следующий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</w:t>
            </w:r>
          </w:p>
          <w:p w14:paraId="6BCB7BD0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metka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7859D3DE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921EED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09h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09h - вывод строки</w:t>
            </w:r>
          </w:p>
          <w:p w14:paraId="15D4D6C6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press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 DX адрес строки</w:t>
            </w:r>
          </w:p>
          <w:p w14:paraId="2140188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</w:t>
            </w:r>
          </w:p>
          <w:p w14:paraId="32FA18DC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F9888A3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08h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08h - ввод символа без эха</w:t>
            </w:r>
          </w:p>
          <w:p w14:paraId="59BEB173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</w:t>
            </w:r>
          </w:p>
          <w:p w14:paraId="03AA79A0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E08915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69BD9D5C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2A4AC6F0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</w:t>
            </w:r>
          </w:p>
          <w:p w14:paraId="11BEA9F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press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5A8B858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'Press any key...$'</w:t>
            </w:r>
          </w:p>
        </w:tc>
      </w:tr>
    </w:tbl>
    <w:p w14:paraId="5C2565C2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int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21h»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inc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dl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(строки 8 и 9) будут выполняться в цикле 26 раз. Для того, чтобы программа не закрылась сразу, используется функция DOS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08h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ввод символа с клавиатуры без эха, то есть вводимый символ не отображается. Перед этим выводится п</w:t>
      </w:r>
      <w:r w:rsidR="00D7364E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редложение нажать любую кнопку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Для примера адрес строки объявлен с помощью метки. Символы с кодами 13 и 10 обозначают переход на следующую строку (символ 13(0Dh) называется CR —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Carriage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Return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возврат каретки, а символ 10(0Ah) LF —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Line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Feed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— перевод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строки .</w:t>
      </w:r>
      <w:proofErr w:type="gram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Эти символы унаследованы со времён телетайпов, когда текст печатался, как на печатной машинке). Так выглядит результат работы программы:</w:t>
      </w:r>
    </w:p>
    <w:p w14:paraId="21BDADBA" w14:textId="77777777" w:rsidR="00DE3E9F" w:rsidRPr="003F2D23" w:rsidRDefault="00DE3E9F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2EE933C6" wp14:editId="4373EDAC">
            <wp:extent cx="5944988" cy="3083442"/>
            <wp:effectExtent l="0" t="0" r="0" b="3175"/>
            <wp:docPr id="34" name="Рисунок 34" descr="http://asmworld.ru/content/course/013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asmworld.ru/content/course/013/shot00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28" cy="30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81C7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Вложенные циклы</w:t>
      </w:r>
    </w:p>
    <w:p w14:paraId="1B857487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Иногда требуется организовать вложенный цикл, то есть цикл внутри другого цикла. В этом случае необходимо сохранить значение CX перед началом вложенного цикла и восстановить после его завершения (перед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внешнего цикла). Сохранить значение можно в другой регистр, во временную переменную или в стек. Следующая программа выводит все доступные ASCII-символы в виде таблицы 16×16. Значение счётчика внешнего цикла сохраняется в регистре BX.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7142"/>
      </w:tblGrid>
      <w:tr w:rsidR="00DE3E9F" w:rsidRPr="00EA7D51" w14:paraId="72D5E2AE" w14:textId="77777777" w:rsidTr="00DE3E9F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D43296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0CA592A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46F75181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18FE96FC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79F30235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7AA8A216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325F297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07C7983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0F27873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7A7A3D63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3E91EFF5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7FAF608B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0617ACD6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554E366D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348AE5A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4F988996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29E3247F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09FBF04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213DD353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5BE0D07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5AAA8A1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5B7FC5C1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4FD2688F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560221EB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2ADC2AC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  <w:p w14:paraId="5B612E0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26</w:t>
            </w:r>
          </w:p>
          <w:p w14:paraId="3A2F2B9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27</w:t>
            </w:r>
          </w:p>
          <w:p w14:paraId="3EA90FE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28</w:t>
            </w:r>
          </w:p>
          <w:p w14:paraId="76D42A5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29</w:t>
            </w:r>
          </w:p>
          <w:p w14:paraId="446A585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30</w:t>
            </w:r>
          </w:p>
          <w:p w14:paraId="3ECC4671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31</w:t>
            </w:r>
          </w:p>
          <w:p w14:paraId="3DB73D6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32</w:t>
            </w:r>
          </w:p>
          <w:p w14:paraId="39BBAF40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33</w:t>
            </w:r>
          </w:p>
          <w:p w14:paraId="703EF660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34</w:t>
            </w:r>
          </w:p>
          <w:p w14:paraId="3A7EAFB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270C05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5A04D2D0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06185BD8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6F881E9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02h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;Для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вызова функции DOS 02h - вывод символа</w:t>
            </w:r>
          </w:p>
          <w:p w14:paraId="540B9998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;Первый выводимый символ</w:t>
            </w:r>
          </w:p>
          <w:p w14:paraId="5C104258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;Счётчик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внешнего цикла (по строкам)</w:t>
            </w:r>
          </w:p>
          <w:p w14:paraId="76CE19E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lp1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5BC4E7B8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;Сохраняем счётчик в BX</w:t>
            </w:r>
          </w:p>
          <w:p w14:paraId="2BFA6339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;Счётчик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внутреннего цикла (по столбцам)</w:t>
            </w:r>
          </w:p>
          <w:p w14:paraId="3FBD5255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lp2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5D0C4B70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</w:t>
            </w:r>
          </w:p>
          <w:p w14:paraId="3BB6E93F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;Следующий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</w:t>
            </w:r>
          </w:p>
          <w:p w14:paraId="731EDC6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lp2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внутреннего цикла</w:t>
            </w:r>
          </w:p>
          <w:p w14:paraId="01F9E59D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6AEA601F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;Сохраняем значение DL в DH</w:t>
            </w:r>
          </w:p>
          <w:p w14:paraId="3C7665EC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2530E56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\</w:t>
            </w:r>
          </w:p>
          <w:p w14:paraId="5FDE6681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/ Переход на следующую строку</w:t>
            </w:r>
          </w:p>
          <w:p w14:paraId="720F4FE2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</w:t>
            </w:r>
          </w:p>
          <w:p w14:paraId="507875F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dh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;Восстанавливаем значение DL</w:t>
            </w:r>
          </w:p>
          <w:p w14:paraId="3851FE5D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C97FEC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;Восстанавливаем значение счётчика</w:t>
            </w:r>
          </w:p>
          <w:p w14:paraId="2E157BE6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lp1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внешнего цикла</w:t>
            </w:r>
          </w:p>
          <w:p w14:paraId="093EE01A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4C280C1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09h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09h - вывод строки</w:t>
            </w:r>
          </w:p>
          <w:p w14:paraId="3765264D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press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 DX адрес строки</w:t>
            </w:r>
          </w:p>
          <w:p w14:paraId="3E7B1E2E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</w:t>
            </w:r>
          </w:p>
          <w:p w14:paraId="1441AC1F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674D9D5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08h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08h - ввод символа без эха</w:t>
            </w:r>
          </w:p>
          <w:p w14:paraId="3BD59F8A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</w:t>
            </w:r>
          </w:p>
          <w:p w14:paraId="0D563ED6" w14:textId="77777777" w:rsidR="00DE3E9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40B55914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08273D18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645F799D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</w:t>
            </w:r>
          </w:p>
          <w:p w14:paraId="3DC96935" w14:textId="77777777" w:rsidR="00DE3E9F" w:rsidRPr="003F2D23" w:rsidRDefault="00DE3E9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press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'Press any key...$'</w:t>
            </w:r>
          </w:p>
        </w:tc>
      </w:tr>
    </w:tbl>
    <w:p w14:paraId="1266118B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Результат работы программы:</w:t>
      </w:r>
    </w:p>
    <w:p w14:paraId="70BBBD5C" w14:textId="77777777" w:rsidR="00DE3E9F" w:rsidRPr="003F2D23" w:rsidRDefault="00DE3E9F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5171C8E8" wp14:editId="15355BED">
            <wp:extent cx="6209665" cy="3220720"/>
            <wp:effectExtent l="0" t="0" r="635" b="0"/>
            <wp:docPr id="32" name="Рисунок 32" descr="http://asmworld.ru/content/course/013/sh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asmworld.ru/content/course/013/shot01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77A4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0F66CD49" w14:textId="77777777" w:rsidR="00DE3E9F" w:rsidRPr="003F2D23" w:rsidRDefault="00DE3E9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Напишите программу для вычисления по формуле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4E733F"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x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= </w:t>
      </w:r>
      <w:r w:rsidR="009E33E9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K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vertAlign w:val="superscript"/>
          <w:lang w:eastAsia="ru-RU"/>
        </w:rPr>
        <w:t>n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Число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4E733F"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16-битное целое без знака, число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n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8-битное целое без знака (</w:t>
      </w:r>
      <w:r w:rsidR="004E733F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чтобы избежать переполнения</w:t>
      </w:r>
      <w:r w:rsidR="004E733F"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="004E733F" w:rsidRPr="003F2D23">
        <w:rPr>
          <w:rFonts w:ascii="Arial" w:eastAsia="Times New Roman" w:hAnsi="Arial" w:cs="Arial"/>
          <w:iCs/>
          <w:color w:val="202020"/>
          <w:sz w:val="20"/>
          <w:szCs w:val="20"/>
          <w:lang w:eastAsia="ru-RU"/>
        </w:rPr>
        <w:t>используйте</w:t>
      </w:r>
      <w:r w:rsidR="004E733F"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n</w:t>
      </w:r>
      <w:r w:rsidR="004E733F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&lt;11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).</w:t>
      </w:r>
      <w:r w:rsidR="009E33E9" w:rsidRPr="00A666CE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9E33E9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K</w:t>
      </w:r>
      <w:r w:rsidR="009E33E9" w:rsidRPr="00A666CE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– </w:t>
      </w:r>
      <w:r w:rsidR="009E33E9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номер варианта.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Проверьте работу программы в отладчике (нажимайте F7 на команде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чтоб</w:t>
      </w:r>
      <w:r w:rsidR="004E733F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ы осуществить переход).</w:t>
      </w:r>
    </w:p>
    <w:p w14:paraId="75DE22FD" w14:textId="77777777" w:rsidR="004E733F" w:rsidRPr="003F2D23" w:rsidRDefault="0097207F" w:rsidP="003F2D23">
      <w:pPr>
        <w:pStyle w:val="1"/>
        <w:rPr>
          <w:rFonts w:eastAsia="Times New Roman"/>
          <w:lang w:eastAsia="ru-RU"/>
        </w:rPr>
      </w:pPr>
      <w:hyperlink r:id="rId44" w:tooltip="Учебный курс. Часть 14. Режимы адресации" w:history="1">
        <w:r w:rsidR="004E733F" w:rsidRPr="003F2D23">
          <w:rPr>
            <w:rFonts w:eastAsia="Times New Roman"/>
            <w:u w:val="single"/>
            <w:lang w:eastAsia="ru-RU"/>
          </w:rPr>
          <w:t>Режимы адресации</w:t>
        </w:r>
      </w:hyperlink>
    </w:p>
    <w:p w14:paraId="65F129F6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br/>
        <w:t>1. Неявная адресация</w:t>
      </w:r>
    </w:p>
    <w:p w14:paraId="6FE3AB7D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Местоположение операнда фиксировано и определяется кодом операции.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</w:tblGrid>
      <w:tr w:rsidR="004E733F" w:rsidRPr="003F2D23" w14:paraId="342D59BE" w14:textId="77777777" w:rsidTr="004E733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36D48C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cbw</w:t>
            </w:r>
            <w:proofErr w:type="spellEnd"/>
          </w:p>
          <w:p w14:paraId="2E84B555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</w:p>
        </w:tc>
      </w:tr>
    </w:tbl>
    <w:p w14:paraId="4AD89C06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CBW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всегда работает с регистрами AX и AL, а у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MUL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фиксировано положение первого множителя и результата. Такой режим адресации делает машинную команду короткой, так как в ней отсутствует указание одного или нескольких операндов.</w:t>
      </w:r>
    </w:p>
    <w:p w14:paraId="72E66F63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2. Непосредственная адресация</w:t>
      </w:r>
    </w:p>
    <w:p w14:paraId="0D4C27AC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 непосредственной адресации значение операнда является частью машинной команды. Понятно, что в этом случае операнд представляет собой константу.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</w:tblGrid>
      <w:tr w:rsidR="004E733F" w:rsidRPr="00EA7D51" w14:paraId="61ADB4B3" w14:textId="77777777" w:rsidTr="004E733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D9AAAF4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5</w:t>
            </w:r>
          </w:p>
          <w:p w14:paraId="719D38B1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1234h</w:t>
            </w:r>
          </w:p>
          <w:p w14:paraId="3794C747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</w:t>
            </w:r>
            <w:proofErr w:type="spellEnd"/>
          </w:p>
        </w:tc>
      </w:tr>
    </w:tbl>
    <w:p w14:paraId="5FFA22EC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Обратите внимание, что в третьей строке в DX помещается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адрес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метки или переменной, а вовсе не значение по этому адресу. Это особенность синтаксиса FASM.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 сути</w:t>
      </w:r>
      <w:proofErr w:type="gram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адрес метки тоже является числовой константой.</w:t>
      </w:r>
    </w:p>
    <w:p w14:paraId="1A1AA728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3. Абсолютная прямая адресация</w:t>
      </w:r>
    </w:p>
    <w:p w14:paraId="0B8B60D5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машинной команде содержится адрес операнда, находящегося в памяти. 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</w:tblGrid>
      <w:tr w:rsidR="004E733F" w:rsidRPr="003F2D23" w14:paraId="307025DF" w14:textId="77777777" w:rsidTr="004E733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0E80CD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</w:p>
        </w:tc>
      </w:tr>
    </w:tbl>
    <w:p w14:paraId="596996FB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Вот тут уже в DX помещается значение из памяти по адресу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a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Сравните с предыдущим пунктом. Квадратные скобки обозначают обращение по адресу, указанному внутри этих скобок.</w:t>
      </w:r>
    </w:p>
    <w:p w14:paraId="42D1F326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4. Относительная прямая адресация</w:t>
      </w:r>
    </w:p>
    <w:p w14:paraId="0B69DC17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Этот режим используется в командах передачи управления. В машинной команде содержится смещение, которое прибавляется к значению указателя команд IP. То есть указывается не сам адрес перехода, а на сколько байтов вперёд или назад надо перейти. 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</w:tblGrid>
      <w:tr w:rsidR="004E733F" w:rsidRPr="003F2D23" w14:paraId="67C68AC4" w14:textId="77777777" w:rsidTr="004E733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2D0551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metka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531DFA7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...</w:t>
            </w:r>
          </w:p>
          <w:p w14:paraId="355DBA73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metka</w:t>
            </w:r>
            <w:proofErr w:type="spellEnd"/>
          </w:p>
        </w:tc>
      </w:tr>
    </w:tbl>
    <w:p w14:paraId="46C67BDC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 такого режима адресации два преимущества. Во-первых, машинная команда становится короче, так она содержит не полный адрес, а только смещение. Во-вторых, такой код не зависит от адреса, по которому он размещается в памяти.</w:t>
      </w:r>
    </w:p>
    <w:p w14:paraId="478A8E06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5. Регистровая адресация</w:t>
      </w:r>
    </w:p>
    <w:p w14:paraId="2977539F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Операнд находится в регистре. 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</w:tblGrid>
      <w:tr w:rsidR="004E733F" w:rsidRPr="003F2D23" w14:paraId="7CF68B4C" w14:textId="77777777" w:rsidTr="004E733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CFD3A0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</w:p>
        </w:tc>
      </w:tr>
    </w:tbl>
    <w:p w14:paraId="194ACB36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6. Косвенная регистровая (базовая) адресация</w:t>
      </w:r>
    </w:p>
    <w:p w14:paraId="65629FF8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Адрес операнда находится в одном из регистров BX, SI или DI.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</w:tblGrid>
      <w:tr w:rsidR="004E733F" w:rsidRPr="00EA7D51" w14:paraId="01D02948" w14:textId="77777777" w:rsidTr="004E733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9FE6A1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785F79CA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</w:tc>
      </w:tr>
    </w:tbl>
    <w:p w14:paraId="29CC5C0A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Размер операнда в памяти здесь определяется размером первого операнда. Так как AX — 16-разрядный регистр, то из памяти берётся слово по адресу в BX. Так как DL — 8-разрядный регистр, то из памяти берётся байт по адресу в SI. Это правило верно и для других режимов адресации.</w:t>
      </w:r>
    </w:p>
    <w:p w14:paraId="1FF3BDE9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7. Косвенная регистровая (базовая) адресация со смещением</w:t>
      </w:r>
    </w:p>
    <w:p w14:paraId="64C948B1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Адрес операнда вычисляется как сумма содержимого регистра BX, BP, SI или DI и 8- или 16-разрядного смещения.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</w:tblGrid>
      <w:tr w:rsidR="004E733F" w:rsidRPr="00EA7D51" w14:paraId="657B6B76" w14:textId="77777777" w:rsidTr="004E733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F69F38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4846F6EB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array1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</w:tc>
      </w:tr>
    </w:tbl>
    <w:p w14:paraId="4AD682C1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качестве смещения можно указать число или адрес метки. О размере смещения не беспокойтесь — компилятор сам его определяет и использует нужный формат машинной команды.</w:t>
      </w:r>
    </w:p>
    <w:p w14:paraId="22630DBE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8. Косвенная базовая индексная адресация</w:t>
      </w:r>
    </w:p>
    <w:p w14:paraId="4D12ED84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Адрес операнда вычисляется как сумма содержимого одного из базовых регистров BX или BP и одного из индексных регистров SI или DI.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</w:tblGrid>
      <w:tr w:rsidR="004E733F" w:rsidRPr="00EA7D51" w14:paraId="243D3CCC" w14:textId="77777777" w:rsidTr="004E733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2EC355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1F0880AD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</w:tc>
      </w:tr>
    </w:tbl>
    <w:p w14:paraId="5C5230AE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Например, в одном из регистров может находиться адрес начала массива в памяти, а в другом — смещение какого-то элемента относительно начала. А вообще</w:t>
      </w:r>
      <w:r w:rsidR="00206AE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всё зависит от вашей фантазии</w:t>
      </w:r>
    </w:p>
    <w:p w14:paraId="5822637E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9. Косвенная базовая индексная адресация со смещением</w:t>
      </w:r>
    </w:p>
    <w:p w14:paraId="3A4FC246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Адрес операнда вычисляется как сумма содержимого одного из базовых регистров BX или BP, одного из индексных регистров SI или DI и 8- или 16-разрядного смещения.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</w:tblGrid>
      <w:tr w:rsidR="004E733F" w:rsidRPr="00EA7D51" w14:paraId="01FADB0D" w14:textId="77777777" w:rsidTr="004E733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DCC7AE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50E5264B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array2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</w:tc>
      </w:tr>
    </w:tbl>
    <w:p w14:paraId="0FB21FFF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программы</w:t>
      </w:r>
    </w:p>
    <w:p w14:paraId="3F823BCD" w14:textId="77777777" w:rsidR="004E733F" w:rsidRPr="003F2D23" w:rsidRDefault="004E733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Допустим, имеется массив 32-битных целых чисел со знаком. Количество элементов массива хранится в 16-битной переменной без знака. Требуется вычислить среднее арифметическое элементов массива и сохранить его в 32-битной переменной со знаком. Я намеренно использовал разные режимы адресации, хотя тоже самое можно написать проще.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7574"/>
      </w:tblGrid>
      <w:tr w:rsidR="004E733F" w:rsidRPr="003F2D23" w14:paraId="66FBF367" w14:textId="77777777" w:rsidTr="004E733F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3D00DE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7956EC82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16BC2959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4B8AF7F3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2D56FD18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7D38570F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7570D661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04DD31DD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34CEB10B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786AD0F4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34DF184D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6DB41EF5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321486CE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58845298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67616F2D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1FF30903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49AD6EA3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1D7A460C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76DE043C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3E5575BF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6F92F547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73D89D46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581689A1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73AAC16C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78CB4790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  <w:p w14:paraId="29855EEB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26</w:t>
            </w:r>
          </w:p>
          <w:p w14:paraId="7C971DBB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5C9042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16172199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1070BA75" w14:textId="77777777" w:rsidR="004E733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4FADE61B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sub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0</w:t>
            </w:r>
          </w:p>
          <w:p w14:paraId="5D617E36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cwd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;DX = 0</w:t>
            </w:r>
          </w:p>
          <w:p w14:paraId="0033C6BF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;SI = 0 - смещение элемента от начала массива</w:t>
            </w:r>
          </w:p>
          <w:p w14:paraId="5D5C3ACB" w14:textId="77777777" w:rsidR="004E733F" w:rsidRPr="00BE5ED7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array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;Помещаем в BX адрес начала массива</w:t>
            </w:r>
          </w:p>
          <w:p w14:paraId="36485A6F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n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;Помещаем в DI адрес n</w:t>
            </w:r>
          </w:p>
          <w:p w14:paraId="10C230A4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;CX = n</w:t>
            </w:r>
          </w:p>
          <w:p w14:paraId="04D0AEAA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lp1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54C9743E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;Прибавление младшего слова</w:t>
            </w:r>
          </w:p>
          <w:p w14:paraId="4F7D491C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gramEnd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;Прибавление старшего слова</w:t>
            </w:r>
          </w:p>
          <w:p w14:paraId="146AA82B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;Увеличиваем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смещение в SI на 4</w:t>
            </w:r>
          </w:p>
          <w:p w14:paraId="5AC229CC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lp1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65CA6F71" w14:textId="77777777" w:rsidR="004E733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2223751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idiv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;Делим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сумму на количество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элемнтов</w:t>
            </w:r>
            <w:proofErr w:type="spellEnd"/>
          </w:p>
          <w:p w14:paraId="15B0DC2B" w14:textId="77777777" w:rsidR="004E733F" w:rsidRPr="001D473C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cwd</w:t>
            </w:r>
            <w:proofErr w:type="spellEnd"/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</w:t>
            </w:r>
            <w:proofErr w:type="gramStart"/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1D473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DX</w:t>
            </w:r>
            <w:proofErr w:type="gramEnd"/>
            <w:r w:rsidRPr="001D473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: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AX</w:t>
            </w:r>
            <w:r w:rsidRPr="001D473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=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AX</w:t>
            </w:r>
          </w:p>
          <w:p w14:paraId="3CFB2ADF" w14:textId="77777777" w:rsidR="004E733F" w:rsidRPr="001D473C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r w:rsidRPr="001D473C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</w:t>
            </w:r>
            <w:proofErr w:type="gramStart"/>
            <w:r w:rsidRPr="001D473C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1D473C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gramEnd"/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1D473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;\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Сохраняем</w:t>
            </w:r>
          </w:p>
          <w:p w14:paraId="0AA89145" w14:textId="77777777" w:rsidR="004E733F" w:rsidRPr="001F43C6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1F43C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r w:rsidRPr="001F43C6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</w:t>
            </w:r>
            <w:r w:rsidRPr="001F43C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r w:rsidRPr="001F43C6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proofErr w:type="gramStart"/>
            <w:r w:rsidRPr="001F43C6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1F43C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proofErr w:type="gramEnd"/>
            <w:r w:rsidRPr="001F43C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1F43C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;/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результат</w:t>
            </w:r>
          </w:p>
          <w:p w14:paraId="7FD9B8E3" w14:textId="77777777" w:rsidR="004E733F" w:rsidRPr="001F43C6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E96DED7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F43C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5CEFBA0B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73C10CF6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</w:t>
            </w:r>
          </w:p>
          <w:p w14:paraId="501B38D2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n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</w:p>
          <w:p w14:paraId="3F5FA914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array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10500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7500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15000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10000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8000</w:t>
            </w:r>
          </w:p>
          <w:p w14:paraId="53E64778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6500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11500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5000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10500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20000</w:t>
            </w:r>
          </w:p>
          <w:p w14:paraId="4450B351" w14:textId="77777777" w:rsidR="004E733F" w:rsidRPr="003F2D23" w:rsidRDefault="004E733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m 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?</w:t>
            </w:r>
            <w:proofErr w:type="gramEnd"/>
          </w:p>
        </w:tc>
      </w:tr>
    </w:tbl>
    <w:p w14:paraId="6AB5B379" w14:textId="77777777" w:rsidR="004E733F" w:rsidRDefault="004E733F" w:rsidP="003F2D23">
      <w:pPr>
        <w:spacing w:after="0" w:line="240" w:lineRule="auto"/>
        <w:rPr>
          <w:rFonts w:ascii="Arial" w:eastAsia="Times New Roman" w:hAnsi="Arial" w:cs="Arial"/>
          <w:b/>
          <w:bCs/>
          <w:color w:val="8F1513"/>
          <w:sz w:val="20"/>
          <w:szCs w:val="20"/>
          <w:lang w:val="en-US"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57B308DD" w14:textId="77777777" w:rsidR="00874FFD" w:rsidRPr="00E16638" w:rsidRDefault="00874FFD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Объявите в программе два массива 16-битных целых со знаком. Количество элементов массивов должно быть одинаковым и храниться в 8-битной переменной без знака.</w:t>
      </w:r>
    </w:p>
    <w:p w14:paraId="0A67F34F" w14:textId="77777777" w:rsidR="004E733F" w:rsidRPr="00874FFD" w:rsidRDefault="004E733F" w:rsidP="00874FFD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Требуется из последнего элемента второго массива вычесть первый элемент первого, из предпоследнего — вычесть второй элемент и т.д.</w:t>
      </w:r>
    </w:p>
    <w:p w14:paraId="50EDDC30" w14:textId="77777777" w:rsidR="00874FFD" w:rsidRPr="00874FFD" w:rsidRDefault="00874FFD" w:rsidP="00874FFD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Требуется из последнего элемента второго массива вычесть </w:t>
      </w:r>
      <w:r w:rsidR="001C5AFF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последний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элемент первого, из предпоследнего — вычесть </w:t>
      </w:r>
      <w:r w:rsidR="001C5AFF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предпоследний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элемент и т.д.</w:t>
      </w:r>
    </w:p>
    <w:p w14:paraId="50250A02" w14:textId="77777777" w:rsidR="001C5AFF" w:rsidRPr="00874FFD" w:rsidRDefault="001C5AFF" w:rsidP="001C5AFF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Требуется из последнего элемента второго массива вычесть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последний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элемент первого, из предпоследнего — вычесть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предпоследний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элемент и т.д.</w:t>
      </w:r>
    </w:p>
    <w:p w14:paraId="37FDD022" w14:textId="0F9EBE22" w:rsidR="001C5AFF" w:rsidRPr="00874FFD" w:rsidRDefault="001C5AFF" w:rsidP="001C5AFF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Требуется из </w:t>
      </w:r>
      <w:r w:rsidR="00990B3B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каждо</w:t>
      </w:r>
      <w:r w:rsidR="00841CD0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го элемента первого массива вычесть </w:t>
      </w:r>
      <w:proofErr w:type="gramStart"/>
      <w:r w:rsidR="00841CD0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его  порядковый</w:t>
      </w:r>
      <w:proofErr w:type="gramEnd"/>
      <w:r w:rsidR="00841CD0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номер, умноженный на вариант задания.</w:t>
      </w:r>
    </w:p>
    <w:p w14:paraId="1F26874A" w14:textId="29104837" w:rsidR="001C5AFF" w:rsidRPr="00874FFD" w:rsidRDefault="001C5AFF" w:rsidP="001C5AFF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Требуется из </w:t>
      </w:r>
      <w:r w:rsidR="00990B3B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каждого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элемента </w:t>
      </w:r>
      <w:r w:rsidR="00841CD0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первого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массива вычесть </w:t>
      </w:r>
      <w:r w:rsidR="00841CD0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среднее значение второго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2420DAAE" w14:textId="0B1110EB" w:rsidR="00874FFD" w:rsidRDefault="003267CF" w:rsidP="00874FFD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Требуется из </w:t>
      </w:r>
      <w:r w:rsidR="00990B3B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каждого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элемента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второго массива вычесть </w:t>
      </w:r>
      <w:r w:rsidR="00841CD0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среднее значение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первого</w:t>
      </w:r>
    </w:p>
    <w:p w14:paraId="1B7212EA" w14:textId="77777777" w:rsidR="00841CD0" w:rsidRPr="00874FFD" w:rsidRDefault="00841CD0" w:rsidP="00841CD0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Требуется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последне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му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элемент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второго массива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прибавить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первый элемент первого,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к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предпоследне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му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— 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прибавить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второй элемент и т.д.</w:t>
      </w:r>
    </w:p>
    <w:p w14:paraId="024C5C59" w14:textId="77777777" w:rsidR="00841CD0" w:rsidRPr="00874FFD" w:rsidRDefault="00841CD0" w:rsidP="00841CD0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Требуется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к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последне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му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второ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му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массива </w:t>
      </w:r>
      <w:r w:rsidR="0010440E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прибавить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последний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элемент первого,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к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предпоследне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му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— </w:t>
      </w:r>
      <w:r w:rsidR="0010440E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прибавить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предпоследний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элемент и т.д.</w:t>
      </w:r>
    </w:p>
    <w:p w14:paraId="467F84CB" w14:textId="77777777" w:rsidR="00841CD0" w:rsidRPr="00874FFD" w:rsidRDefault="00841CD0" w:rsidP="00841CD0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Требуется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к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последне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му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второ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му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массива </w:t>
      </w:r>
      <w:r w:rsidR="0010440E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прибавить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последний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элемент первого,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к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предпоследне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му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— </w:t>
      </w:r>
      <w:r w:rsidR="0010440E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прибавить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предпоследний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элемент и т.д.</w:t>
      </w:r>
    </w:p>
    <w:p w14:paraId="25163E03" w14:textId="34FC8603" w:rsidR="00841CD0" w:rsidRPr="00874FFD" w:rsidRDefault="00841CD0" w:rsidP="00841CD0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Требуется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к </w:t>
      </w:r>
      <w:r w:rsidR="00990B3B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каждо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му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перво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му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массива </w:t>
      </w:r>
      <w:r w:rsidR="0010440E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прибавить его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порядковый номер, умноженный на вариант задания.</w:t>
      </w:r>
    </w:p>
    <w:p w14:paraId="6155B089" w14:textId="7CD8FAEE" w:rsidR="00841CD0" w:rsidRPr="00874FFD" w:rsidRDefault="00841CD0" w:rsidP="00841CD0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Требуется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к </w:t>
      </w:r>
      <w:r w:rsidR="00990B3B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каждому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перво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му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массива </w:t>
      </w:r>
      <w:r w:rsidR="0010440E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прибавить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среднее значение второго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2F62617F" w14:textId="715A7EF3" w:rsidR="00841CD0" w:rsidRPr="00874FFD" w:rsidRDefault="00841CD0" w:rsidP="00841CD0">
      <w:pPr>
        <w:pStyle w:val="ac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Требуется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к </w:t>
      </w:r>
      <w:r w:rsidR="00990B3B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каждому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второ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му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массива </w:t>
      </w:r>
      <w:r w:rsidR="0010440E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прибавить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среднее значение </w:t>
      </w:r>
      <w:r w:rsidRPr="00874FF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первого</w:t>
      </w:r>
    </w:p>
    <w:p w14:paraId="6C4303ED" w14:textId="77777777" w:rsidR="00841CD0" w:rsidRPr="00874FFD" w:rsidRDefault="00841CD0" w:rsidP="0010440E">
      <w:pPr>
        <w:pStyle w:val="ac"/>
        <w:spacing w:after="0" w:line="240" w:lineRule="auto"/>
        <w:ind w:left="144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</w:p>
    <w:p w14:paraId="61FA7D2D" w14:textId="77777777" w:rsidR="006D25D1" w:rsidRPr="003F2D23" w:rsidRDefault="0097207F" w:rsidP="003F2D23">
      <w:pPr>
        <w:pStyle w:val="1"/>
        <w:rPr>
          <w:rFonts w:eastAsia="Times New Roman"/>
          <w:lang w:eastAsia="ru-RU"/>
        </w:rPr>
      </w:pPr>
      <w:hyperlink r:id="rId45" w:tooltip="Учебный курс. Часть 15. Логические операции" w:history="1">
        <w:r w:rsidR="006D25D1" w:rsidRPr="003F2D23">
          <w:rPr>
            <w:rFonts w:eastAsia="Times New Roman"/>
            <w:lang w:eastAsia="ru-RU"/>
          </w:rPr>
          <w:t>Логические операции</w:t>
        </w:r>
      </w:hyperlink>
    </w:p>
    <w:p w14:paraId="61A11EB5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Логические операции выполняются поразрядно, то есть отдельно для каждого</w:t>
      </w:r>
      <w:r w:rsid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бита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операндов. В результате выполнения изменяются флаги. В программах эти операции часто используются для сброса, установки или инверсии отдельных битов двоичных чисел.</w:t>
      </w:r>
    </w:p>
    <w:p w14:paraId="7D23ED27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Логическое И</w:t>
      </w:r>
    </w:p>
    <w:p w14:paraId="664DE47B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Если оба</w:t>
      </w:r>
      <w:r w:rsid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бита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равны 1, то результат равен 1, иначе результат равен 0.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EEE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5"/>
        <w:gridCol w:w="314"/>
        <w:gridCol w:w="321"/>
      </w:tblGrid>
      <w:tr w:rsidR="006D25D1" w:rsidRPr="003F2D23" w14:paraId="54AF32FE" w14:textId="77777777" w:rsidTr="006D25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55433180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AND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0DCEEE25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5692B178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1</w:t>
            </w:r>
          </w:p>
        </w:tc>
      </w:tr>
      <w:tr w:rsidR="006D25D1" w:rsidRPr="003F2D23" w14:paraId="606400DE" w14:textId="77777777" w:rsidTr="006D25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6044116A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2E5CF2DD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3EDDDC94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</w:t>
            </w:r>
          </w:p>
        </w:tc>
      </w:tr>
      <w:tr w:rsidR="006D25D1" w:rsidRPr="003F2D23" w14:paraId="670C354B" w14:textId="77777777" w:rsidTr="006D25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77821C16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557C7738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22F689AB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</w:t>
            </w:r>
          </w:p>
        </w:tc>
      </w:tr>
    </w:tbl>
    <w:p w14:paraId="5A6565B9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выполнения операции логического И предназначена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AND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У этой команды 2 операнда, результат помещается на место первого операнда. Часто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 используется для обнуления определённых битов числа. При этом второй операнд называют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маской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Обнуляются те биты операнда, которые в маске равны 0, значения остальных битов сохраняются.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5"/>
      </w:tblGrid>
      <w:tr w:rsidR="006D25D1" w:rsidRPr="003F2D23" w14:paraId="079E0FB1" w14:textId="77777777" w:rsidTr="006D25D1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FC3E20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and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AX &amp; BX</w:t>
            </w:r>
          </w:p>
          <w:p w14:paraId="2DE83C40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2A157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11111110b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;Обнуление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младшего би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т</w:t>
            </w:r>
            <w:r w:rsidR="00A847F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CL</w:t>
            </w:r>
          </w:p>
          <w:p w14:paraId="415C2902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00001111b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;Обнуление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старшей тетрады DL</w:t>
            </w:r>
          </w:p>
        </w:tc>
      </w:tr>
    </w:tbl>
    <w:p w14:paraId="55CCA43C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Ещё одно использование этой команды — быстрое вычисление остатка от деления на степень 2. Например, так можно вычислить остаток от деления на 8: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9"/>
      </w:tblGrid>
      <w:tr w:rsidR="006D25D1" w:rsidRPr="003F2D23" w14:paraId="7F34F895" w14:textId="77777777" w:rsidTr="006D25D1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C56EB6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111b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;AX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остаток от деления AX на 8</w:t>
            </w:r>
          </w:p>
        </w:tc>
      </w:tr>
    </w:tbl>
    <w:p w14:paraId="2E315C5F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Логическое ИЛИ</w:t>
      </w:r>
    </w:p>
    <w:p w14:paraId="36B1863F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Если хотя бы один из битов равен 1, то результат равен 1, иначе результат равен 0.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EEE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1"/>
        <w:gridCol w:w="314"/>
        <w:gridCol w:w="321"/>
      </w:tblGrid>
      <w:tr w:rsidR="006D25D1" w:rsidRPr="003F2D23" w14:paraId="739DAF5C" w14:textId="77777777" w:rsidTr="006D25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537801A4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OR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3DE3D9DA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692961E6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1</w:t>
            </w:r>
          </w:p>
        </w:tc>
      </w:tr>
      <w:tr w:rsidR="006D25D1" w:rsidRPr="003F2D23" w14:paraId="205F304C" w14:textId="77777777" w:rsidTr="006D25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035D5177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2E0AEB38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73EE8487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</w:t>
            </w:r>
          </w:p>
        </w:tc>
      </w:tr>
      <w:tr w:rsidR="006D25D1" w:rsidRPr="003F2D23" w14:paraId="29845180" w14:textId="77777777" w:rsidTr="006D25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7ECC93D2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094FD2AF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56522C8F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</w:t>
            </w:r>
          </w:p>
        </w:tc>
      </w:tr>
    </w:tbl>
    <w:p w14:paraId="54377663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Логическое ИЛИ вычисляется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OR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У этой команды тоже 2 операнда, и результат помещается на место первого. Часто это команда используется для установки в 1 определённых битов числа. Если бит маски равен 1, то бит результа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будет равен 1, остальные биты сохранят свои значения.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9"/>
      </w:tblGrid>
      <w:tr w:rsidR="006D25D1" w:rsidRPr="003F2D23" w14:paraId="0CFFC2C4" w14:textId="77777777" w:rsidTr="006D25D1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C59A77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or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 = AL | DL</w:t>
            </w:r>
          </w:p>
          <w:p w14:paraId="2DC3B3A7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10000000b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;Установить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знаковый бит BL</w:t>
            </w:r>
          </w:p>
          <w:p w14:paraId="47CFE136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00100101b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;Включить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биты 0,2,5 CL</w:t>
            </w:r>
          </w:p>
        </w:tc>
      </w:tr>
    </w:tbl>
    <w:p w14:paraId="4ADF8D21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Логическое НЕ (инверсия)</w:t>
      </w:r>
    </w:p>
    <w:p w14:paraId="7D36001A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Каждый бит операнда меняет своё значение на противоположное (0 → 1, 1 → 0). Операция выполняется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NOT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У этой команды только один операнд. Результат помещается на место операнда.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 не изменяет значения флагов. 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3"/>
      </w:tblGrid>
      <w:tr w:rsidR="006D25D1" w:rsidRPr="003F2D23" w14:paraId="21A6CC4B" w14:textId="77777777" w:rsidTr="006D25D1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AEF2D6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not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;Инверсия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по адресу в BX</w:t>
            </w:r>
          </w:p>
        </w:tc>
      </w:tr>
    </w:tbl>
    <w:p w14:paraId="16F816D7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Логическое исключающее ИЛИ (сумма по модулю два)</w:t>
      </w:r>
    </w:p>
    <w:p w14:paraId="4690F56B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Если биты имеют одинаковое значение, то результат равен 0, иначе результат равен 1.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EEE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5"/>
        <w:gridCol w:w="314"/>
        <w:gridCol w:w="321"/>
      </w:tblGrid>
      <w:tr w:rsidR="006D25D1" w:rsidRPr="003F2D23" w14:paraId="1702E0CC" w14:textId="77777777" w:rsidTr="006D25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4223F65E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XOR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78AF4E95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7866B38B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1</w:t>
            </w:r>
          </w:p>
        </w:tc>
      </w:tr>
      <w:tr w:rsidR="006D25D1" w:rsidRPr="003F2D23" w14:paraId="6DF43620" w14:textId="77777777" w:rsidTr="006D25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6476AAFA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378A33DA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4BF415C6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</w:t>
            </w:r>
          </w:p>
        </w:tc>
      </w:tr>
      <w:tr w:rsidR="006D25D1" w:rsidRPr="003F2D23" w14:paraId="10741938" w14:textId="77777777" w:rsidTr="006D25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4CCD6ABA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7F843A35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14:paraId="0EB9FEE4" w14:textId="77777777" w:rsidR="006D25D1" w:rsidRPr="003F2D23" w:rsidRDefault="006D25D1" w:rsidP="003F2D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0</w:t>
            </w:r>
          </w:p>
        </w:tc>
      </w:tr>
    </w:tbl>
    <w:p w14:paraId="50F82926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Исключающим ИЛИ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операция называется потому, что результат равен 1, если один бит равен 1 или другой равен 1, а случай, когда оба равны 1, исключается. Ещё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операция напоминает сложение, но в пределах одного бита, без переноса. 1+1=10, но перенос в другой разряд игнорируется и получается 0, отсюда название «сумма по модулю 2». Для выполнения этой операции предназначена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XOR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У команды два операнда, результат помещается на место первого. Команду можно использовать для инверсии определённых битов операнда. Инвертируются те биты, которые в маске равны 1, остальные сохраняют своё значение.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7"/>
      </w:tblGrid>
      <w:tr w:rsidR="006D25D1" w:rsidRPr="003F2D23" w14:paraId="03702B11" w14:textId="77777777" w:rsidTr="006D25D1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4F6C4C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;SI = SI ^ DI</w:t>
            </w:r>
          </w:p>
          <w:p w14:paraId="10FA831E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11110000b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;Инверсия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старшей тетрады AL</w:t>
            </w:r>
          </w:p>
          <w:p w14:paraId="7584D1C3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8000h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;Инверсия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знакового</w:t>
            </w:r>
            <w:r w:rsidR="00490DA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бита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BP</w:t>
            </w:r>
          </w:p>
        </w:tc>
      </w:tr>
    </w:tbl>
    <w:p w14:paraId="0130DD28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Обозначение операции в комментарии к первой строке используется во многих языках высокого уровня (например C, C++, Java и т.д.). Часто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XOR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используют для обнуления регистров. Если операнды равны, то результат операции всегда равен 0. Такой способ обнуления работает быстрее и, в отличие от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46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MOV</w:t>
        </w:r>
      </w:hyperlink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не содержит непосредственного операнда, поэтому команда получается короче (и не содержит нулевых байтов, что особенно нравится хакерам):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5"/>
      </w:tblGrid>
      <w:tr w:rsidR="006D25D1" w:rsidRPr="003F2D23" w14:paraId="1FC2D446" w14:textId="77777777" w:rsidTr="006D25D1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A100ED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;Э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ту</w:t>
            </w:r>
            <w:proofErr w:type="gramEnd"/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команда занимает 3 байта</w:t>
            </w:r>
          </w:p>
          <w:p w14:paraId="1DAD632F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;А э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- всего 2</w:t>
            </w:r>
          </w:p>
        </w:tc>
      </w:tr>
    </w:tbl>
    <w:p w14:paraId="10563EE0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программы</w:t>
      </w:r>
    </w:p>
    <w:p w14:paraId="57B6C8C0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Допустим, у нас есть массив байтов. Размер массива хранится в байте без знака. Требуется в каждом байте сбросить 1-й и 5-й биты, установить 0-й и 3-й биты, инвертировать 7-й бит. А затем ещё инвертировать целиком последний байт массива.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6494"/>
      </w:tblGrid>
      <w:tr w:rsidR="006D25D1" w:rsidRPr="003F2D23" w14:paraId="25C33A07" w14:textId="77777777" w:rsidTr="006D25D1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40627E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330F2F1A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688EBC2E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46D61258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1D8A8772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667AF335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15D12D72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14C92531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03A473D0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56FBB014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109ECDFA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3750BA13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2EFF44F8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12059E4F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7C9709B9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495CF3EB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0E066600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2683C97F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28D5C928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2C92C9F7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165AD8AF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36375DC8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0515A1F1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29F25DB0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5200F92F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646E86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49F0B41D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323AA789" w14:textId="77777777" w:rsidR="006D25D1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0F39F4EF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array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;BX = адрес массива</w:t>
            </w:r>
          </w:p>
          <w:p w14:paraId="3D763736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movzx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length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;CX = длина массива</w:t>
            </w:r>
          </w:p>
          <w:p w14:paraId="7B30E9E8" w14:textId="77777777" w:rsidR="006D25D1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1E8A5A93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</w:p>
          <w:p w14:paraId="3CC18575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dec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</w:p>
          <w:p w14:paraId="67299AFD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;DI = адрес последнего элемента</w:t>
            </w:r>
          </w:p>
          <w:p w14:paraId="422BD2AC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63DE681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;AL = очередной элемент массива</w:t>
            </w:r>
          </w:p>
          <w:p w14:paraId="2FC0AA6C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11011101b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;Сбрасываем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1-й и 5-й биты</w:t>
            </w:r>
          </w:p>
          <w:p w14:paraId="0D56B69F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gram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00001001b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;Устанавливаем 0-й и 3-й биты</w:t>
            </w:r>
          </w:p>
          <w:p w14:paraId="52A8ACE1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10000000b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;Инвертируем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7-й бит</w:t>
            </w:r>
          </w:p>
          <w:p w14:paraId="2BFD19A4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;Сохраняем обработанный элемент</w:t>
            </w:r>
          </w:p>
          <w:p w14:paraId="27CD839E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BX - адрес следующего элемента</w:t>
            </w:r>
          </w:p>
          <w:p w14:paraId="123F127A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m1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18B49024" w14:textId="77777777" w:rsidR="006D25D1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620A62EF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not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;Инвертируем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последний байт массива</w:t>
            </w:r>
          </w:p>
          <w:p w14:paraId="43824AF5" w14:textId="77777777" w:rsidR="006D25D1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78827490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3FBEB72B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1285B408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</w:t>
            </w:r>
          </w:p>
          <w:p w14:paraId="2E584E5B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length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</w:t>
            </w:r>
          </w:p>
          <w:p w14:paraId="0CC2BC6C" w14:textId="77777777" w:rsidR="006D25D1" w:rsidRPr="003F2D23" w:rsidRDefault="006D25D1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array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88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128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97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253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192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138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</w:t>
            </w:r>
          </w:p>
        </w:tc>
      </w:tr>
    </w:tbl>
    <w:p w14:paraId="4D95DA43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08E30D44" w14:textId="77777777" w:rsidR="006D25D1" w:rsidRPr="003F2D23" w:rsidRDefault="006D25D1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Объявите переменную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94381F"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val="en-US" w:eastAsia="ru-RU"/>
        </w:rPr>
        <w:t>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как двойное слово с каким-то значением. Инвертируйте </w:t>
      </w:r>
      <w:r w:rsid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биты </w:t>
      </w:r>
      <w:r w:rsidR="00E16638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N</w:t>
      </w:r>
      <w:r w:rsidR="00E16638" w:rsidRP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2</w:t>
      </w:r>
      <w:r w:rsidR="00E16638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N</w:t>
      </w:r>
      <w:r w:rsidR="00E16638" w:rsidRP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 2</w:t>
      </w:r>
      <w:r w:rsidR="00E16638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N</w:t>
      </w:r>
      <w:r w:rsidR="00E16638" w:rsidRP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+1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Обнулите младший байт переменной. Присвойте единичное значение битам</w:t>
      </w:r>
      <w:r w:rsidR="00E16638" w:rsidRP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gramStart"/>
      <w:r w:rsid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от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E16638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N</w:t>
      </w:r>
      <w:proofErr w:type="gramEnd"/>
      <w:r w:rsid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до </w:t>
      </w:r>
      <w:r w:rsidR="00E16638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N</w:t>
      </w:r>
      <w:r w:rsidR="00E16638" w:rsidRP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+4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и </w:t>
      </w:r>
      <w:r w:rsidR="00E16638" w:rsidRP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2</w:t>
      </w:r>
      <w:r w:rsidR="00E16638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N</w:t>
      </w:r>
      <w:r w:rsid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до 2</w:t>
      </w:r>
      <w:r w:rsidR="00E16638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N</w:t>
      </w:r>
      <w:r w:rsidR="00E16638" w:rsidRP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+4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Результат сохраните в переменной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y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Инвертируйте значение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  <w:r w:rsidR="00E16638" w:rsidRP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E16638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N</w:t>
      </w:r>
      <w:r w:rsidR="00E16638" w:rsidRP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- </w:t>
      </w:r>
      <w:r w:rsid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номер вариант</w:t>
      </w:r>
      <w:r w:rsidR="00362F3A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</w:t>
      </w:r>
      <w:r w:rsidR="00E1663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</w:p>
    <w:p w14:paraId="0980A3C7" w14:textId="77777777" w:rsidR="00EB7B2A" w:rsidRPr="003F2D23" w:rsidRDefault="0097207F" w:rsidP="003F2D23">
      <w:pPr>
        <w:pStyle w:val="1"/>
        <w:rPr>
          <w:rFonts w:eastAsia="Times New Roman"/>
          <w:lang w:eastAsia="ru-RU"/>
        </w:rPr>
      </w:pPr>
      <w:hyperlink r:id="rId47" w:tooltip="Учебный курс. Часть 16. Условные и безусловные переходы" w:history="1">
        <w:r w:rsidR="00EB7B2A" w:rsidRPr="003F2D23">
          <w:rPr>
            <w:rFonts w:eastAsia="Times New Roman"/>
            <w:lang w:eastAsia="ru-RU"/>
          </w:rPr>
          <w:t>Условные и безусловные переходы</w:t>
        </w:r>
      </w:hyperlink>
    </w:p>
    <w:p w14:paraId="2717B401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Безусловные переходы</w:t>
      </w:r>
    </w:p>
    <w:p w14:paraId="5361525E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Безусловный переход — это переход, который выполняется всегда. Безусловный переход осуществляется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JMP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У этой команды один операнд, который может быть непосредственным адресом (меткой), регистром или ячейкой памяти, содержащей адрес. Существуют также «дальние» переходы — между сегментами, однако здесь мы их рассматривать не будем. Примеры безусловных переходов: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4"/>
      </w:tblGrid>
      <w:tr w:rsidR="00EB7B2A" w:rsidRPr="003F2D23" w14:paraId="391FCF7B" w14:textId="77777777" w:rsidTr="00EB7B2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A1CF57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metka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 метку</w:t>
            </w:r>
          </w:p>
          <w:p w14:paraId="759C2BB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по адресу в BX</w:t>
            </w:r>
          </w:p>
          <w:p w14:paraId="0346405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по адресу, содержащемуся в памяти по адресу в BX</w:t>
            </w:r>
          </w:p>
        </w:tc>
      </w:tr>
    </w:tbl>
    <w:p w14:paraId="14677529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Условные переходы</w:t>
      </w:r>
    </w:p>
    <w:p w14:paraId="60065758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Условный переход осуществляется, если выполняется определённое условие, заданное флагами процессора (кроме одной команды, которая проверяет CX на равенство нулю). Как вы помните, состояние флагов изменяется после выполнения арифметических, логических и некоторых других команд. Если условие не выполняется, то управление переходит к следующей команде.</w:t>
      </w:r>
    </w:p>
    <w:p w14:paraId="6E51C6AC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Существует много команд для различных условных переходов. Также для некоторых команд есть синонимы (например,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JZ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JE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это одно и то же). Для наглядности все команды условных переходов приведены в таблице: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4440"/>
        <w:gridCol w:w="2051"/>
      </w:tblGrid>
      <w:tr w:rsidR="00EB7B2A" w:rsidRPr="003F2D23" w14:paraId="04343B6A" w14:textId="77777777" w:rsidTr="00F2449C">
        <w:trPr>
          <w:jc w:val="center"/>
        </w:trPr>
        <w:tc>
          <w:tcPr>
            <w:tcW w:w="0" w:type="auto"/>
            <w:hideMark/>
          </w:tcPr>
          <w:p w14:paraId="523FB06A" w14:textId="77777777" w:rsidR="00EB7B2A" w:rsidRPr="003F2D23" w:rsidRDefault="00EB7B2A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0" w:type="auto"/>
            <w:hideMark/>
          </w:tcPr>
          <w:p w14:paraId="705FBD21" w14:textId="77777777" w:rsidR="00EB7B2A" w:rsidRPr="003F2D23" w:rsidRDefault="00EB7B2A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Переход, если</w:t>
            </w:r>
          </w:p>
        </w:tc>
        <w:tc>
          <w:tcPr>
            <w:tcW w:w="0" w:type="auto"/>
            <w:hideMark/>
          </w:tcPr>
          <w:p w14:paraId="23E78709" w14:textId="77777777" w:rsidR="00EB7B2A" w:rsidRPr="003F2D23" w:rsidRDefault="00EB7B2A" w:rsidP="003F2D23">
            <w:pPr>
              <w:jc w:val="center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Условие перехода</w:t>
            </w:r>
          </w:p>
        </w:tc>
      </w:tr>
      <w:tr w:rsidR="00EB7B2A" w:rsidRPr="003F2D23" w14:paraId="16D9FE47" w14:textId="77777777" w:rsidTr="00F2449C">
        <w:trPr>
          <w:jc w:val="center"/>
        </w:trPr>
        <w:tc>
          <w:tcPr>
            <w:tcW w:w="0" w:type="auto"/>
            <w:hideMark/>
          </w:tcPr>
          <w:p w14:paraId="62D80E7F" w14:textId="00876DAA" w:rsidR="00EB7B2A" w:rsidRPr="00B932DC" w:rsidRDefault="00EB7B2A" w:rsidP="003F2D23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</w:pPr>
            <w:r w:rsidRPr="00B932D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JZ/JE</w:t>
            </w:r>
            <w:r w:rsidR="00B932DC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15B118CC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нуль или равно</w:t>
            </w:r>
          </w:p>
        </w:tc>
        <w:tc>
          <w:tcPr>
            <w:tcW w:w="0" w:type="auto"/>
            <w:hideMark/>
          </w:tcPr>
          <w:p w14:paraId="46110AD9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ZF=1</w:t>
            </w:r>
          </w:p>
        </w:tc>
      </w:tr>
      <w:tr w:rsidR="00EB7B2A" w:rsidRPr="003F2D23" w14:paraId="35F92350" w14:textId="77777777" w:rsidTr="00F2449C">
        <w:trPr>
          <w:jc w:val="center"/>
        </w:trPr>
        <w:tc>
          <w:tcPr>
            <w:tcW w:w="0" w:type="auto"/>
            <w:hideMark/>
          </w:tcPr>
          <w:p w14:paraId="43FC9C4B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JNZ/JNE</w:t>
            </w:r>
          </w:p>
        </w:tc>
        <w:tc>
          <w:tcPr>
            <w:tcW w:w="0" w:type="auto"/>
            <w:hideMark/>
          </w:tcPr>
          <w:p w14:paraId="4D04D36B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не нуль или не равно</w:t>
            </w:r>
          </w:p>
        </w:tc>
        <w:tc>
          <w:tcPr>
            <w:tcW w:w="0" w:type="auto"/>
            <w:hideMark/>
          </w:tcPr>
          <w:p w14:paraId="4D2F9878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ZF=0</w:t>
            </w:r>
          </w:p>
        </w:tc>
      </w:tr>
      <w:tr w:rsidR="00EB7B2A" w:rsidRPr="003F2D23" w14:paraId="41E59711" w14:textId="77777777" w:rsidTr="00F2449C">
        <w:trPr>
          <w:jc w:val="center"/>
        </w:trPr>
        <w:tc>
          <w:tcPr>
            <w:tcW w:w="0" w:type="auto"/>
            <w:hideMark/>
          </w:tcPr>
          <w:p w14:paraId="31CC873C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JC/JNAE/JB</w:t>
            </w:r>
          </w:p>
        </w:tc>
        <w:tc>
          <w:tcPr>
            <w:tcW w:w="0" w:type="auto"/>
            <w:hideMark/>
          </w:tcPr>
          <w:p w14:paraId="0E6CD41A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есть переполнение/не выше и не равно/ниже</w:t>
            </w:r>
          </w:p>
        </w:tc>
        <w:tc>
          <w:tcPr>
            <w:tcW w:w="0" w:type="auto"/>
            <w:hideMark/>
          </w:tcPr>
          <w:p w14:paraId="0011B1FB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CF=1</w:t>
            </w:r>
          </w:p>
        </w:tc>
      </w:tr>
      <w:tr w:rsidR="00EB7B2A" w:rsidRPr="003F2D23" w14:paraId="4F9E444D" w14:textId="77777777" w:rsidTr="00F2449C">
        <w:trPr>
          <w:jc w:val="center"/>
        </w:trPr>
        <w:tc>
          <w:tcPr>
            <w:tcW w:w="0" w:type="auto"/>
            <w:hideMark/>
          </w:tcPr>
          <w:p w14:paraId="1FE13973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JNC/JAE/JNB</w:t>
            </w:r>
          </w:p>
        </w:tc>
        <w:tc>
          <w:tcPr>
            <w:tcW w:w="0" w:type="auto"/>
            <w:hideMark/>
          </w:tcPr>
          <w:p w14:paraId="1E65C2D4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нет переполнения/выше или равно/не ниже</w:t>
            </w:r>
          </w:p>
        </w:tc>
        <w:tc>
          <w:tcPr>
            <w:tcW w:w="0" w:type="auto"/>
            <w:hideMark/>
          </w:tcPr>
          <w:p w14:paraId="40EFEE85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CF=0</w:t>
            </w:r>
          </w:p>
        </w:tc>
      </w:tr>
      <w:tr w:rsidR="00EB7B2A" w:rsidRPr="003F2D23" w14:paraId="040C219E" w14:textId="77777777" w:rsidTr="00F2449C">
        <w:trPr>
          <w:jc w:val="center"/>
        </w:trPr>
        <w:tc>
          <w:tcPr>
            <w:tcW w:w="0" w:type="auto"/>
            <w:hideMark/>
          </w:tcPr>
          <w:p w14:paraId="05AF0B9A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JP</w:t>
            </w:r>
          </w:p>
        </w:tc>
        <w:tc>
          <w:tcPr>
            <w:tcW w:w="0" w:type="auto"/>
            <w:hideMark/>
          </w:tcPr>
          <w:p w14:paraId="275CCD51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число единичных бит чётное</w:t>
            </w:r>
          </w:p>
        </w:tc>
        <w:tc>
          <w:tcPr>
            <w:tcW w:w="0" w:type="auto"/>
            <w:hideMark/>
          </w:tcPr>
          <w:p w14:paraId="2E3D6302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PF=1</w:t>
            </w:r>
          </w:p>
        </w:tc>
      </w:tr>
      <w:tr w:rsidR="00EB7B2A" w:rsidRPr="003F2D23" w14:paraId="46AB3701" w14:textId="77777777" w:rsidTr="00F2449C">
        <w:trPr>
          <w:jc w:val="center"/>
        </w:trPr>
        <w:tc>
          <w:tcPr>
            <w:tcW w:w="0" w:type="auto"/>
            <w:hideMark/>
          </w:tcPr>
          <w:p w14:paraId="60724E5D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JNP</w:t>
            </w:r>
          </w:p>
        </w:tc>
        <w:tc>
          <w:tcPr>
            <w:tcW w:w="0" w:type="auto"/>
            <w:hideMark/>
          </w:tcPr>
          <w:p w14:paraId="1C3526D2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число единичных бит нечётное</w:t>
            </w:r>
          </w:p>
        </w:tc>
        <w:tc>
          <w:tcPr>
            <w:tcW w:w="0" w:type="auto"/>
            <w:hideMark/>
          </w:tcPr>
          <w:p w14:paraId="3E1F0262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PF=0</w:t>
            </w:r>
          </w:p>
        </w:tc>
      </w:tr>
      <w:tr w:rsidR="00EB7B2A" w:rsidRPr="003F2D23" w14:paraId="2C9D2DB3" w14:textId="77777777" w:rsidTr="00F2449C">
        <w:trPr>
          <w:jc w:val="center"/>
        </w:trPr>
        <w:tc>
          <w:tcPr>
            <w:tcW w:w="0" w:type="auto"/>
            <w:hideMark/>
          </w:tcPr>
          <w:p w14:paraId="3169ED31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JS</w:t>
            </w:r>
          </w:p>
        </w:tc>
        <w:tc>
          <w:tcPr>
            <w:tcW w:w="0" w:type="auto"/>
            <w:hideMark/>
          </w:tcPr>
          <w:p w14:paraId="47BD43BF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знак равен 1</w:t>
            </w:r>
          </w:p>
        </w:tc>
        <w:tc>
          <w:tcPr>
            <w:tcW w:w="0" w:type="auto"/>
            <w:hideMark/>
          </w:tcPr>
          <w:p w14:paraId="42DCD326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SF=1</w:t>
            </w:r>
          </w:p>
        </w:tc>
      </w:tr>
      <w:tr w:rsidR="00EB7B2A" w:rsidRPr="003F2D23" w14:paraId="35B38434" w14:textId="77777777" w:rsidTr="00F2449C">
        <w:trPr>
          <w:jc w:val="center"/>
        </w:trPr>
        <w:tc>
          <w:tcPr>
            <w:tcW w:w="0" w:type="auto"/>
            <w:hideMark/>
          </w:tcPr>
          <w:p w14:paraId="24EEFE27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JNS</w:t>
            </w:r>
          </w:p>
        </w:tc>
        <w:tc>
          <w:tcPr>
            <w:tcW w:w="0" w:type="auto"/>
            <w:hideMark/>
          </w:tcPr>
          <w:p w14:paraId="7F98D4A3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знак равен 0</w:t>
            </w:r>
          </w:p>
        </w:tc>
        <w:tc>
          <w:tcPr>
            <w:tcW w:w="0" w:type="auto"/>
            <w:hideMark/>
          </w:tcPr>
          <w:p w14:paraId="25227371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SF=0</w:t>
            </w:r>
          </w:p>
        </w:tc>
      </w:tr>
      <w:tr w:rsidR="00EB7B2A" w:rsidRPr="003F2D23" w14:paraId="7B4E4646" w14:textId="77777777" w:rsidTr="00F2449C">
        <w:trPr>
          <w:jc w:val="center"/>
        </w:trPr>
        <w:tc>
          <w:tcPr>
            <w:tcW w:w="0" w:type="auto"/>
            <w:hideMark/>
          </w:tcPr>
          <w:p w14:paraId="42E383AD" w14:textId="77777777" w:rsidR="00EB7B2A" w:rsidRPr="00861689" w:rsidRDefault="00EB7B2A" w:rsidP="003F2D23">
            <w:pPr>
              <w:rPr>
                <w:rFonts w:ascii="Arial" w:eastAsia="Times New Roman" w:hAnsi="Arial" w:cs="Arial"/>
                <w:b/>
                <w:color w:val="202020"/>
                <w:sz w:val="20"/>
                <w:szCs w:val="20"/>
                <w:lang w:eastAsia="ru-RU"/>
              </w:rPr>
            </w:pPr>
            <w:r w:rsidRPr="00861689">
              <w:rPr>
                <w:rFonts w:ascii="Arial" w:eastAsia="Times New Roman" w:hAnsi="Arial" w:cs="Arial"/>
                <w:b/>
                <w:color w:val="202020"/>
                <w:sz w:val="20"/>
                <w:szCs w:val="20"/>
                <w:lang w:eastAsia="ru-RU"/>
              </w:rPr>
              <w:t>JO</w:t>
            </w:r>
          </w:p>
        </w:tc>
        <w:tc>
          <w:tcPr>
            <w:tcW w:w="0" w:type="auto"/>
            <w:hideMark/>
          </w:tcPr>
          <w:p w14:paraId="2D3F53F3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есть переполнение</w:t>
            </w:r>
          </w:p>
        </w:tc>
        <w:tc>
          <w:tcPr>
            <w:tcW w:w="0" w:type="auto"/>
            <w:hideMark/>
          </w:tcPr>
          <w:p w14:paraId="71844B6B" w14:textId="77777777" w:rsidR="00EB7B2A" w:rsidRPr="00280418" w:rsidRDefault="00EB7B2A" w:rsidP="003F2D23">
            <w:pPr>
              <w:rPr>
                <w:rFonts w:ascii="Arial" w:eastAsia="Times New Roman" w:hAnsi="Arial" w:cs="Arial"/>
                <w:b/>
                <w:color w:val="202020"/>
                <w:sz w:val="20"/>
                <w:szCs w:val="20"/>
                <w:lang w:eastAsia="ru-RU"/>
              </w:rPr>
            </w:pPr>
            <w:r w:rsidRPr="00280418">
              <w:rPr>
                <w:rFonts w:ascii="Arial" w:eastAsia="Times New Roman" w:hAnsi="Arial" w:cs="Arial"/>
                <w:b/>
                <w:color w:val="202020"/>
                <w:sz w:val="20"/>
                <w:szCs w:val="20"/>
                <w:lang w:eastAsia="ru-RU"/>
              </w:rPr>
              <w:t>OF=1</w:t>
            </w:r>
          </w:p>
        </w:tc>
      </w:tr>
      <w:tr w:rsidR="00EB7B2A" w:rsidRPr="003F2D23" w14:paraId="709B5472" w14:textId="77777777" w:rsidTr="00F2449C">
        <w:trPr>
          <w:jc w:val="center"/>
        </w:trPr>
        <w:tc>
          <w:tcPr>
            <w:tcW w:w="0" w:type="auto"/>
            <w:hideMark/>
          </w:tcPr>
          <w:p w14:paraId="04EAD5C2" w14:textId="77777777" w:rsidR="00EB7B2A" w:rsidRPr="00861689" w:rsidRDefault="00EB7B2A" w:rsidP="003F2D23">
            <w:pPr>
              <w:rPr>
                <w:rFonts w:ascii="Arial" w:eastAsia="Times New Roman" w:hAnsi="Arial" w:cs="Arial"/>
                <w:b/>
                <w:color w:val="202020"/>
                <w:sz w:val="20"/>
                <w:szCs w:val="20"/>
                <w:lang w:eastAsia="ru-RU"/>
              </w:rPr>
            </w:pPr>
            <w:r w:rsidRPr="00861689">
              <w:rPr>
                <w:rFonts w:ascii="Arial" w:eastAsia="Times New Roman" w:hAnsi="Arial" w:cs="Arial"/>
                <w:b/>
                <w:color w:val="202020"/>
                <w:sz w:val="20"/>
                <w:szCs w:val="20"/>
                <w:lang w:eastAsia="ru-RU"/>
              </w:rPr>
              <w:t>JNO</w:t>
            </w:r>
          </w:p>
        </w:tc>
        <w:tc>
          <w:tcPr>
            <w:tcW w:w="0" w:type="auto"/>
            <w:hideMark/>
          </w:tcPr>
          <w:p w14:paraId="40171D5D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нет переполнения</w:t>
            </w:r>
          </w:p>
        </w:tc>
        <w:tc>
          <w:tcPr>
            <w:tcW w:w="0" w:type="auto"/>
            <w:hideMark/>
          </w:tcPr>
          <w:p w14:paraId="51CE40DE" w14:textId="77777777" w:rsidR="00EB7B2A" w:rsidRPr="00280418" w:rsidRDefault="00EB7B2A" w:rsidP="003F2D23">
            <w:pPr>
              <w:rPr>
                <w:rFonts w:ascii="Arial" w:eastAsia="Times New Roman" w:hAnsi="Arial" w:cs="Arial"/>
                <w:b/>
                <w:color w:val="202020"/>
                <w:sz w:val="20"/>
                <w:szCs w:val="20"/>
                <w:lang w:eastAsia="ru-RU"/>
              </w:rPr>
            </w:pPr>
            <w:r w:rsidRPr="00280418">
              <w:rPr>
                <w:rFonts w:ascii="Arial" w:eastAsia="Times New Roman" w:hAnsi="Arial" w:cs="Arial"/>
                <w:b/>
                <w:color w:val="202020"/>
                <w:sz w:val="20"/>
                <w:szCs w:val="20"/>
                <w:lang w:eastAsia="ru-RU"/>
              </w:rPr>
              <w:t>OF=0</w:t>
            </w:r>
          </w:p>
        </w:tc>
      </w:tr>
      <w:tr w:rsidR="00EB7B2A" w:rsidRPr="003F2D23" w14:paraId="6020024D" w14:textId="77777777" w:rsidTr="00F2449C">
        <w:trPr>
          <w:jc w:val="center"/>
        </w:trPr>
        <w:tc>
          <w:tcPr>
            <w:tcW w:w="0" w:type="auto"/>
            <w:hideMark/>
          </w:tcPr>
          <w:p w14:paraId="1203846A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JA/JNBE</w:t>
            </w:r>
          </w:p>
        </w:tc>
        <w:tc>
          <w:tcPr>
            <w:tcW w:w="0" w:type="auto"/>
            <w:hideMark/>
          </w:tcPr>
          <w:p w14:paraId="2BFB98AC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выше/не ниже и не равно</w:t>
            </w:r>
          </w:p>
        </w:tc>
        <w:tc>
          <w:tcPr>
            <w:tcW w:w="0" w:type="auto"/>
            <w:hideMark/>
          </w:tcPr>
          <w:p w14:paraId="6E1CC0DE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CF=0 и ZF=0</w:t>
            </w:r>
          </w:p>
        </w:tc>
      </w:tr>
      <w:tr w:rsidR="00EB7B2A" w:rsidRPr="003F2D23" w14:paraId="169BB056" w14:textId="77777777" w:rsidTr="00F2449C">
        <w:trPr>
          <w:jc w:val="center"/>
        </w:trPr>
        <w:tc>
          <w:tcPr>
            <w:tcW w:w="0" w:type="auto"/>
            <w:hideMark/>
          </w:tcPr>
          <w:p w14:paraId="47053557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JNA/JBE</w:t>
            </w:r>
          </w:p>
        </w:tc>
        <w:tc>
          <w:tcPr>
            <w:tcW w:w="0" w:type="auto"/>
            <w:hideMark/>
          </w:tcPr>
          <w:p w14:paraId="2DDC1DA1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не выше/ниже или равно</w:t>
            </w:r>
          </w:p>
        </w:tc>
        <w:tc>
          <w:tcPr>
            <w:tcW w:w="0" w:type="auto"/>
            <w:hideMark/>
          </w:tcPr>
          <w:p w14:paraId="706966DA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CF=1 или ZF=1</w:t>
            </w:r>
          </w:p>
        </w:tc>
      </w:tr>
      <w:tr w:rsidR="00EB7B2A" w:rsidRPr="003F2D23" w14:paraId="11674979" w14:textId="77777777" w:rsidTr="00F2449C">
        <w:trPr>
          <w:jc w:val="center"/>
        </w:trPr>
        <w:tc>
          <w:tcPr>
            <w:tcW w:w="0" w:type="auto"/>
            <w:hideMark/>
          </w:tcPr>
          <w:p w14:paraId="6DC87F86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B932D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JG</w:t>
            </w: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/JNLE</w:t>
            </w:r>
          </w:p>
        </w:tc>
        <w:tc>
          <w:tcPr>
            <w:tcW w:w="0" w:type="auto"/>
            <w:hideMark/>
          </w:tcPr>
          <w:p w14:paraId="3FD11EEE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больше/не меньше и не равно</w:t>
            </w:r>
          </w:p>
        </w:tc>
        <w:tc>
          <w:tcPr>
            <w:tcW w:w="0" w:type="auto"/>
            <w:hideMark/>
          </w:tcPr>
          <w:p w14:paraId="549C75FD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ZF=0 и SF=OF</w:t>
            </w:r>
          </w:p>
        </w:tc>
      </w:tr>
      <w:tr w:rsidR="00EB7B2A" w:rsidRPr="003F2D23" w14:paraId="7BE1AFC4" w14:textId="77777777" w:rsidTr="00F2449C">
        <w:trPr>
          <w:jc w:val="center"/>
        </w:trPr>
        <w:tc>
          <w:tcPr>
            <w:tcW w:w="0" w:type="auto"/>
            <w:hideMark/>
          </w:tcPr>
          <w:p w14:paraId="427A6346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JGE/JNL</w:t>
            </w:r>
          </w:p>
        </w:tc>
        <w:tc>
          <w:tcPr>
            <w:tcW w:w="0" w:type="auto"/>
            <w:hideMark/>
          </w:tcPr>
          <w:p w14:paraId="6C3F56BC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больше или равно/не меньше</w:t>
            </w:r>
          </w:p>
        </w:tc>
        <w:tc>
          <w:tcPr>
            <w:tcW w:w="0" w:type="auto"/>
            <w:hideMark/>
          </w:tcPr>
          <w:p w14:paraId="54EF5020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SF=OF</w:t>
            </w:r>
          </w:p>
        </w:tc>
      </w:tr>
      <w:tr w:rsidR="00EB7B2A" w:rsidRPr="003F2D23" w14:paraId="0AC93997" w14:textId="77777777" w:rsidTr="00F2449C">
        <w:trPr>
          <w:jc w:val="center"/>
        </w:trPr>
        <w:tc>
          <w:tcPr>
            <w:tcW w:w="0" w:type="auto"/>
            <w:hideMark/>
          </w:tcPr>
          <w:p w14:paraId="1C20F1BC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B932DC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JL</w:t>
            </w: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/JNGE</w:t>
            </w:r>
          </w:p>
        </w:tc>
        <w:tc>
          <w:tcPr>
            <w:tcW w:w="0" w:type="auto"/>
            <w:hideMark/>
          </w:tcPr>
          <w:p w14:paraId="36E672C5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меньше/не больше и не равно</w:t>
            </w:r>
          </w:p>
        </w:tc>
        <w:tc>
          <w:tcPr>
            <w:tcW w:w="0" w:type="auto"/>
            <w:hideMark/>
          </w:tcPr>
          <w:p w14:paraId="41CDAF41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SF≠OF</w:t>
            </w:r>
          </w:p>
        </w:tc>
      </w:tr>
      <w:tr w:rsidR="00EB7B2A" w:rsidRPr="003F2D23" w14:paraId="020E93F1" w14:textId="77777777" w:rsidTr="00F2449C">
        <w:trPr>
          <w:jc w:val="center"/>
        </w:trPr>
        <w:tc>
          <w:tcPr>
            <w:tcW w:w="0" w:type="auto"/>
            <w:hideMark/>
          </w:tcPr>
          <w:p w14:paraId="64B31BB0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JLE/JNG</w:t>
            </w:r>
          </w:p>
        </w:tc>
        <w:tc>
          <w:tcPr>
            <w:tcW w:w="0" w:type="auto"/>
            <w:hideMark/>
          </w:tcPr>
          <w:p w14:paraId="463A13DE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меньше или равно/не больше</w:t>
            </w:r>
          </w:p>
        </w:tc>
        <w:tc>
          <w:tcPr>
            <w:tcW w:w="0" w:type="auto"/>
            <w:hideMark/>
          </w:tcPr>
          <w:p w14:paraId="3D18F8D3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ZF=1 или SF≠OF</w:t>
            </w:r>
          </w:p>
        </w:tc>
      </w:tr>
      <w:tr w:rsidR="00EB7B2A" w:rsidRPr="003F2D23" w14:paraId="7D73C6D2" w14:textId="77777777" w:rsidTr="00F2449C">
        <w:trPr>
          <w:jc w:val="center"/>
        </w:trPr>
        <w:tc>
          <w:tcPr>
            <w:tcW w:w="0" w:type="auto"/>
            <w:hideMark/>
          </w:tcPr>
          <w:p w14:paraId="044E3D80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JCXZ</w:t>
            </w:r>
          </w:p>
        </w:tc>
        <w:tc>
          <w:tcPr>
            <w:tcW w:w="0" w:type="auto"/>
            <w:hideMark/>
          </w:tcPr>
          <w:p w14:paraId="489A0CC7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содержимое CX равно нулю</w:t>
            </w:r>
          </w:p>
        </w:tc>
        <w:tc>
          <w:tcPr>
            <w:tcW w:w="0" w:type="auto"/>
            <w:hideMark/>
          </w:tcPr>
          <w:p w14:paraId="58E8FE61" w14:textId="77777777" w:rsidR="00EB7B2A" w:rsidRPr="003F2D23" w:rsidRDefault="00EB7B2A" w:rsidP="003F2D23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CX=0</w:t>
            </w:r>
          </w:p>
        </w:tc>
      </w:tr>
    </w:tbl>
    <w:p w14:paraId="5D9F6298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У всех этих команд один операнд — имя метки для перехода. Обратите внимание, что некоторые команды применяются для беззнаковых чисел, а другие — для чисел со знаком. Сравнения «выше» и «ниже» относятся к беззнаковым числам, а «больше» и «меньше» — к числам со знаком. </w:t>
      </w:r>
      <w:r w:rsidRPr="00280418">
        <w:rPr>
          <w:rFonts w:ascii="Arial" w:eastAsia="Times New Roman" w:hAnsi="Arial" w:cs="Arial"/>
          <w:b/>
          <w:color w:val="202020"/>
          <w:sz w:val="20"/>
          <w:szCs w:val="20"/>
          <w:lang w:eastAsia="ru-RU"/>
        </w:rPr>
        <w:t>Для беззнаковых чисел признаком переполнения будет флаг CF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а соответствующими командами перехода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280418">
        <w:rPr>
          <w:rFonts w:ascii="Arial" w:eastAsia="Times New Roman" w:hAnsi="Arial" w:cs="Arial"/>
          <w:b/>
          <w:color w:val="AB0000"/>
          <w:sz w:val="20"/>
          <w:szCs w:val="20"/>
          <w:lang w:eastAsia="ru-RU"/>
        </w:rPr>
        <w:t>JC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280418">
        <w:rPr>
          <w:rFonts w:ascii="Arial" w:eastAsia="Times New Roman" w:hAnsi="Arial" w:cs="Arial"/>
          <w:b/>
          <w:color w:val="AB0000"/>
          <w:sz w:val="20"/>
          <w:szCs w:val="20"/>
          <w:lang w:eastAsia="ru-RU"/>
        </w:rPr>
        <w:t>JNC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. </w:t>
      </w:r>
      <w:r w:rsidRPr="00280418">
        <w:rPr>
          <w:rFonts w:ascii="Arial" w:eastAsia="Times New Roman" w:hAnsi="Arial" w:cs="Arial"/>
          <w:b/>
          <w:color w:val="202020"/>
          <w:sz w:val="20"/>
          <w:szCs w:val="20"/>
          <w:lang w:eastAsia="ru-RU"/>
        </w:rPr>
        <w:t>Для чисел со знаком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280418">
        <w:rPr>
          <w:rFonts w:ascii="Arial" w:eastAsia="Times New Roman" w:hAnsi="Arial" w:cs="Arial"/>
          <w:b/>
          <w:color w:val="202020"/>
          <w:sz w:val="20"/>
          <w:szCs w:val="20"/>
          <w:lang w:eastAsia="ru-RU"/>
        </w:rPr>
        <w:t>о переполнении можно судить по состоянию флага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280418">
        <w:rPr>
          <w:rFonts w:ascii="Arial" w:eastAsia="Times New Roman" w:hAnsi="Arial" w:cs="Arial"/>
          <w:b/>
          <w:color w:val="202020"/>
          <w:sz w:val="20"/>
          <w:szCs w:val="20"/>
          <w:lang w:eastAsia="ru-RU"/>
        </w:rPr>
        <w:t>OF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поэтому им соответствуют команды перехода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280418">
        <w:rPr>
          <w:rFonts w:ascii="Arial" w:eastAsia="Times New Roman" w:hAnsi="Arial" w:cs="Arial"/>
          <w:b/>
          <w:color w:val="AB0000"/>
          <w:sz w:val="20"/>
          <w:szCs w:val="20"/>
          <w:lang w:eastAsia="ru-RU"/>
        </w:rPr>
        <w:t>JO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280418">
        <w:rPr>
          <w:rFonts w:ascii="Arial" w:eastAsia="Times New Roman" w:hAnsi="Arial" w:cs="Arial"/>
          <w:b/>
          <w:color w:val="AB0000"/>
          <w:sz w:val="20"/>
          <w:szCs w:val="20"/>
          <w:lang w:eastAsia="ru-RU"/>
        </w:rPr>
        <w:t>JNO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Команды переходов не изменяют значения флагов.</w:t>
      </w:r>
    </w:p>
    <w:p w14:paraId="4696483F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качестве примера я приведу небольшую программу для сложения двух чисел со знаком с проверкой переполнения. В случае переполнения будет выводиться сообщение об ошибке. Вы можете поменять значения объявленных переменных, чтобы переполнение возникало или не возникало при их сложении, и посмотреть, что будет выводить программа.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6494"/>
      </w:tblGrid>
      <w:tr w:rsidR="00EB7B2A" w:rsidRPr="00EA7D51" w14:paraId="7269DA8E" w14:textId="77777777" w:rsidTr="00EB7B2A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5E695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56FCCB68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3B143E9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12B19FE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434FA56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618A17E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09C3891B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2D6F8D47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2B8BA6A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2785F212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58A4715B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379DA19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354C655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4ED955E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02C19D2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58B7461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0A081D6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745BA78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7B36634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708B32B1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2724AE68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45439A3B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4D80AA17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5C0A1A5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0AA110E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  <w:p w14:paraId="60119E6B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26</w:t>
            </w:r>
          </w:p>
          <w:p w14:paraId="1EF7536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27</w:t>
            </w:r>
          </w:p>
          <w:p w14:paraId="11484D4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28</w:t>
            </w:r>
          </w:p>
          <w:p w14:paraId="1DCA282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29</w:t>
            </w:r>
          </w:p>
          <w:p w14:paraId="6F72A426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10330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34834D4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2C3817D9" w14:textId="77777777" w:rsidR="00EB7B2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7EF7BA1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 = x</w:t>
            </w:r>
          </w:p>
          <w:p w14:paraId="00AC0C62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y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 = x + y</w:t>
            </w:r>
          </w:p>
          <w:p w14:paraId="6363CC4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jo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если переполнение</w:t>
            </w:r>
          </w:p>
          <w:p w14:paraId="06A01D2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09h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478C2FC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ok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_msg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&gt; Вывод строки 'OK'</w:t>
            </w:r>
          </w:p>
          <w:p w14:paraId="681286E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;/</w:t>
            </w:r>
          </w:p>
          <w:p w14:paraId="29CDB43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exit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5388791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09h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\</w:t>
            </w:r>
          </w:p>
          <w:p w14:paraId="3599C3D7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pak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&gt;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'Press any key...'</w:t>
            </w:r>
          </w:p>
          <w:p w14:paraId="66FAE532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;/</w:t>
            </w:r>
          </w:p>
          <w:p w14:paraId="4237A40D" w14:textId="77777777" w:rsidR="00EB7B2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6B9D6E5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08h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\</w:t>
            </w:r>
          </w:p>
          <w:p w14:paraId="119F2E31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;/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Ввод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символа</w:t>
            </w:r>
          </w:p>
          <w:p w14:paraId="22BBC9F8" w14:textId="77777777" w:rsidR="00EB7B2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19400377" w14:textId="77777777" w:rsidR="00EB7B2A" w:rsidRPr="001D473C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1D473C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1D473C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C</w:t>
            </w:r>
            <w:r w:rsidRPr="001D473C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00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h</w:t>
            </w: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r w:rsidRPr="001D473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;\</w:t>
            </w:r>
          </w:p>
          <w:p w14:paraId="47D1B3F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52F0D182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7BA24176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09h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1AB658E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_msg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&gt; Вывод сообщения об ошибке</w:t>
            </w:r>
          </w:p>
          <w:p w14:paraId="607CAA3F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</w:t>
            </w:r>
          </w:p>
          <w:p w14:paraId="299C0C0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 метку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exit</w:t>
            </w:r>
            <w:proofErr w:type="spellEnd"/>
          </w:p>
          <w:p w14:paraId="62872E68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</w:t>
            </w:r>
          </w:p>
          <w:p w14:paraId="770C23E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x   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89</w:t>
            </w:r>
          </w:p>
          <w:p w14:paraId="27C9F96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y   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55</w:t>
            </w:r>
          </w:p>
          <w:p w14:paraId="0A71F64F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err_msg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'Error: overflow detected.'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'$'</w:t>
            </w:r>
          </w:p>
          <w:p w14:paraId="5102DAE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ok_msg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'OK'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'$'</w:t>
            </w:r>
          </w:p>
          <w:p w14:paraId="75950EE8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pak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'Press any key...$'</w:t>
            </w:r>
          </w:p>
        </w:tc>
      </w:tr>
    </w:tbl>
    <w:p w14:paraId="61F27896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Команды CMP и TEST</w:t>
      </w:r>
    </w:p>
    <w:p w14:paraId="2E090E33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Часто для формирования условий переходов используются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CMP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TEST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CMP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предназначена для сравнения чисел. Она выполняется аналогично команде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SUB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: из первого операнда вычитается второй, но результат не записывается на место первого операнда, изменяются только значения флагов. Например: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9"/>
      </w:tblGrid>
      <w:tr w:rsidR="00EB7B2A" w:rsidRPr="003F2D23" w14:paraId="4DC8DCE9" w14:textId="77777777" w:rsidTr="00EB7B2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72901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AL и 5</w:t>
            </w:r>
          </w:p>
          <w:p w14:paraId="11595EEA" w14:textId="77777777" w:rsidR="00EB7B2A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c1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если AL &lt; 5 (числа со знаком)</w:t>
            </w:r>
          </w:p>
          <w:p w14:paraId="3015E4E6" w14:textId="77777777" w:rsidR="00F33909" w:rsidRPr="00F33909" w:rsidRDefault="00F3390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</w:pPr>
            <w:r w:rsidRPr="00EA7D5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>jg</w:t>
            </w:r>
            <w:proofErr w:type="spellEnd"/>
            <w:r w:rsidRPr="00F33909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 w:eastAsia="ru-RU"/>
              </w:rPr>
              <w:t xml:space="preserve"> c2</w:t>
            </w:r>
          </w:p>
          <w:p w14:paraId="420ED331" w14:textId="201C009E" w:rsidR="00F33909" w:rsidRPr="00F33909" w:rsidRDefault="00F33909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jz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c3</w:t>
            </w:r>
          </w:p>
        </w:tc>
      </w:tr>
      <w:tr w:rsidR="00EB7B2A" w:rsidRPr="003F2D23" w14:paraId="3F83725C" w14:textId="77777777" w:rsidTr="00EB7B2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CFB5E1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AL и 5</w:t>
            </w:r>
          </w:p>
          <w:p w14:paraId="14814D6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c1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если AL &lt; 5 (числа без знака)</w:t>
            </w:r>
          </w:p>
        </w:tc>
      </w:tr>
    </w:tbl>
    <w:p w14:paraId="30C71C9F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TEST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работает аналогично команде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AND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но также результат не сохраняется, изменяются только флаги. С помощью этой команды можно проверить состояние различных битов операнда. Например: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1"/>
      </w:tblGrid>
      <w:tr w:rsidR="00EB7B2A" w:rsidRPr="003F2D23" w14:paraId="02C20F7B" w14:textId="77777777" w:rsidTr="00EB7B2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A1DA8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test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00000100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;Проверить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состояние 2-го</w:t>
            </w:r>
            <w:r w:rsidR="00490DA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бита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BL</w:t>
            </w:r>
          </w:p>
          <w:p w14:paraId="19483911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jz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c2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если 2-й бит равен 0</w:t>
            </w:r>
          </w:p>
        </w:tc>
      </w:tr>
    </w:tbl>
    <w:p w14:paraId="69D88E0A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программы</w:t>
      </w:r>
    </w:p>
    <w:p w14:paraId="33CE03DB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Простая программка, которая выводит меню и предлагает пользователю сделать выбор. Для ввода символа используется функция DOS 01h (при вводе символ отображается на экране). В зависимости от введённого символа осуществляется переход на нужный кусок кода. Для разнообразия, я поместил данные в начале программы, а не в конце (кстати, обычно так и делают). Чтобы данные не выполнились как код, перед ними стоит команда безусловного перехода.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6494"/>
      </w:tblGrid>
      <w:tr w:rsidR="00EB7B2A" w:rsidRPr="003F2D23" w14:paraId="5375458F" w14:textId="77777777" w:rsidTr="00EB7B2A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76BA76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42DBE26F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088AA48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49D78D9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6D5EAD12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64226A9F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176142EF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09519741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1A24569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7F1A4DEB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2F2C2EA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4D058C8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68EC5601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4DAC4B17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65C98C51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0018ECE6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5744F57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0B8AB6A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638CBCB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292F9E5B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22DACA8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3E992D42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156A12FF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21678832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1BE0AB8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  <w:p w14:paraId="1521FB58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26</w:t>
            </w:r>
          </w:p>
          <w:p w14:paraId="53B41E82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27</w:t>
            </w:r>
          </w:p>
          <w:p w14:paraId="40033C4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28</w:t>
            </w:r>
          </w:p>
          <w:p w14:paraId="572BCAC7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29</w:t>
            </w:r>
          </w:p>
          <w:p w14:paraId="460F187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30</w:t>
            </w:r>
          </w:p>
          <w:p w14:paraId="4C2AAE2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31</w:t>
            </w:r>
          </w:p>
          <w:p w14:paraId="1C68D47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32</w:t>
            </w:r>
          </w:p>
          <w:p w14:paraId="7CAC4E3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33</w:t>
            </w:r>
          </w:p>
          <w:p w14:paraId="79429F6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34</w:t>
            </w:r>
          </w:p>
          <w:p w14:paraId="0BE913A6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35</w:t>
            </w:r>
          </w:p>
          <w:p w14:paraId="07A37ED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36</w:t>
            </w:r>
          </w:p>
          <w:p w14:paraId="2645555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37</w:t>
            </w:r>
          </w:p>
          <w:p w14:paraId="4CE7F20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38</w:t>
            </w:r>
          </w:p>
          <w:p w14:paraId="793BCC7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39</w:t>
            </w:r>
          </w:p>
          <w:p w14:paraId="061F71E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40</w:t>
            </w:r>
          </w:p>
          <w:p w14:paraId="7F619D2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41</w:t>
            </w:r>
          </w:p>
          <w:p w14:paraId="5ED7EDF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42</w:t>
            </w:r>
          </w:p>
          <w:p w14:paraId="1CD1DB8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43</w:t>
            </w:r>
          </w:p>
          <w:p w14:paraId="39E0857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6E015F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use16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1837881C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256D518C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start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;Безусловный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переход на метку </w:t>
            </w:r>
            <w:proofErr w:type="spellStart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start</w:t>
            </w:r>
            <w:proofErr w:type="spellEnd"/>
          </w:p>
          <w:p w14:paraId="6DDE2440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</w:t>
            </w:r>
          </w:p>
          <w:p w14:paraId="7E219485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menu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'1 - Print hello'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</w:p>
          <w:p w14:paraId="694BBA75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'2 - Print go away'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</w:p>
          <w:p w14:paraId="193D1C5B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'0 - Exit'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'$'</w:t>
            </w:r>
          </w:p>
          <w:p w14:paraId="5875A094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select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proofErr w:type="gram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'Select&gt;$'</w:t>
            </w:r>
          </w:p>
          <w:p w14:paraId="339E3F95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hello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'Hello!'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'$'</w:t>
            </w:r>
          </w:p>
          <w:p w14:paraId="58FA0D98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go_away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'Go away!'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'$'</w:t>
            </w:r>
          </w:p>
          <w:p w14:paraId="0BE87197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</w:t>
            </w:r>
          </w:p>
          <w:p w14:paraId="6F5A5A83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start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84F3751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mov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ah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09h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\</w:t>
            </w:r>
          </w:p>
          <w:p w14:paraId="120A15A4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mov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dx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menu</w:t>
            </w:r>
            <w:proofErr w:type="spellEnd"/>
            <w:proofErr w:type="gram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&gt;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меню</w:t>
            </w:r>
          </w:p>
          <w:p w14:paraId="27ECE7C2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int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;/</w:t>
            </w:r>
          </w:p>
          <w:p w14:paraId="4683B346" w14:textId="77777777" w:rsidR="00EB7B2A" w:rsidRPr="00F33909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45816E4E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select_loop</w:t>
            </w:r>
            <w:proofErr w:type="spellEnd"/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11717311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mov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ah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09h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\</w:t>
            </w:r>
          </w:p>
          <w:p w14:paraId="485806A7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mov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dx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select</w:t>
            </w:r>
            <w:proofErr w:type="spellEnd"/>
            <w:proofErr w:type="gram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&gt;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'Select&gt;'</w:t>
            </w:r>
          </w:p>
          <w:p w14:paraId="74040656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int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;/</w:t>
            </w:r>
          </w:p>
          <w:p w14:paraId="597410FE" w14:textId="77777777" w:rsidR="00EB7B2A" w:rsidRPr="00F33909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54BCD4F0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mov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ah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01h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Функция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DOS 01h -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ввод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символа</w:t>
            </w:r>
          </w:p>
          <w:p w14:paraId="6B41CDE8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;Введённый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 помещается в AL</w:t>
            </w:r>
          </w:p>
          <w:p w14:paraId="56852B80" w14:textId="77777777" w:rsidR="00EB7B2A" w:rsidRPr="00F33909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4DE2AED5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al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'1'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введённого символа с '1'</w:t>
            </w:r>
          </w:p>
          <w:p w14:paraId="0C59F959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je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c1     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если равно</w:t>
            </w:r>
          </w:p>
          <w:p w14:paraId="72BF883F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al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'2'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введённого символа с '2'</w:t>
            </w:r>
          </w:p>
          <w:p w14:paraId="38DACC94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je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c2     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если равно</w:t>
            </w:r>
          </w:p>
          <w:p w14:paraId="3CE70EA0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al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введённого символа с '0'</w:t>
            </w:r>
          </w:p>
          <w:p w14:paraId="0728E732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je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exit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если равно</w:t>
            </w:r>
          </w:p>
          <w:p w14:paraId="473A1F30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select_loop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;Безусловный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переход</w:t>
            </w:r>
          </w:p>
          <w:p w14:paraId="1BCB4CDB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c1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61502DEC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mov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ah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09h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\</w:t>
            </w:r>
          </w:p>
          <w:p w14:paraId="5BFE91B2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mov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dx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hello</w:t>
            </w:r>
            <w:proofErr w:type="spellEnd"/>
            <w:proofErr w:type="gram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&gt;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'Hello'</w:t>
            </w:r>
          </w:p>
          <w:p w14:paraId="50284722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</w:t>
            </w:r>
          </w:p>
          <w:p w14:paraId="343DCBA7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start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;Безусловный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переход</w:t>
            </w:r>
          </w:p>
          <w:p w14:paraId="41BA9983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EA01A3F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mov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ah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09h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\</w:t>
            </w:r>
          </w:p>
          <w:p w14:paraId="4F1BACB1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mov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dx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go</w:t>
            </w:r>
            <w:proofErr w:type="gram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_away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&gt;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'Go away'</w:t>
            </w:r>
          </w:p>
          <w:p w14:paraId="73BCD8EA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</w:t>
            </w:r>
          </w:p>
          <w:p w14:paraId="2EDA8850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start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;Безусловный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переход</w:t>
            </w:r>
          </w:p>
          <w:p w14:paraId="10AC2FEB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exit</w:t>
            </w:r>
            <w:proofErr w:type="spellEnd"/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38B70F75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ax</w:t>
            </w:r>
            <w:r w:rsidRPr="00F33909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61D8C11C" w14:textId="77777777" w:rsidR="00EB7B2A" w:rsidRPr="00F33909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3390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F33909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F3390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F3390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</w:tc>
      </w:tr>
    </w:tbl>
    <w:p w14:paraId="54FA587D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Скриншот работы программы:</w:t>
      </w:r>
    </w:p>
    <w:p w14:paraId="23218F93" w14:textId="77777777" w:rsidR="00EB7B2A" w:rsidRPr="003F2D23" w:rsidRDefault="00EB7B2A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3B145F4D" wp14:editId="1798DC66">
            <wp:extent cx="5963414" cy="3092999"/>
            <wp:effectExtent l="0" t="0" r="0" b="0"/>
            <wp:docPr id="36" name="Рисунок 36" descr="http://asmworld.ru/content/course/016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asmworld.ru/content/course/016/shot00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55" cy="309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BDE9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2DBB86BC" w14:textId="17E02BC5" w:rsidR="00161837" w:rsidRPr="00DA4983" w:rsidRDefault="00161837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Напишите программу, выводящую один из трех результатов (</w:t>
      </w:r>
      <w:r w:rsidR="00F33909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k</w:t>
      </w:r>
      <w:r w:rsidRP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&gt;</w:t>
      </w:r>
      <w:proofErr w:type="gramStart"/>
      <w:r w:rsidRP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0,  </w:t>
      </w:r>
      <w:r w:rsidR="00F33909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k</w:t>
      </w:r>
      <w:proofErr w:type="gramEnd"/>
      <w:r w:rsidRP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&lt;0,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F33909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k</w:t>
      </w:r>
      <w:r w:rsidRP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=0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</w:t>
      </w:r>
      <w:r w:rsidRP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в</w:t>
      </w:r>
      <w:r w:rsidR="00EB7B2A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зависимости от 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полученного значения</w:t>
      </w:r>
      <w:r w:rsidR="00EB7B2A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. </w:t>
      </w:r>
      <w:r w:rsidR="00DA498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Выбор значений </w:t>
      </w:r>
      <w:r w:rsidR="00DA4983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m</w:t>
      </w:r>
      <w:r w:rsidR="00DA4983" w:rsidRP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DA498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и </w:t>
      </w:r>
      <w:r w:rsidR="00DA4983">
        <w:rPr>
          <w:rFonts w:ascii="Arial" w:eastAsia="Times New Roman" w:hAnsi="Arial" w:cs="Arial"/>
          <w:color w:val="202020"/>
          <w:sz w:val="20"/>
          <w:szCs w:val="20"/>
          <w:lang w:val="en-US" w:eastAsia="ru-RU"/>
        </w:rPr>
        <w:t>n</w:t>
      </w:r>
      <w:r w:rsidR="00DA4983" w:rsidRP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DA498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осуществляется с помощью меню (как в примере).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85"/>
        <w:gridCol w:w="1417"/>
        <w:gridCol w:w="1985"/>
      </w:tblGrid>
      <w:tr w:rsidR="00161837" w14:paraId="0D2D7447" w14:textId="77777777" w:rsidTr="00161837">
        <w:trPr>
          <w:jc w:val="center"/>
        </w:trPr>
        <w:tc>
          <w:tcPr>
            <w:tcW w:w="1384" w:type="dxa"/>
          </w:tcPr>
          <w:p w14:paraId="0E2CB424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1985" w:type="dxa"/>
          </w:tcPr>
          <w:p w14:paraId="64077463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Задание</w:t>
            </w:r>
          </w:p>
        </w:tc>
        <w:tc>
          <w:tcPr>
            <w:tcW w:w="1417" w:type="dxa"/>
          </w:tcPr>
          <w:p w14:paraId="0D08D35C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№ варианта</w:t>
            </w:r>
          </w:p>
        </w:tc>
        <w:tc>
          <w:tcPr>
            <w:tcW w:w="1985" w:type="dxa"/>
          </w:tcPr>
          <w:p w14:paraId="26A11849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Задание</w:t>
            </w:r>
          </w:p>
        </w:tc>
      </w:tr>
      <w:tr w:rsidR="00161837" w14:paraId="47A811D7" w14:textId="77777777" w:rsidTr="00161837">
        <w:trPr>
          <w:jc w:val="center"/>
        </w:trPr>
        <w:tc>
          <w:tcPr>
            <w:tcW w:w="1384" w:type="dxa"/>
          </w:tcPr>
          <w:p w14:paraId="23D26D69" w14:textId="77777777" w:rsidR="00161837" w:rsidRPr="001638AD" w:rsidRDefault="00161837" w:rsidP="00161837">
            <w:pPr>
              <w:pStyle w:val="ac"/>
              <w:numPr>
                <w:ilvl w:val="0"/>
                <w:numId w:val="2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5ABC0FAA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k=m+1-(n-1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7BB1C146" w14:textId="77777777" w:rsidR="00161837" w:rsidRPr="001638AD" w:rsidRDefault="00161837" w:rsidP="00161837">
            <w:pPr>
              <w:pStyle w:val="ac"/>
              <w:numPr>
                <w:ilvl w:val="0"/>
                <w:numId w:val="23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6D50966F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1+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n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161837" w14:paraId="26FCD3B2" w14:textId="77777777" w:rsidTr="00161837">
        <w:trPr>
          <w:jc w:val="center"/>
        </w:trPr>
        <w:tc>
          <w:tcPr>
            <w:tcW w:w="1384" w:type="dxa"/>
          </w:tcPr>
          <w:p w14:paraId="15C14624" w14:textId="77777777" w:rsidR="00161837" w:rsidRPr="001638AD" w:rsidRDefault="00161837" w:rsidP="00161837">
            <w:pPr>
              <w:pStyle w:val="ac"/>
              <w:numPr>
                <w:ilvl w:val="0"/>
                <w:numId w:val="2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32AC8F2C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-3+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(n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1)</w:t>
            </w:r>
          </w:p>
        </w:tc>
        <w:tc>
          <w:tcPr>
            <w:tcW w:w="1417" w:type="dxa"/>
          </w:tcPr>
          <w:p w14:paraId="20FD5863" w14:textId="77777777" w:rsidR="00161837" w:rsidRPr="001638AD" w:rsidRDefault="00161837" w:rsidP="00161837">
            <w:pPr>
              <w:pStyle w:val="ac"/>
              <w:numPr>
                <w:ilvl w:val="0"/>
                <w:numId w:val="23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323499CB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-1+n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-(n-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161837" w14:paraId="492C857B" w14:textId="77777777" w:rsidTr="00161837">
        <w:trPr>
          <w:jc w:val="center"/>
        </w:trPr>
        <w:tc>
          <w:tcPr>
            <w:tcW w:w="1384" w:type="dxa"/>
          </w:tcPr>
          <w:p w14:paraId="4C520A10" w14:textId="77777777" w:rsidR="00161837" w:rsidRPr="001638AD" w:rsidRDefault="00161837" w:rsidP="00161837">
            <w:pPr>
              <w:pStyle w:val="ac"/>
              <w:numPr>
                <w:ilvl w:val="0"/>
                <w:numId w:val="2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0258DCB6" w14:textId="77777777" w:rsidR="00161837" w:rsidRPr="001638AD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val="en-US"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3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-(n-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-1</w:t>
            </w:r>
          </w:p>
        </w:tc>
        <w:tc>
          <w:tcPr>
            <w:tcW w:w="1417" w:type="dxa"/>
          </w:tcPr>
          <w:p w14:paraId="2617DDE1" w14:textId="77777777" w:rsidR="00161837" w:rsidRPr="001638AD" w:rsidRDefault="00161837" w:rsidP="00161837">
            <w:pPr>
              <w:pStyle w:val="ac"/>
              <w:numPr>
                <w:ilvl w:val="0"/>
                <w:numId w:val="23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7CA7B736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r-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m+1-(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r-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n-1)</w:t>
            </w:r>
          </w:p>
        </w:tc>
      </w:tr>
      <w:tr w:rsidR="00161837" w14:paraId="23B46B71" w14:textId="77777777" w:rsidTr="00161837">
        <w:trPr>
          <w:jc w:val="center"/>
        </w:trPr>
        <w:tc>
          <w:tcPr>
            <w:tcW w:w="1384" w:type="dxa"/>
          </w:tcPr>
          <w:p w14:paraId="4C09AB0E" w14:textId="77777777" w:rsidR="00161837" w:rsidRPr="001638AD" w:rsidRDefault="00161837" w:rsidP="00161837">
            <w:pPr>
              <w:pStyle w:val="ac"/>
              <w:numPr>
                <w:ilvl w:val="0"/>
                <w:numId w:val="2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29F41D17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k=m+1-(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m+1+n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150CCF81" w14:textId="77777777" w:rsidR="00161837" w:rsidRPr="001638AD" w:rsidRDefault="00161837" w:rsidP="00161837">
            <w:pPr>
              <w:pStyle w:val="ac"/>
              <w:numPr>
                <w:ilvl w:val="0"/>
                <w:numId w:val="23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27813AAB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n-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m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-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(1-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n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  <w:tr w:rsidR="00161837" w14:paraId="5C268217" w14:textId="77777777" w:rsidTr="00161837">
        <w:trPr>
          <w:jc w:val="center"/>
        </w:trPr>
        <w:tc>
          <w:tcPr>
            <w:tcW w:w="1384" w:type="dxa"/>
          </w:tcPr>
          <w:p w14:paraId="5B8AA62A" w14:textId="77777777" w:rsidR="00161837" w:rsidRPr="001638AD" w:rsidRDefault="00161837" w:rsidP="00161837">
            <w:pPr>
              <w:pStyle w:val="ac"/>
              <w:numPr>
                <w:ilvl w:val="0"/>
                <w:numId w:val="2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71158A79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r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-(n-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1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7" w:type="dxa"/>
          </w:tcPr>
          <w:p w14:paraId="626E2F67" w14:textId="77777777" w:rsidR="00161837" w:rsidRPr="001638AD" w:rsidRDefault="00161837" w:rsidP="00161837">
            <w:pPr>
              <w:pStyle w:val="ac"/>
              <w:numPr>
                <w:ilvl w:val="0"/>
                <w:numId w:val="23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381D6E8A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n-r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+1-(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-1)</w:t>
            </w:r>
          </w:p>
        </w:tc>
      </w:tr>
      <w:tr w:rsidR="00161837" w14:paraId="57B7D087" w14:textId="77777777" w:rsidTr="00161837">
        <w:trPr>
          <w:jc w:val="center"/>
        </w:trPr>
        <w:tc>
          <w:tcPr>
            <w:tcW w:w="1384" w:type="dxa"/>
          </w:tcPr>
          <w:p w14:paraId="4C59A404" w14:textId="77777777" w:rsidR="00161837" w:rsidRPr="001638AD" w:rsidRDefault="00161837" w:rsidP="00161837">
            <w:pPr>
              <w:pStyle w:val="ac"/>
              <w:numPr>
                <w:ilvl w:val="0"/>
                <w:numId w:val="22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25F60A5E" w14:textId="77777777" w:rsidR="00161837" w:rsidRPr="001638AD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val="en-US"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k=m+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n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-(n-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2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+1</w:t>
            </w:r>
          </w:p>
        </w:tc>
        <w:tc>
          <w:tcPr>
            <w:tcW w:w="1417" w:type="dxa"/>
          </w:tcPr>
          <w:p w14:paraId="6AF8749D" w14:textId="77777777" w:rsidR="00161837" w:rsidRPr="001638AD" w:rsidRDefault="00161837" w:rsidP="00161837">
            <w:pPr>
              <w:pStyle w:val="ac"/>
              <w:numPr>
                <w:ilvl w:val="0"/>
                <w:numId w:val="23"/>
              </w:num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14:paraId="589E9B47" w14:textId="77777777" w:rsidR="00161837" w:rsidRDefault="00161837" w:rsidP="00161837">
            <w:pPr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k=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r-n+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1-(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m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val="en-US" w:eastAsia="ru-RU"/>
              </w:rPr>
              <w:t>1</w:t>
            </w:r>
            <w:r w:rsidRPr="003F2D23">
              <w:rPr>
                <w:rFonts w:ascii="Arial" w:eastAsia="Times New Roman" w:hAnsi="Arial" w:cs="Arial"/>
                <w:i/>
                <w:iCs/>
                <w:color w:val="202020"/>
                <w:sz w:val="20"/>
                <w:szCs w:val="20"/>
                <w:lang w:eastAsia="ru-RU"/>
              </w:rPr>
              <w:t>)</w:t>
            </w:r>
          </w:p>
        </w:tc>
      </w:tr>
    </w:tbl>
    <w:p w14:paraId="41C7ADCC" w14:textId="77777777" w:rsidR="00EB7B2A" w:rsidRPr="003F2D23" w:rsidRDefault="0097207F" w:rsidP="003F2D23">
      <w:pPr>
        <w:pStyle w:val="1"/>
        <w:rPr>
          <w:rFonts w:eastAsia="Times New Roman"/>
          <w:lang w:eastAsia="ru-RU"/>
        </w:rPr>
      </w:pPr>
      <w:hyperlink r:id="rId49" w:tooltip="Учебный курс. Часть 17. Команды LOOPZ и LOOPNZ" w:history="1">
        <w:r w:rsidR="00EB7B2A" w:rsidRPr="003F2D23">
          <w:rPr>
            <w:rFonts w:eastAsia="Times New Roman"/>
            <w:lang w:eastAsia="ru-RU"/>
          </w:rPr>
          <w:t>Команды LOOPZ и LOOPNZ</w:t>
        </w:r>
      </w:hyperlink>
    </w:p>
    <w:p w14:paraId="24635463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Кроме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 команд условных переходов существуют ещё две команды, позволяющие организовывать циклы. Это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LOOPZ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(или её синоним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LOOPE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LOOPNZ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(синоним —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LOOPNE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). Действие этих команд очень напоминает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50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LOOP</w:t>
        </w:r>
      </w:hyperlink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за исключением того, что дополнительно анализируется флаг нуля ZF.</w:t>
      </w:r>
    </w:p>
    <w:p w14:paraId="11A91550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Переход к метке цикла осуществляется в том случае, если после декремен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</w:t>
      </w:r>
      <w:r w:rsidR="00D835FC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содержимое CX не равно 0 и выполняется условие: ZF=1 (для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LOOPZ/LOOPE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 или ZF=0 (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LOOPNZ/LOOPNE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).</w:t>
      </w:r>
    </w:p>
    <w:p w14:paraId="1EA34C25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Эти команды удобно использовать в алгоритмах, где цикл должен завершаться в двух случаях:</w:t>
      </w:r>
    </w:p>
    <w:p w14:paraId="79ACF61D" w14:textId="77777777" w:rsidR="00EB7B2A" w:rsidRPr="003F2D23" w:rsidRDefault="00EB7B2A" w:rsidP="003F2D23">
      <w:pPr>
        <w:numPr>
          <w:ilvl w:val="0"/>
          <w:numId w:val="7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выполнено требуемое количество итераций;</w:t>
      </w:r>
    </w:p>
    <w:p w14:paraId="7B6AAC18" w14:textId="77777777" w:rsidR="00EB7B2A" w:rsidRPr="003F2D23" w:rsidRDefault="00EB7B2A" w:rsidP="003F2D23">
      <w:pPr>
        <w:numPr>
          <w:ilvl w:val="0"/>
          <w:numId w:val="7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выполнено некоторое условие досрочного завершения цикла.</w:t>
      </w:r>
    </w:p>
    <w:p w14:paraId="465914C5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Простейший пример такого алгоритма — поиск числа или символа в массиве. Поиск завершается, если один из элементов массива совпал с искомым или если достигнут конец массива. В качестве примера рассмотрим программу для поиска символов в строке. Пользователь вводит символ, а программа определяет, содержится такой символ в строке или нет. Для выхода из программы нужно нажать ENTER.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7790"/>
      </w:tblGrid>
      <w:tr w:rsidR="00EB7B2A" w:rsidRPr="001D473C" w14:paraId="0A263676" w14:textId="77777777" w:rsidTr="00EB7B2A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7EB3B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31C2424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0474CDB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1003F8D6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036DF50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2C5E95E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43A91F1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4A19EE2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5FD2F8C1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3B9DFE1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3729D3D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5AB0688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3CA7985A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048C983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20B7BEC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441DF756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4CA6766F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291A5226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71CE3CC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0FFE178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21DA48E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4E2A8C3F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515322A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7D66463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57A0F0D1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  <w:p w14:paraId="5443625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26</w:t>
            </w:r>
          </w:p>
          <w:p w14:paraId="3821347F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27</w:t>
            </w:r>
          </w:p>
          <w:p w14:paraId="6CE7B42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28</w:t>
            </w:r>
          </w:p>
          <w:p w14:paraId="0FF6B846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29</w:t>
            </w:r>
          </w:p>
          <w:p w14:paraId="07081E3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30</w:t>
            </w:r>
          </w:p>
          <w:p w14:paraId="5D7AD93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31</w:t>
            </w:r>
          </w:p>
          <w:p w14:paraId="4CEC4BFA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32</w:t>
            </w:r>
          </w:p>
          <w:p w14:paraId="202BA1B8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33</w:t>
            </w:r>
          </w:p>
          <w:p w14:paraId="44E7D8E6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34</w:t>
            </w:r>
          </w:p>
          <w:p w14:paraId="0D78CD38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35</w:t>
            </w:r>
          </w:p>
          <w:p w14:paraId="6E6592C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36</w:t>
            </w:r>
          </w:p>
          <w:p w14:paraId="49BC569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37</w:t>
            </w:r>
          </w:p>
          <w:p w14:paraId="59530CEA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38</w:t>
            </w:r>
          </w:p>
          <w:p w14:paraId="622344F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39</w:t>
            </w:r>
          </w:p>
          <w:p w14:paraId="7E19E7B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40</w:t>
            </w:r>
          </w:p>
          <w:p w14:paraId="42DC0AF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41</w:t>
            </w:r>
          </w:p>
          <w:p w14:paraId="0E9E50C6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8D6CA1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4E8D5F3D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208B7F9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start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;Безусловный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переход на метку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start</w:t>
            </w:r>
            <w:proofErr w:type="spellEnd"/>
          </w:p>
          <w:p w14:paraId="22AA1122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;--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Данные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------------------------------------------------------------</w:t>
            </w:r>
          </w:p>
          <w:p w14:paraId="715FF9F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string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'Hello!'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'$'</w:t>
            </w:r>
          </w:p>
          <w:p w14:paraId="0A04CCC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length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6</w:t>
            </w:r>
          </w:p>
          <w:p w14:paraId="752FA3C2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s_entchar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'Enter char (Press ENTER to exit):$'</w:t>
            </w:r>
          </w:p>
          <w:p w14:paraId="3FAA4AA7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s_found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 - found!'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'$'</w:t>
            </w:r>
          </w:p>
          <w:p w14:paraId="02FEC83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s_nfound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 - not found!'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'$'</w:t>
            </w:r>
          </w:p>
          <w:p w14:paraId="03533D1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;----------------------------------------------------------------------</w:t>
            </w:r>
          </w:p>
          <w:p w14:paraId="2B5AAEA3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start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50EA7E8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09h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\</w:t>
            </w:r>
          </w:p>
          <w:p w14:paraId="4F05A32A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string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&gt;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</w:p>
          <w:p w14:paraId="26516816" w14:textId="77777777" w:rsidR="00EB7B2A" w:rsidRPr="001D473C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1D473C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h</w:t>
            </w: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1D473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</w:t>
            </w:r>
          </w:p>
          <w:p w14:paraId="1C12E810" w14:textId="77777777" w:rsidR="00EB7B2A" w:rsidRPr="001D473C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main</w:t>
            </w:r>
            <w:r w:rsidRPr="001D473C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C5D8003" w14:textId="77777777" w:rsidR="00EB7B2A" w:rsidRPr="00990B3B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990B3B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</w:t>
            </w:r>
            <w:proofErr w:type="gramEnd"/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entchar</w:t>
            </w:r>
            <w:proofErr w:type="spellEnd"/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990B3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;\</w:t>
            </w:r>
          </w:p>
          <w:p w14:paraId="4A04B088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Вывод приглашения для ввода символа</w:t>
            </w:r>
          </w:p>
          <w:p w14:paraId="30F52926" w14:textId="77777777" w:rsidR="00EB7B2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4838652E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368E6F67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Ввод символа</w:t>
            </w:r>
          </w:p>
          <w:p w14:paraId="11548628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0Dh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Нажа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ту</w:t>
            </w:r>
            <w:proofErr w:type="spellEnd"/>
            <w:proofErr w:type="gramEnd"/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клавиша ENTER?</w:t>
            </w:r>
          </w:p>
          <w:p w14:paraId="72AB67C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да, то переход на метку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exit</w:t>
            </w:r>
            <w:proofErr w:type="spellEnd"/>
          </w:p>
          <w:p w14:paraId="34B9F0F3" w14:textId="77777777" w:rsidR="00EB7B2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C5D6D3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string</w:t>
            </w:r>
            <w:proofErr w:type="gram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;BX = (адрес строки - 1)</w:t>
            </w:r>
          </w:p>
          <w:p w14:paraId="0734007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movzx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length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;CX = длина строки</w:t>
            </w:r>
          </w:p>
          <w:p w14:paraId="7102D07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search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4051D89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BX</w:t>
            </w:r>
          </w:p>
          <w:p w14:paraId="234AC73F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 введённого символа с символом строки</w:t>
            </w:r>
          </w:p>
          <w:p w14:paraId="06CA7164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loopne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search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если не равно.</w:t>
            </w:r>
          </w:p>
          <w:p w14:paraId="1F6CB0F8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found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равно, то символ найден.</w:t>
            </w:r>
          </w:p>
          <w:p w14:paraId="27CDD0F1" w14:textId="77777777" w:rsidR="00EB7B2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1DD585E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_nfound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;DX =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адрес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 - not found!'</w:t>
            </w:r>
          </w:p>
          <w:p w14:paraId="237E5B97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print_result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418C6894" w14:textId="77777777" w:rsidR="00EB7B2A" w:rsidRPr="00990B3B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r w:rsidRPr="00990B3B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990B3B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09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h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990B3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990B3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4294BC80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Вывод результа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поиска</w:t>
            </w:r>
          </w:p>
          <w:p w14:paraId="5F103FF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main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;Безусловный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переход на метку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main</w:t>
            </w:r>
            <w:proofErr w:type="spellEnd"/>
          </w:p>
          <w:p w14:paraId="0D728275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found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D037DEB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_found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;DX =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адрес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 - found!'</w:t>
            </w:r>
          </w:p>
          <w:p w14:paraId="0A02A227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print_result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Безусловный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переход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метку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print_result</w:t>
            </w:r>
            <w:proofErr w:type="spellEnd"/>
          </w:p>
          <w:p w14:paraId="2213565C" w14:textId="77777777" w:rsidR="00EB7B2A" w:rsidRPr="003F2D23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exit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5AE4D6FF" w14:textId="77777777" w:rsidR="00EB7B2A" w:rsidRPr="001D473C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1D473C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1D473C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C</w:t>
            </w:r>
            <w:r w:rsidRPr="001D473C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00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h</w:t>
            </w: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1D473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;\</w:t>
            </w:r>
          </w:p>
          <w:p w14:paraId="1818CABB" w14:textId="77777777" w:rsidR="00EB7B2A" w:rsidRPr="001D473C" w:rsidRDefault="00EB7B2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1D473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1D473C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</w:t>
            </w:r>
            <w:r w:rsidRPr="001D473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;/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Завершение</w:t>
            </w:r>
            <w:r w:rsidRPr="001D473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программы</w:t>
            </w:r>
          </w:p>
        </w:tc>
      </w:tr>
    </w:tbl>
    <w:p w14:paraId="77040E20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Обратите внимание, изначально в BX загружается значение (адрес строки — 1), так как цикл начинается с команды инкремента. Результат работы программы:</w:t>
      </w:r>
    </w:p>
    <w:p w14:paraId="719EE9D8" w14:textId="77777777" w:rsidR="00EB7B2A" w:rsidRPr="003F2D23" w:rsidRDefault="00EB7B2A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5E4BFD36" wp14:editId="243DD763">
            <wp:extent cx="5805377" cy="3011031"/>
            <wp:effectExtent l="0" t="0" r="5080" b="0"/>
            <wp:docPr id="37" name="Рисунок 37" descr="http://asmworld.ru/content/course/017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asmworld.ru/content/course/017/shot00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612" cy="301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E5FF" w14:textId="77777777" w:rsidR="00EB7B2A" w:rsidRPr="003F2D23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10ED6273" w14:textId="77777777" w:rsidR="00EB7B2A" w:rsidRDefault="00EB7B2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Объявите в программе два массива слов. Размер массивов должен быть одинаков и храниться в 8-битной переменной без знака. Напишите программу сравнения </w:t>
      </w:r>
      <w:r w:rsidR="00DB1CB8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элементов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двух массивов, используя команду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52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LOOPZ</w:t>
        </w:r>
      </w:hyperlink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. (Цикл можно завершить, если найдена хотя бы одна пара не совпадающих элементов). Выведите на экран строку, сообщающую о результате сравнения. Сами массивы печатать не нужно. </w:t>
      </w:r>
    </w:p>
    <w:p w14:paraId="7DE67E29" w14:textId="77777777" w:rsidR="00DB1CB8" w:rsidRDefault="00DB1CB8" w:rsidP="00DB1CB8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Сравниваем Четные элементы массивов</w:t>
      </w:r>
    </w:p>
    <w:p w14:paraId="0E82E76E" w14:textId="77777777" w:rsidR="00DB1CB8" w:rsidRDefault="00DB1CB8" w:rsidP="00DB1CB8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Сравниваем нечетные элементы массивов</w:t>
      </w:r>
    </w:p>
    <w:p w14:paraId="4EF5163D" w14:textId="77777777" w:rsidR="00DB1CB8" w:rsidRDefault="00DB1CB8" w:rsidP="00DB1CB8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Сравниваем элементы массива 1 с </w:t>
      </w:r>
      <w:proofErr w:type="spellStart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элементвами</w:t>
      </w:r>
      <w:proofErr w:type="spellEnd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массива 2.</w:t>
      </w:r>
    </w:p>
    <w:p w14:paraId="2B63139A" w14:textId="77777777" w:rsidR="00DB1CB8" w:rsidRDefault="00DB1CB8" w:rsidP="00DB1CB8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Сравниваем элементы массива 1 с </w:t>
      </w:r>
      <w:proofErr w:type="spellStart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элементвами</w:t>
      </w:r>
      <w:proofErr w:type="spellEnd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массива 2</w:t>
      </w:r>
      <w:r w:rsidR="003E777C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взятыми в обратном порядке.</w:t>
      </w:r>
    </w:p>
    <w:p w14:paraId="12F3D4F0" w14:textId="77777777" w:rsidR="00DB1CB8" w:rsidRDefault="00DB1CB8" w:rsidP="00DB1CB8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Срвавниваем</w:t>
      </w:r>
      <w:proofErr w:type="spellEnd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четные элементы массива 1 с нечетными элементами массива 2.</w:t>
      </w:r>
    </w:p>
    <w:p w14:paraId="2F3CB46F" w14:textId="77777777" w:rsidR="00DB1CB8" w:rsidRDefault="003E777C" w:rsidP="00DB1CB8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Сравниваем нечетные элементы массива 1 с четными элементами массива 2.</w:t>
      </w:r>
    </w:p>
    <w:p w14:paraId="46E2D779" w14:textId="77777777" w:rsidR="003E777C" w:rsidRDefault="003E777C" w:rsidP="003E777C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Срвавниваем</w:t>
      </w:r>
      <w:proofErr w:type="spellEnd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четные элементы массива 1 с нечетными элементами массива 2, взятые в обратном порядке.</w:t>
      </w:r>
    </w:p>
    <w:p w14:paraId="07710BEF" w14:textId="77777777" w:rsidR="003E777C" w:rsidRDefault="003E777C" w:rsidP="003E777C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Сравниваем нечетные элементы массива 1 с четными элементами массива 2, взятые в обратном порядке.</w:t>
      </w:r>
    </w:p>
    <w:p w14:paraId="16E39489" w14:textId="77777777" w:rsidR="003E777C" w:rsidRDefault="003E777C" w:rsidP="003E777C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Срвавниваем</w:t>
      </w:r>
      <w:proofErr w:type="spellEnd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элементы массива 1 и массива 2, индексы которых кратны 3.</w:t>
      </w:r>
    </w:p>
    <w:p w14:paraId="33C614E7" w14:textId="77777777" w:rsidR="003E777C" w:rsidRDefault="003E777C" w:rsidP="003E777C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Срвавниваем</w:t>
      </w:r>
      <w:proofErr w:type="spellEnd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элементы массива 1 и массива 2, индексы которых кратны 5.</w:t>
      </w:r>
    </w:p>
    <w:p w14:paraId="511CA02F" w14:textId="77777777" w:rsidR="003E777C" w:rsidRDefault="003E777C" w:rsidP="003E777C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Срвавниваем</w:t>
      </w:r>
      <w:proofErr w:type="spellEnd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элементы массива 1 и элементы массива 2, взятые в обратном порядке, индексы которых кратны 3.</w:t>
      </w:r>
    </w:p>
    <w:p w14:paraId="523A02BD" w14:textId="77777777" w:rsidR="003E777C" w:rsidRDefault="003E777C" w:rsidP="003E777C">
      <w:pPr>
        <w:pStyle w:val="ac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proofErr w:type="spellStart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Срвавниваем</w:t>
      </w:r>
      <w:proofErr w:type="spellEnd"/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элементы массива 1 и элементы массива 2, взятые в обратном порядке, индексы которых кратны 5.</w:t>
      </w:r>
    </w:p>
    <w:p w14:paraId="1687FA6F" w14:textId="77777777" w:rsidR="003E777C" w:rsidRPr="00DB1CB8" w:rsidRDefault="003E777C" w:rsidP="003E777C">
      <w:pPr>
        <w:pStyle w:val="ac"/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</w:p>
    <w:p w14:paraId="799F2BC5" w14:textId="77777777" w:rsidR="00913A92" w:rsidRPr="003F2D23" w:rsidRDefault="0097207F" w:rsidP="003F2D23">
      <w:pPr>
        <w:pStyle w:val="1"/>
        <w:rPr>
          <w:rFonts w:eastAsia="Times New Roman"/>
          <w:lang w:eastAsia="ru-RU"/>
        </w:rPr>
      </w:pPr>
      <w:hyperlink r:id="rId53" w:tooltip="Учебный курс. Часть 18. Линейный сдвиг" w:history="1">
        <w:r w:rsidR="00913A92" w:rsidRPr="003F2D23">
          <w:rPr>
            <w:rFonts w:eastAsia="Times New Roman"/>
            <w:u w:val="single"/>
            <w:lang w:eastAsia="ru-RU"/>
          </w:rPr>
          <w:t>Линейный сдвиг</w:t>
        </w:r>
      </w:hyperlink>
    </w:p>
    <w:p w14:paraId="6A5F0E4A" w14:textId="77777777" w:rsidR="00913A92" w:rsidRPr="00206AED" w:rsidRDefault="00913A92" w:rsidP="00206AED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206AE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Сдвиги — это особые операции процессора, которые позволяют реализовать различные преобразования данных, работать с отдельными битами, а также быстро выполнять умножение и деление чисел на степень 2.</w:t>
      </w:r>
    </w:p>
    <w:p w14:paraId="5BB4121C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Логический сдвиг вправо</w:t>
      </w:r>
    </w:p>
    <w:p w14:paraId="2627A539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Логический сдвиг всегда выполняется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без учё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ту</w:t>
      </w:r>
      <w:proofErr w:type="gramEnd"/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знакового бита. Для логического сдвига вправо предназначена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SHR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У этой команды два операнда. Первый операнд представляет собой сдвигаемое значение и на его место записывается результат операции. Второй операнд указывает, на сколько бит нужно осуществить сдвиг. Этим операндом может быть либо непосредственное значение, либо регистр CL. Схема выполнения операции показана на рисунке:</w:t>
      </w:r>
    </w:p>
    <w:p w14:paraId="59FA4882" w14:textId="77777777" w:rsidR="00913A92" w:rsidRPr="003F2D23" w:rsidRDefault="00913A92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737CB17A" wp14:editId="11B17E39">
            <wp:extent cx="3188053" cy="2307265"/>
            <wp:effectExtent l="0" t="0" r="0" b="0"/>
            <wp:docPr id="42" name="Рисунок 42" descr="http://asmworld.ru/content/course/018/im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asmworld.ru/content/course/018/img00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214" cy="230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8408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Все биты операнда сдвигаются вправо (от старших битов к младшим). Выдвинутый бит становится значением флага CF. Старший бит получает нулевое значение.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операция повторяется несколько раз, если второй операнд больше единицы. Логический сдвиг вправо можно использовать для деления целых чисел без знака на степень 2, причём сдвиг работает быстрее, чем команда деления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DIV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6"/>
      </w:tblGrid>
      <w:tr w:rsidR="00913A92" w:rsidRPr="003F2D23" w14:paraId="6ADCE7EE" w14:textId="77777777" w:rsidTr="00913A92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221AD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;Логический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сдвиг AX на 1 бит вправо</w:t>
            </w:r>
          </w:p>
          <w:p w14:paraId="7F6BC42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;Лог. сдвиг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т</w:t>
            </w:r>
            <w:r w:rsidR="007E60B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по адресу BX на СL бит вправо</w:t>
            </w:r>
          </w:p>
          <w:p w14:paraId="644FF7A9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;CL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CL / 16 (для числа без знака)</w:t>
            </w:r>
          </w:p>
        </w:tc>
      </w:tr>
    </w:tbl>
    <w:p w14:paraId="37BA97FD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Арифметический сдвиг вправо</w:t>
      </w:r>
    </w:p>
    <w:p w14:paraId="0C658893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Арифметический сдвиг отличается от логического тем, что он не изменяет значение старшего бита, и предназначен для чисел со знаком. Арифметический сдвиг вправо выполняется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SAR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У этой команды тоже 2 операнда, аналогично команде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SHR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Схема выполнения операции показана на рисунке:</w:t>
      </w:r>
    </w:p>
    <w:p w14:paraId="2E3523B4" w14:textId="77777777" w:rsidR="00913A92" w:rsidRPr="003F2D23" w:rsidRDefault="00913A92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61440F92" wp14:editId="0B163D18">
            <wp:extent cx="3256288" cy="2115577"/>
            <wp:effectExtent l="0" t="0" r="1270" b="0"/>
            <wp:docPr id="41" name="Рисунок 41" descr="http://asmworld.ru/content/course/018/im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asmworld.ru/content/course/018/img01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75" cy="211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81FD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Выдвинутый бит становится значением флага CF. Знаковый бит не изменяется. При сдвиге на 1 бит сбрасывается флаг OF. Эту команду можно использовать для деления целых чисел со знаком на степень 2 (обратите внимание, что «округление» всегда в сторону меньшего числа, поэтому для отрицательных чисел результат будет отличаться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от результа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ту</w:t>
      </w:r>
      <w:proofErr w:type="gramEnd"/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деления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IDIV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). 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2"/>
      </w:tblGrid>
      <w:tr w:rsidR="00913A92" w:rsidRPr="003F2D23" w14:paraId="1C7D69AA" w14:textId="77777777" w:rsidTr="00913A92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329956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sar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;Арифметический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сдвиг BX на 1 бит вправо</w:t>
            </w:r>
          </w:p>
          <w:p w14:paraId="3031243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sar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;Арифметический сдвиг DI на CL бит вправо</w:t>
            </w:r>
          </w:p>
          <w:p w14:paraId="6847907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sar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;x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x / 8 (x - 8-битное значение со знаком)</w:t>
            </w:r>
          </w:p>
        </w:tc>
      </w:tr>
    </w:tbl>
    <w:p w14:paraId="124B6917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Логический и арифметический сдвиг влево</w:t>
      </w:r>
    </w:p>
    <w:p w14:paraId="720B5206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Логический сдвиг влево выполняется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SHL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а арифметический —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SAL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Однако, на самом деле это просто синонимы для одной и той же машинной команды. Сдвиг влево одинаков для чисел со знаком и чисел без знака. У команды 2 операнда, аналогично командам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SHR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SAR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.Схема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этой операции показана на рисунке:</w:t>
      </w:r>
    </w:p>
    <w:p w14:paraId="375692A3" w14:textId="77777777" w:rsidR="00913A92" w:rsidRPr="003F2D23" w:rsidRDefault="00913A92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6F326828" wp14:editId="7BD2A756">
            <wp:extent cx="2956985" cy="2220698"/>
            <wp:effectExtent l="0" t="0" r="0" b="8255"/>
            <wp:docPr id="40" name="Рисунок 40" descr="http://asmworld.ru/content/course/018/im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asmworld.ru/content/course/018/img02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65" cy="222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44C5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Старший бит становится значением флага CF, а младший получает нулевое значение. С помощью сдвига влево можно быстро умножать числа на степень 2. Но будьте внимательны, чтобы не получить в результате переполнение. Если при сдвиге на 1 бит меняется значение старшего бита, то устанавливается флаг OF. Примеры использования команды: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913A92" w:rsidRPr="003F2D23" w14:paraId="6F226A4F" w14:textId="77777777" w:rsidTr="00913A92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90EECF8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;Сдвиг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 на 1 бит влево</w:t>
            </w:r>
          </w:p>
          <w:p w14:paraId="5CA5B0C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sal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;То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же самое</w:t>
            </w:r>
          </w:p>
          <w:p w14:paraId="5B7C5F9E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;Сдвиг AX на CL бит влево</w:t>
            </w:r>
          </w:p>
          <w:p w14:paraId="4D6D249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sal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;x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x * 4</w:t>
            </w:r>
          </w:p>
        </w:tc>
      </w:tr>
    </w:tbl>
    <w:p w14:paraId="16553949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Сдвиги двойной точности</w:t>
      </w:r>
    </w:p>
    <w:p w14:paraId="5E835E3D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Существуют ещё две команды, осуществляющие более сложные сдвиги.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SHRD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сдвиг двойной точности вправо,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SHLD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— сдвиг двойной точности влево. У этих команд 3 операнда. </w:t>
      </w:r>
      <w:r w:rsidRPr="00430FCA">
        <w:rPr>
          <w:rFonts w:ascii="Arial" w:eastAsia="Times New Roman" w:hAnsi="Arial" w:cs="Arial"/>
          <w:b/>
          <w:color w:val="202020"/>
          <w:sz w:val="20"/>
          <w:szCs w:val="20"/>
          <w:lang w:eastAsia="ru-RU"/>
        </w:rPr>
        <w:t>Первый операнд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— сдвигаемое значение и место для записи результата, должен иметь размер 16 бит. </w:t>
      </w:r>
      <w:r w:rsidRPr="00430FCA">
        <w:rPr>
          <w:rFonts w:ascii="Arial" w:eastAsia="Times New Roman" w:hAnsi="Arial" w:cs="Arial"/>
          <w:b/>
          <w:color w:val="202020"/>
          <w:sz w:val="20"/>
          <w:szCs w:val="20"/>
          <w:lang w:eastAsia="ru-RU"/>
        </w:rPr>
        <w:t>Второй операнд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— источник вдвигаемых битов, тоже должен иметь размер 16 бит и находится в одном из регистров. Значение второго операнда не меняется</w:t>
      </w:r>
      <w:r w:rsidRPr="00430FCA">
        <w:rPr>
          <w:rFonts w:ascii="Arial" w:eastAsia="Times New Roman" w:hAnsi="Arial" w:cs="Arial"/>
          <w:b/>
          <w:color w:val="202020"/>
          <w:sz w:val="20"/>
          <w:szCs w:val="20"/>
          <w:lang w:eastAsia="ru-RU"/>
        </w:rPr>
        <w:t>. Третий операнд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— счётчик сдвигов, может быть непосредственным значением или находиться в регистре CL. Схемы работы этих команд показаны на рисунке:</w:t>
      </w:r>
    </w:p>
    <w:p w14:paraId="70C33741" w14:textId="77777777" w:rsidR="00913A92" w:rsidRPr="003F2D23" w:rsidRDefault="00913A92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5B6A8228" wp14:editId="2010125F">
            <wp:extent cx="3296093" cy="2216924"/>
            <wp:effectExtent l="0" t="0" r="0" b="0"/>
            <wp:docPr id="39" name="Рисунок 39" descr="http://asmworld.ru/content/course/018/im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asmworld.ru/content/course/018/img03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25" cy="22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A470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Небольшой пример использования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SHLD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4"/>
      </w:tblGrid>
      <w:tr w:rsidR="00913A92" w:rsidRPr="003F2D23" w14:paraId="48DF526C" w14:textId="77777777" w:rsidTr="00913A92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501ED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shld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gram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;Сдвинуть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 3</w:t>
            </w:r>
            <w:r w:rsidR="00490DA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бита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влево,</w:t>
            </w:r>
          </w:p>
          <w:p w14:paraId="79BC539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;3 старших</w:t>
            </w:r>
            <w:r w:rsidR="00490DA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бита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BX становятся младшими битами AX</w:t>
            </w:r>
          </w:p>
        </w:tc>
      </w:tr>
    </w:tbl>
    <w:p w14:paraId="3A69CFC7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программы</w:t>
      </w:r>
    </w:p>
    <w:p w14:paraId="0854D745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Программа печатает переменную размером 16-бит в двоичном виде. Используется команда сдвига влево на 1 бит, после чего анализируется значение флага CF. Если CF=0, выводим символ ‘0’, если СF=1 выводим символ ‘1’. Проверка битов осуществляется в цикле.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7790"/>
      </w:tblGrid>
      <w:tr w:rsidR="00913A92" w:rsidRPr="003F2D23" w14:paraId="441430FB" w14:textId="77777777" w:rsidTr="00913A92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D31A9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72B06A0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74E141F9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00ACD1C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00F8EE4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68D8EC1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64E6D1D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060DD4C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5BA92A7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03CFE6D7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59D7690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37E4D76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61279A06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474CC6B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676F97C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3F1F2D9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2A2615A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1219D9A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04BE91D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1DECA55E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1A90C198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3E5FB1C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7833AC5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7167039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180148B8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  <w:p w14:paraId="044F696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26</w:t>
            </w:r>
          </w:p>
          <w:p w14:paraId="758A59FE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27</w:t>
            </w:r>
          </w:p>
          <w:p w14:paraId="57AB6879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28</w:t>
            </w:r>
          </w:p>
          <w:p w14:paraId="65D3C5E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5BB72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418E78F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11C4344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start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;Безусловный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переход на метку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start</w:t>
            </w:r>
            <w:proofErr w:type="spellEnd"/>
          </w:p>
          <w:p w14:paraId="2F15CA9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;--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Данные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------------------------------------------------------------</w:t>
            </w:r>
          </w:p>
          <w:p w14:paraId="72095A3E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v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12345</w:t>
            </w:r>
          </w:p>
          <w:p w14:paraId="6BD7EB7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pak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'Press any key...$'</w:t>
            </w:r>
          </w:p>
          <w:p w14:paraId="55721B1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;----------------------------------------------------------------------</w:t>
            </w:r>
          </w:p>
          <w:p w14:paraId="15850A0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start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2BDDB65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v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;BX = v</w:t>
            </w:r>
          </w:p>
          <w:p w14:paraId="73A9B3C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02h - вывод символа</w:t>
            </w:r>
          </w:p>
          <w:p w14:paraId="5062904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;Инициализация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счётчика цикла</w:t>
            </w:r>
          </w:p>
          <w:p w14:paraId="70464D4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5410B527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;Сдвиг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BX на 1 бит влево</w:t>
            </w:r>
          </w:p>
          <w:p w14:paraId="200270E9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dl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'0'</w:t>
            </w:r>
          </w:p>
          <w:p w14:paraId="18B26906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если выдвинутый бит равен 0</w:t>
            </w:r>
          </w:p>
          <w:p w14:paraId="0F73BE8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;dl = dl + 1 = '1'</w:t>
            </w:r>
          </w:p>
          <w:p w14:paraId="666044F6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1642730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 02h</w:t>
            </w:r>
          </w:p>
          <w:p w14:paraId="0E42947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lp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2B46DF1E" w14:textId="77777777" w:rsidR="00913A92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8EA50B9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9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3027A658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pak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&gt;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'Press any key...'</w:t>
            </w:r>
          </w:p>
          <w:p w14:paraId="7C254F56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;/</w:t>
            </w:r>
          </w:p>
          <w:p w14:paraId="3E61A07C" w14:textId="77777777" w:rsidR="00913A92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425693D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8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\</w:t>
            </w:r>
          </w:p>
          <w:p w14:paraId="0E72239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;/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Ввод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символа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без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эха</w:t>
            </w:r>
          </w:p>
          <w:p w14:paraId="4BCCA0E3" w14:textId="77777777" w:rsidR="00913A92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04450B6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67D3D16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</w:tc>
      </w:tr>
    </w:tbl>
    <w:p w14:paraId="55A7F69B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Результат работы программы:</w:t>
      </w:r>
    </w:p>
    <w:p w14:paraId="27AC87F4" w14:textId="77777777" w:rsidR="00913A92" w:rsidRPr="003F2D23" w:rsidRDefault="00913A92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239D9830" wp14:editId="6FE41C76">
            <wp:extent cx="6209665" cy="3220720"/>
            <wp:effectExtent l="0" t="0" r="635" b="0"/>
            <wp:docPr id="38" name="Рисунок 38" descr="http://asmworld.ru/content/course/018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asmworld.ru/content/course/018/shot00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67D8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09579BEF" w14:textId="77777777" w:rsidR="001D473C" w:rsidRPr="001D473C" w:rsidRDefault="001D473C" w:rsidP="001D473C">
      <w:pPr>
        <w:shd w:val="clear" w:color="auto" w:fill="FFFFFF"/>
        <w:spacing w:before="0" w:after="0" w:line="240" w:lineRule="auto"/>
        <w:jc w:val="lef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47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Объявите массив из N+4 слов без знака. Сдвиньте первый элемент на N\2 бит влево, второй элемент -- на N\2 бита вправо (логическим сдвигом), третий элемент -- на N\2+1 бита влево и т.д. до конца массива. Используйте циклы.</w:t>
      </w:r>
    </w:p>
    <w:p w14:paraId="0105E3B7" w14:textId="77777777" w:rsidR="001D473C" w:rsidRPr="001D473C" w:rsidRDefault="001D473C" w:rsidP="001D473C">
      <w:pPr>
        <w:shd w:val="clear" w:color="auto" w:fill="FFFFFF"/>
        <w:spacing w:before="0" w:after="0" w:line="240" w:lineRule="auto"/>
        <w:jc w:val="lef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473C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N - вариант задания,</w:t>
      </w:r>
    </w:p>
    <w:p w14:paraId="59FD8652" w14:textId="77777777" w:rsidR="001D473C" w:rsidRPr="001D473C" w:rsidRDefault="001D473C" w:rsidP="001D473C">
      <w:pPr>
        <w:shd w:val="clear" w:color="auto" w:fill="FFFFFF"/>
        <w:spacing w:before="0" w:after="0" w:line="240" w:lineRule="auto"/>
        <w:jc w:val="lef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473C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N\2 - целочисленное деление на 2.</w:t>
      </w:r>
    </w:p>
    <w:p w14:paraId="72CA5158" w14:textId="77777777" w:rsidR="00913A92" w:rsidRPr="003F2D23" w:rsidRDefault="0097207F" w:rsidP="003F2D23">
      <w:pPr>
        <w:pStyle w:val="1"/>
        <w:rPr>
          <w:rFonts w:eastAsia="Times New Roman"/>
          <w:lang w:eastAsia="ru-RU"/>
        </w:rPr>
      </w:pPr>
      <w:hyperlink r:id="rId59" w:tooltip="Учебный курс. Часть 19. Циклический сдвиг" w:history="1">
        <w:r w:rsidR="00913A92" w:rsidRPr="003F2D23">
          <w:rPr>
            <w:rFonts w:eastAsia="Times New Roman"/>
            <w:lang w:eastAsia="ru-RU"/>
          </w:rPr>
          <w:t>Циклический сдвиг</w:t>
        </w:r>
      </w:hyperlink>
    </w:p>
    <w:p w14:paraId="569F9A19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Циклический сдвиг отличается от линейного тем, что выдвигаемые с одного конца биты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вдвигаются с другой стороны</w:t>
      </w:r>
      <w:proofErr w:type="gram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, то есть движутся по кольцу.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процессора</w:t>
      </w:r>
      <w:proofErr w:type="gram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x86 существует 2 вида циклического сдвига: простой и через флаг переноса (CF). У всех команд, рассматриваемых в этой части учебного курса, по 2 операнда, таких же, как у команд линейного сдвига. Первый операнд — сдвигаемое значение и место для записи результата. Второй операнд — счётчик сдвигов, который может находится в регистре CL или указываться непосредственно.</w:t>
      </w:r>
    </w:p>
    <w:p w14:paraId="43E7981C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Простой циклический сдвиг</w:t>
      </w:r>
    </w:p>
    <w:p w14:paraId="26C33AA6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Циклический сдвиг вправо выполняется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ROR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а влево —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ROL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Схема работы этих команд представлена на рисунке (на примере 8-битного операнда):</w:t>
      </w:r>
    </w:p>
    <w:p w14:paraId="2AADA8EE" w14:textId="77777777" w:rsidR="00913A92" w:rsidRPr="003F2D23" w:rsidRDefault="00913A92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1D24CF75" wp14:editId="28378742">
            <wp:extent cx="3114978" cy="2208588"/>
            <wp:effectExtent l="0" t="0" r="9525" b="1270"/>
            <wp:docPr id="46" name="Рисунок 46" descr="http://asmworld.ru/content/course/019/im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asmworld.ru/content/course/019/img00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0" cy="2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75E5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Значение последнего выдвигаемого</w:t>
      </w:r>
      <w:r w:rsid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бита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копируется в флаг CF. Для сдвигов на 1 бит устанавливается флаг OF, если в результате сдвига изм</w:t>
      </w:r>
      <w:r w:rsidR="00CC6999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еняется знаковый бит операнда.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Примеры использования команд: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0"/>
      </w:tblGrid>
      <w:tr w:rsidR="00913A92" w:rsidRPr="003F2D23" w14:paraId="3C94493B" w14:textId="77777777" w:rsidTr="00913A92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55BE5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rol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;Циклический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сдвиг BL на 1 бит влево</w:t>
            </w:r>
          </w:p>
          <w:p w14:paraId="6372E10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;Циклический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сдвиг слова по адресу в SI на 5 бит вправо</w:t>
            </w:r>
          </w:p>
          <w:p w14:paraId="492F747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rol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;Циклический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свдиг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AX на CL бит влево</w:t>
            </w:r>
          </w:p>
        </w:tc>
      </w:tr>
    </w:tbl>
    <w:p w14:paraId="1FCA3F44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Циклический сдвиг через флаг переноса</w:t>
      </w:r>
    </w:p>
    <w:p w14:paraId="2CE9DD95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Отличие от простого циклического сдвига в том, что флаг CF участвует в сдвиге наравне с битами операнда. При сдвиге на 1 бит выдвигаемый бит помещается в CF, а значение CF вдвигается в операнд с другой стороны. При сдвиге на несколько бит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операция повторяется многократно. Циклический сдвиг через флаг переноса выполняется командами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RCR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(вправо) 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RCL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(влево).</w:t>
      </w:r>
    </w:p>
    <w:p w14:paraId="22E67AB7" w14:textId="77777777" w:rsidR="00913A92" w:rsidRPr="003F2D23" w:rsidRDefault="00913A92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754CBAF3" wp14:editId="1BAD0387">
            <wp:extent cx="3200400" cy="2194853"/>
            <wp:effectExtent l="0" t="0" r="0" b="0"/>
            <wp:docPr id="44" name="Рисунок 44" descr="http://asmworld.ru/content/course/019/im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asmworld.ru/content/course/019/img01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511" cy="219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934C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Опять же для сдвигов на 1 бит устанавливается флаг OF, если в результате сдвига изменяется знаковый бит операнда. Примеры использования команд: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4"/>
      </w:tblGrid>
      <w:tr w:rsidR="00913A92" w:rsidRPr="003F2D23" w14:paraId="52E5B3CF" w14:textId="77777777" w:rsidTr="00913A92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65BC2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rcr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. сдвиг DH на 3</w:t>
            </w:r>
            <w:r w:rsidR="00490DA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бита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вправо через флаг CF</w:t>
            </w:r>
          </w:p>
          <w:p w14:paraId="64EEF8A8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rcl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;Цикл. сдвиг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по адресу в BX на CL бит влево через флаг CF</w:t>
            </w:r>
          </w:p>
          <w:p w14:paraId="3EC6277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rcl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. сдвиг DX на 1 бит влево через флаг CF</w:t>
            </w:r>
          </w:p>
        </w:tc>
      </w:tr>
    </w:tbl>
    <w:p w14:paraId="512FFE64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программы</w:t>
      </w:r>
    </w:p>
    <w:p w14:paraId="393F1546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В качестве примера напишем программу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подсчё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ту</w:t>
      </w:r>
      <w:proofErr w:type="gramEnd"/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единичных битов в байте. Для анализа битов используется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ROL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цикле. Цикл выполняется 8 раз — по числу битов в байте. Если очередной бит равен 1, то выполняем инкремент счётчика единичных битов.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7790"/>
      </w:tblGrid>
      <w:tr w:rsidR="00913A92" w:rsidRPr="003F2D23" w14:paraId="00B52001" w14:textId="77777777" w:rsidTr="00913A92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1FFB3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19F45BB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4E6E8DC9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024234D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40F2916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34C1AA3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04ACB40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7082A65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5F351E5E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13DADB3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4E195387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3CA64DDE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5305FFB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2830B11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6F0627A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5A2D08C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0CB616D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4097864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10065C6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12DD3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71BE4B7E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2C6314EA" w14:textId="77777777" w:rsidR="00913A92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70261D76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;AL = x</w:t>
            </w:r>
          </w:p>
          <w:p w14:paraId="01452A8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;BL = 0 (Здесь будем считать единичные биты)</w:t>
            </w:r>
          </w:p>
          <w:p w14:paraId="557C93C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;Инициализация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счётчика цикла</w:t>
            </w:r>
          </w:p>
          <w:p w14:paraId="273DBE8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06C38E8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rol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Цилический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сдвиг AL на 1 бит влево</w:t>
            </w:r>
          </w:p>
          <w:p w14:paraId="173E7A3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bit0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, если CF=0</w:t>
            </w:r>
          </w:p>
          <w:p w14:paraId="52E3BF9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счетчика единичных битов</w:t>
            </w:r>
          </w:p>
          <w:p w14:paraId="063ABAE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bit0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620499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lp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6FB314DE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n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;Сохраняем результат в n</w:t>
            </w:r>
          </w:p>
          <w:p w14:paraId="443476A5" w14:textId="77777777" w:rsidR="00913A92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BB8644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5BEC6E9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185C1697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1FDB500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x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89h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;Байт</w:t>
            </w:r>
          </w:p>
          <w:p w14:paraId="3B993C8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n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?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;Количество единичных битов в байте</w:t>
            </w:r>
          </w:p>
        </w:tc>
      </w:tr>
    </w:tbl>
    <w:p w14:paraId="3F9988FA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Эту программу можно немного оптимизировать. Во-первых, использовать вместо условного перехода команду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ADC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CC6999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нулевым вторым операндом. Это позволит прибавить 1, если CF=1 и прибавить 0, если CF=0. Во-вторых, считать единичные биты можно в регистре AH, а обнулить его в начале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MOVZX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совместив с загрузкой бай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регистр AL. Ноль для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ADC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можно взять в регистре CH, это делает команду короче и быстрее, чем при использовании непосредственного операнда. CH равен 0 во время выполнения цикла, так как CX изменяется от 8 до 0. Вот что получилось в итоге: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7790"/>
      </w:tblGrid>
      <w:tr w:rsidR="00913A92" w:rsidRPr="003F2D23" w14:paraId="44E1613F" w14:textId="77777777" w:rsidTr="00913A92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028A4A9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32418B1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1780A9F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3E05906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76824657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7ED15FE7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41591B2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12727E5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4D6639D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65C572D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62D4D4B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19F0518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3375AAD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44272C4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2DD99E0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108FE89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DA4988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0043E976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485FFB81" w14:textId="77777777" w:rsidR="00913A92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540611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movzx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 = x, AH = 0</w:t>
            </w:r>
          </w:p>
          <w:p w14:paraId="31D8FCA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;Инициализация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счётчика цикла</w:t>
            </w:r>
          </w:p>
          <w:p w14:paraId="6C60877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4E39343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rol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Цилический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сдвиг AL на 1 бит влево</w:t>
            </w:r>
          </w:p>
          <w:p w14:paraId="03963D4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ch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;Прибавляем флаг CF к AH, так как CH = 0</w:t>
            </w:r>
          </w:p>
          <w:p w14:paraId="35B90E27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lp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1760CDB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n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;Сохраняем результат в n</w:t>
            </w:r>
          </w:p>
          <w:p w14:paraId="77C03C91" w14:textId="77777777" w:rsidR="00913A92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4E0802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53A0832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4FD3363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74D4DDA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x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89h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;Байт</w:t>
            </w:r>
          </w:p>
          <w:p w14:paraId="25478C6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n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?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;Количество единичных битов в байте</w:t>
            </w:r>
          </w:p>
        </w:tc>
      </w:tr>
    </w:tbl>
    <w:p w14:paraId="155C78F8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Всего 6 команд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подсче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ту</w:t>
      </w:r>
      <w:proofErr w:type="gramEnd"/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битов в байте</w:t>
      </w:r>
    </w:p>
    <w:p w14:paraId="179975B9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6C8F0B73" w14:textId="77777777" w:rsidR="001D473C" w:rsidRPr="001D473C" w:rsidRDefault="001D473C" w:rsidP="001D473C">
      <w:pPr>
        <w:shd w:val="clear" w:color="auto" w:fill="FFFFFF"/>
        <w:spacing w:before="0" w:after="0" w:line="240" w:lineRule="auto"/>
        <w:jc w:val="lef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473C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Объявите в программе строку. Длина строки должна быть больше 8 символов и храниться в байте без знака. Напишите цикл для шифрования строки по алгоритму: первый символ циклически сдвигается вправо </w:t>
      </w:r>
      <w:proofErr w:type="gramStart"/>
      <w:r w:rsidRPr="001D473C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  </w:t>
      </w:r>
      <w:r w:rsidRPr="001D47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</w:t>
      </w:r>
      <w:proofErr w:type="gramEnd"/>
      <w:r w:rsidRPr="001D47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\4 бит влево, второй элемент -- на N\4 бита вправо, третий элемент -- на N\4+1 бита влево и т.д. до конца массива. Выведите полученную </w:t>
      </w:r>
      <w:proofErr w:type="spellStart"/>
      <w:r w:rsidRPr="001D47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строу</w:t>
      </w:r>
      <w:proofErr w:type="spellEnd"/>
      <w:r w:rsidRPr="001D47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 </w:t>
      </w:r>
      <w:r w:rsidRPr="001D473C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Затем напишите цикл для расшифровки строки и выведите её на экран.</w:t>
      </w:r>
    </w:p>
    <w:p w14:paraId="46B71F68" w14:textId="77777777" w:rsidR="001D473C" w:rsidRPr="001D473C" w:rsidRDefault="001D473C" w:rsidP="001D473C">
      <w:pPr>
        <w:shd w:val="clear" w:color="auto" w:fill="FFFFFF"/>
        <w:spacing w:before="0" w:after="0" w:line="240" w:lineRule="auto"/>
        <w:jc w:val="lef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473C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N - вариант задания,</w:t>
      </w:r>
    </w:p>
    <w:p w14:paraId="7A3CB085" w14:textId="77777777" w:rsidR="001D473C" w:rsidRPr="001D473C" w:rsidRDefault="001D473C" w:rsidP="001D473C">
      <w:pPr>
        <w:shd w:val="clear" w:color="auto" w:fill="FFFFFF"/>
        <w:spacing w:before="0" w:after="0" w:line="240" w:lineRule="auto"/>
        <w:jc w:val="lef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D473C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N\4 - целочисленное деление на 4.</w:t>
      </w:r>
    </w:p>
    <w:p w14:paraId="17997A4A" w14:textId="77777777" w:rsidR="00913A92" w:rsidRPr="003F2D23" w:rsidRDefault="0097207F" w:rsidP="003F2D23">
      <w:pPr>
        <w:pStyle w:val="1"/>
        <w:rPr>
          <w:rFonts w:eastAsia="Times New Roman"/>
          <w:lang w:eastAsia="ru-RU"/>
        </w:rPr>
      </w:pPr>
      <w:hyperlink r:id="rId62" w:tooltip="Учебный курс. Часть 20. Стек" w:history="1">
        <w:r w:rsidR="00913A92" w:rsidRPr="003F2D23">
          <w:rPr>
            <w:rFonts w:eastAsia="Times New Roman"/>
            <w:u w:val="single"/>
            <w:lang w:eastAsia="ru-RU"/>
          </w:rPr>
          <w:t>Стек</w:t>
        </w:r>
      </w:hyperlink>
    </w:p>
    <w:p w14:paraId="75F537EE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Стеком называется структура данных, организованная по принципу LIFO («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Last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In — First Out» или «последним пришёл — первым ушёл»). Стек является неотъемлемой частью архитектуры процессора и поддерживается на аппаратном уровне: в процессоре есть специальные регистры (SS, BP, SP) и команды для работы со стеком.</w:t>
      </w:r>
    </w:p>
    <w:p w14:paraId="5B6F9780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Обычно стек используется для сохранения адресов возвра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 передачи аргументов при вызове процедур (о процедурах в следующей части), также в нём выделяется память для локальных переменных. Кроме того, в стеке можно временно сохранять значения регистров.</w:t>
      </w:r>
    </w:p>
    <w:p w14:paraId="6313F505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Схема организации стека в процессоре 8086 показана на рисунке:</w:t>
      </w:r>
    </w:p>
    <w:p w14:paraId="0FABB3C2" w14:textId="77777777" w:rsidR="00913A92" w:rsidRPr="003F2D23" w:rsidRDefault="00913A92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576D0046" wp14:editId="0BB05A0B">
            <wp:extent cx="2005589" cy="3006155"/>
            <wp:effectExtent l="0" t="0" r="0" b="3810"/>
            <wp:docPr id="51" name="Рисунок 51" descr="http://asmworld.ru/content/course/020/im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asmworld.ru/content/course/020/img00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048" cy="300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E561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Стек располагается в оперативной памяти в сегменте стека, и поэтому адресуется относительно сегментного регистра SS. Шириной стека называется размер элементов, которые можно помещать в него или извлекать. В нашем случае ширина стека равна двум байтам или 16 битам. Регистр SP (указатель стека) содержит адрес последнего добавленного элемента. Этот адрес также называется вершиной стека. Противополож</w:t>
      </w:r>
      <w:r w:rsidR="00206AE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ный конец стека называется дном.</w:t>
      </w:r>
    </w:p>
    <w:p w14:paraId="4E3B9427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Дно стека находится в верхних адресах памяти. При добавлении новых элементов в стек значение регистра SP уменьшается, то есть стек растёт в сторону младших адресов. Как вы помните, для COM-программ данные, код и стек находятся в одном и том же сегменте, поэтому если постараться, стек может разрастись и затереть часть данных и кода (надеюсь, с вами такой беды не случится :)).</w:t>
      </w:r>
    </w:p>
    <w:p w14:paraId="5EAF74CE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стека существуют всего две основные операции:</w:t>
      </w:r>
    </w:p>
    <w:p w14:paraId="0C20FE79" w14:textId="77777777" w:rsidR="00913A92" w:rsidRPr="003F2D23" w:rsidRDefault="00913A92" w:rsidP="003F2D23">
      <w:pPr>
        <w:numPr>
          <w:ilvl w:val="0"/>
          <w:numId w:val="8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добавление элемен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 вершину стека (PUSH);</w:t>
      </w:r>
    </w:p>
    <w:p w14:paraId="68CF1031" w14:textId="77777777" w:rsidR="00913A92" w:rsidRPr="003F2D23" w:rsidRDefault="00913A92" w:rsidP="003F2D23">
      <w:pPr>
        <w:numPr>
          <w:ilvl w:val="0"/>
          <w:numId w:val="8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извлечение элемен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 вершины стека (POP);</w:t>
      </w:r>
    </w:p>
    <w:p w14:paraId="6AAD1665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Добавление элемен</w:t>
      </w:r>
      <w:r w:rsidR="008562C7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та</w:t>
      </w:r>
      <w:r w:rsidR="001D5876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 стек</w:t>
      </w:r>
    </w:p>
    <w:p w14:paraId="0D40FE6E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Выполняется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PUSH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. У этой команды один операнд, который может быть непосредственным значением, 16-битным регистром (в том числе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сегментым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 или 16-битной переменной в памяти. Команда работает следующим образом:</w:t>
      </w:r>
    </w:p>
    <w:p w14:paraId="116D7E5B" w14:textId="77777777" w:rsidR="00913A92" w:rsidRPr="003F2D23" w:rsidRDefault="00913A92" w:rsidP="003F2D23">
      <w:pPr>
        <w:numPr>
          <w:ilvl w:val="0"/>
          <w:numId w:val="9"/>
        </w:numPr>
        <w:pBdr>
          <w:top w:val="single" w:sz="6" w:space="8" w:color="DBD3BF"/>
          <w:left w:val="single" w:sz="6" w:space="30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значение в регистре SP уменьшается на 2 (так как ширина стека — 16 бит или 2 байта);</w:t>
      </w:r>
    </w:p>
    <w:p w14:paraId="30952BF9" w14:textId="77777777" w:rsidR="00913A92" w:rsidRPr="003F2D23" w:rsidRDefault="00913A92" w:rsidP="003F2D23">
      <w:pPr>
        <w:numPr>
          <w:ilvl w:val="0"/>
          <w:numId w:val="9"/>
        </w:numPr>
        <w:pBdr>
          <w:top w:val="single" w:sz="6" w:space="8" w:color="DBD3BF"/>
          <w:left w:val="single" w:sz="6" w:space="30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операнд помещается в память по адресу в SP.</w:t>
      </w:r>
    </w:p>
    <w:p w14:paraId="65C4AACC" w14:textId="77777777" w:rsidR="00913A92" w:rsidRPr="003F2D23" w:rsidRDefault="00913A92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077B1EF5" wp14:editId="195F5102">
            <wp:extent cx="3732028" cy="1331132"/>
            <wp:effectExtent l="0" t="0" r="1905" b="2540"/>
            <wp:docPr id="49" name="Рисунок 49" descr="http://asmworld.ru/content/course/020/im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asmworld.ru/content/course/020/img01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818" cy="133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4EEB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4"/>
      </w:tblGrid>
      <w:tr w:rsidR="00913A92" w:rsidRPr="003F2D23" w14:paraId="694738EF" w14:textId="77777777" w:rsidTr="00913A92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B55C0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;Поместить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-5 в стек</w:t>
            </w:r>
          </w:p>
          <w:p w14:paraId="4B99078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;Поместить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AX в стек</w:t>
            </w:r>
          </w:p>
          <w:p w14:paraId="48C3D29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ds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;Поместить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DS в стек</w:t>
            </w:r>
          </w:p>
          <w:p w14:paraId="1B71C17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;Поместить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x в стек (x объявлен как слово)</w:t>
            </w:r>
          </w:p>
          <w:p w14:paraId="7616F1C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;Поместить в стек слово по адресу в BX</w:t>
            </w:r>
          </w:p>
        </w:tc>
      </w:tr>
    </w:tbl>
    <w:p w14:paraId="6C602594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Существуют ещё 2 команды для добавления в стек.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65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PUSHF</w:t>
        </w:r>
      </w:hyperlink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помещает в стек содержимое регистра флагов.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PUSHA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помещает в стек содержимое всех регистров общего назначения в следующем порядке: АХ, СХ, DX, ВХ, SP, BP, SI, DI (значение DI будет на вершине стека). Значение SP помещается то, которое было до выполнения команды. Обе эти команды не имеют операндов.</w:t>
      </w:r>
    </w:p>
    <w:p w14:paraId="3F8E892A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Извлечение элемен</w:t>
      </w:r>
      <w:r w:rsidR="001D5876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т</w:t>
      </w:r>
      <w:r w:rsidR="00302450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а</w:t>
      </w:r>
      <w:r w:rsidR="001D5876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из стека</w:t>
      </w:r>
    </w:p>
    <w:p w14:paraId="5A30E766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Выполняется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POP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. У этой команды также один операнд, который может быть 16-битным регистром (в том числе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сегментым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но кроме CS) или 16-битной переменной в памяти. Команда работает следующим образом:</w:t>
      </w:r>
    </w:p>
    <w:p w14:paraId="212A1769" w14:textId="77777777" w:rsidR="00913A92" w:rsidRPr="003F2D23" w:rsidRDefault="00913A92" w:rsidP="003F2D23">
      <w:pPr>
        <w:numPr>
          <w:ilvl w:val="0"/>
          <w:numId w:val="10"/>
        </w:numPr>
        <w:pBdr>
          <w:top w:val="single" w:sz="6" w:space="8" w:color="DBD3BF"/>
          <w:left w:val="single" w:sz="6" w:space="30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операнд читается из памяти по адресу в SP;</w:t>
      </w:r>
    </w:p>
    <w:p w14:paraId="66D0EB70" w14:textId="77777777" w:rsidR="00913A92" w:rsidRPr="003F2D23" w:rsidRDefault="00913A92" w:rsidP="003F2D23">
      <w:pPr>
        <w:numPr>
          <w:ilvl w:val="0"/>
          <w:numId w:val="10"/>
        </w:numPr>
        <w:pBdr>
          <w:top w:val="single" w:sz="6" w:space="8" w:color="DBD3BF"/>
          <w:left w:val="single" w:sz="6" w:space="30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значение в регистре SP увеличивается на 2.</w:t>
      </w:r>
    </w:p>
    <w:p w14:paraId="77E50EC9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Обратите внимание, что извлеченный из стека элемент не обнуляется и не затирается в памяти, а просто остаётся как мусор. Он будет перезаписан при помещении нового значения в стек.</w:t>
      </w:r>
    </w:p>
    <w:p w14:paraId="297532D3" w14:textId="77777777" w:rsidR="00913A92" w:rsidRPr="003F2D23" w:rsidRDefault="00913A92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78B36F72" wp14:editId="16C771AF">
            <wp:extent cx="3519377" cy="1381594"/>
            <wp:effectExtent l="0" t="0" r="5080" b="9525"/>
            <wp:docPr id="48" name="Рисунок 48" descr="http://asmworld.ru/content/course/020/im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asmworld.ru/content/course/020/img02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040" cy="138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A198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6"/>
      </w:tblGrid>
      <w:tr w:rsidR="00913A92" w:rsidRPr="003F2D23" w14:paraId="5A3532AA" w14:textId="77777777" w:rsidTr="00913A92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E30EF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;Поместить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значение из стека в CX</w:t>
            </w:r>
          </w:p>
          <w:p w14:paraId="45C3311E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es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;Поместить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значение из стека в ES</w:t>
            </w:r>
          </w:p>
          <w:p w14:paraId="6C4015B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;Поместить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значение из стека в переменную x</w:t>
            </w:r>
          </w:p>
          <w:p w14:paraId="718D710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;Поместить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значение из стека в слово по адресу в DI</w:t>
            </w:r>
          </w:p>
        </w:tc>
      </w:tr>
    </w:tbl>
    <w:p w14:paraId="45E594F9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Соответственно, есть ещё 2 команды.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POPF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помещает значение с вершины стека в регистр флагов.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67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POPA</w:t>
        </w:r>
      </w:hyperlink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восстанавливает из стека все регистры общего назначения (но при этом значение для SP игнорируется).</w:t>
      </w:r>
    </w:p>
    <w:p w14:paraId="1390FFE8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программы</w:t>
      </w:r>
    </w:p>
    <w:p w14:paraId="3CB62CE4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Имеется двумерный массив — таблица 16-битных значений со знаком размером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n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строк на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m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столбцов. Программа вычисляет сумму элементов каждой строки и сохраняет результат в массиве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sum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Первый элемент массива будет содержать сумму элементов первой строки, второй элемент — сумму элементов второй строки и так далее.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7790"/>
      </w:tblGrid>
      <w:tr w:rsidR="00913A92" w:rsidRPr="003F2D23" w14:paraId="187523E4" w14:textId="77777777" w:rsidTr="00913A92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E4F6D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71DEE2B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0EAD2276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230FCC88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302631B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444DBE5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758C551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23AA323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53566657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34A0EE1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1CDA19E8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7620AC4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5E7EE9B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45D86F3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1B3050A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2791DF5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2231146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4FE93F96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42393AD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2893A379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42F33079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069771C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7AF5386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2C82E34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3456C6E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  <w:p w14:paraId="001891A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26</w:t>
            </w:r>
          </w:p>
          <w:p w14:paraId="4997E34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27</w:t>
            </w:r>
          </w:p>
          <w:p w14:paraId="62F6ABB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28</w:t>
            </w:r>
          </w:p>
          <w:p w14:paraId="2C26E7F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29</w:t>
            </w:r>
          </w:p>
          <w:p w14:paraId="6B9EEAE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30</w:t>
            </w:r>
          </w:p>
          <w:p w14:paraId="4AA7059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31</w:t>
            </w:r>
          </w:p>
          <w:p w14:paraId="048DA7E8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32</w:t>
            </w:r>
          </w:p>
          <w:p w14:paraId="496F180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33</w:t>
            </w:r>
          </w:p>
          <w:p w14:paraId="45FA30A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34</w:t>
            </w:r>
          </w:p>
          <w:p w14:paraId="2A28EAD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35</w:t>
            </w:r>
          </w:p>
          <w:p w14:paraId="7EC5AC6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36</w:t>
            </w:r>
          </w:p>
          <w:p w14:paraId="00736F5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37</w:t>
            </w:r>
          </w:p>
          <w:p w14:paraId="67823AF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1DB71C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310658C8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5B88BF8E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start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метке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start</w:t>
            </w:r>
            <w:proofErr w:type="spellEnd"/>
          </w:p>
          <w:p w14:paraId="28298EB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5D53E98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Данные</w:t>
            </w:r>
          </w:p>
          <w:p w14:paraId="7733AA79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n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;Количество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</w:t>
            </w:r>
          </w:p>
          <w:p w14:paraId="141FE583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m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;Количество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столбцов</w:t>
            </w:r>
          </w:p>
          <w:p w14:paraId="26B4885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;Двумерный массив - таблица c данными</w:t>
            </w:r>
          </w:p>
          <w:p w14:paraId="76DE47F7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table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487BC5F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12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45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82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34</w:t>
            </w:r>
          </w:p>
          <w:p w14:paraId="4F658817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46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87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56</w:t>
            </w:r>
          </w:p>
          <w:p w14:paraId="0522B68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35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77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90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9</w:t>
            </w:r>
          </w:p>
          <w:p w14:paraId="1FC0CFD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44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99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32</w:t>
            </w:r>
          </w:p>
          <w:p w14:paraId="42F1C4BE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sum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;Массив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для сумм каждой строки</w:t>
            </w:r>
          </w:p>
          <w:p w14:paraId="501586DD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64E39DF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start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0B2F9966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movzx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n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;Счётчик строк</w:t>
            </w:r>
          </w:p>
          <w:p w14:paraId="3C1C85E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table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;BX = адрес таблицы</w:t>
            </w:r>
          </w:p>
          <w:p w14:paraId="2D4A5420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sum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;DI = адрес массива для сумм</w:t>
            </w:r>
          </w:p>
          <w:p w14:paraId="178A1B9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;SI = смещение элемен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от начала таблицы</w:t>
            </w:r>
          </w:p>
          <w:p w14:paraId="2851C3D4" w14:textId="77777777" w:rsidR="00913A92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63D27088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rows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B340D6A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;Обнуление AX. В AX будет считаться сумма</w:t>
            </w:r>
          </w:p>
          <w:p w14:paraId="36F36696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значения CX</w:t>
            </w:r>
          </w:p>
          <w:p w14:paraId="32B3627B" w14:textId="77777777" w:rsidR="00913A92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6D5E84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movzx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;Инициализация CX для цикла по строке</w:t>
            </w:r>
          </w:p>
          <w:p w14:paraId="773D5664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calc_sum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07282FA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;Прибавление элемен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</w:p>
          <w:p w14:paraId="2BB977FB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;SI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смещение следующего элемента</w:t>
            </w:r>
          </w:p>
          <w:p w14:paraId="053CAF4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calc_sum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суммирования строки</w:t>
            </w:r>
          </w:p>
          <w:p w14:paraId="041C06A4" w14:textId="77777777" w:rsidR="00913A92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423773A1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значения CX</w:t>
            </w:r>
          </w:p>
          <w:p w14:paraId="645BCE37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 суммы строки</w:t>
            </w:r>
          </w:p>
          <w:p w14:paraId="3102EEF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;DI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адрес следующей ячейки для суммы строки</w:t>
            </w:r>
          </w:p>
          <w:p w14:paraId="58958105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rows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по всем строкам таблицы</w:t>
            </w:r>
          </w:p>
          <w:p w14:paraId="7A83851D" w14:textId="77777777" w:rsidR="00913A92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296A3BF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081493C2" w14:textId="77777777" w:rsidR="00913A92" w:rsidRPr="003F2D23" w:rsidRDefault="00913A92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</w:tc>
      </w:tr>
    </w:tbl>
    <w:p w14:paraId="60EE8DF6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Как видите, в программе два вложенных цикла: внешний и внутренний. Внешний цикл — это цикл по строкам таблицы. Внутренний цикл вычисляет сумму элементов строки. Стек здесь используется для временного хранения счётчика внешнего цикла. Перед началом внутреннего цикла CX сохраняется в стеке, а после завершения восстанавливается. Такой приём можно использовать для программирования и большего количества вложенных циклов.</w:t>
      </w:r>
    </w:p>
    <w:p w14:paraId="3AC8EFAF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 xml:space="preserve">Turbo </w:t>
      </w:r>
      <w:proofErr w:type="spellStart"/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Debugger</w:t>
      </w:r>
      <w:proofErr w:type="spellEnd"/>
    </w:p>
    <w:p w14:paraId="499FD3D5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В отладчике Turbo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Debugger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стек отображается в нижней правой области окна CPU. Левый столбец чисел — адреса, правый — данные. Треугольник указывает на вершину стека, то есть на тот адрес, который содержится в регистре SP. Если запустить программу в отладчике, то можно увидеть, как работают команды «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push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cx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» и «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pop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cx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».</w:t>
      </w:r>
    </w:p>
    <w:p w14:paraId="138E6241" w14:textId="77777777" w:rsidR="00913A92" w:rsidRPr="003F2D23" w:rsidRDefault="00913A92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7C61176B" wp14:editId="33CC63B3">
            <wp:extent cx="6209665" cy="3220720"/>
            <wp:effectExtent l="0" t="0" r="635" b="0"/>
            <wp:docPr id="47" name="Рисунок 47" descr="http://asmworld.ru/content/course/020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asmworld.ru/content/course/020/shot00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2337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61BFD962" w14:textId="77777777" w:rsidR="00913A92" w:rsidRPr="003F2D23" w:rsidRDefault="00913A92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Объявите в программе строку «$!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olleH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». Напишите код для переворачивания строки с использованием стека (в цикле поместите каждый символ в стек, а затем извлеките в обратном порядке). Выведите полученную строку на экран.</w:t>
      </w:r>
    </w:p>
    <w:p w14:paraId="18036DBB" w14:textId="77777777" w:rsidR="00967848" w:rsidRPr="003F2D23" w:rsidRDefault="0097207F" w:rsidP="003F2D23">
      <w:pPr>
        <w:pStyle w:val="1"/>
        <w:rPr>
          <w:rFonts w:eastAsia="Times New Roman"/>
          <w:lang w:eastAsia="ru-RU"/>
        </w:rPr>
      </w:pPr>
      <w:hyperlink r:id="rId69" w:tooltip="Учебный курс. Часть 21. Простые процедуры" w:history="1">
        <w:r w:rsidR="00967848" w:rsidRPr="003F2D23">
          <w:rPr>
            <w:rFonts w:eastAsia="Times New Roman"/>
            <w:lang w:eastAsia="ru-RU"/>
          </w:rPr>
          <w:t>Простые процедуры</w:t>
        </w:r>
      </w:hyperlink>
    </w:p>
    <w:p w14:paraId="56954C57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В этой части учебного курса мы рассмотрим основы создания процедур. Процедура представляет собой код, который может выполняться многократно и к которому можно обращаться из разных частей программы. Обычно процедуры предназначены для выполнения каких-то отдельных, законченных действий программы и поэтому их иногда называют подпрограммами. В других языках программирования процедуры могут называться функциями или методами, </w:t>
      </w:r>
      <w:r w:rsidR="00206AED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но по сути это всё одно и то же.</w:t>
      </w:r>
    </w:p>
    <w:p w14:paraId="389E824B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Команды CALL и RET</w:t>
      </w:r>
    </w:p>
    <w:p w14:paraId="33F9452C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работы с процедурами предназначены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CALL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RET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CALL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выполняется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вызов</w:t>
      </w:r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процедуры.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 работает почти также, как команда безусловного перехода (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JMP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), но с одним отличием — одновременно в стек сохраняется текущее значение регистра IP. Это позволяет потом вернуться к тому месту в коде, откуда была вызвана процедура. В качестве операнда указывается адрес перехода, который может быть непосредственным значением (меткой), 16-разрядным регистром (кроме сегментных) или ячейкой памяти, содержащей адрес.</w:t>
      </w:r>
    </w:p>
    <w:p w14:paraId="7CDF7F3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Возврат из процедуры выполняется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RET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 восстанавливает значение из вершины стека в регистр IP. Таким образом, выполнение программы продолжается с команды, следующей сразу после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70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CALL</w:t>
        </w:r>
      </w:hyperlink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Обычно код процедуры заканчивается этой командой.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CALL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RET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 изменяют значения флагов (кроме некоторых особых случаев в защищенном режиме). Небольшой пример разных способов вызова процедуры: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7790"/>
      </w:tblGrid>
      <w:tr w:rsidR="00967848" w:rsidRPr="003F2D23" w14:paraId="195E26BA" w14:textId="77777777" w:rsidTr="00967848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20B08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722130F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7E5F57B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2AB5742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0E36DB0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697E99D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38E0298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0AA57C1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0995DDE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556F1AE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2267A89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7DBAB9A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7F71735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3E61CC0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48DE290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0DD7BEC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28BE2FE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2340B4C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04649D9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22FEC5D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22F9432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4F919B1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F7811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75214BD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19675F2F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DBB4D1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myproc</w:t>
            </w:r>
            <w:proofErr w:type="spellEnd"/>
          </w:p>
          <w:p w14:paraId="05893BF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myproc_addr</w:t>
            </w:r>
            <w:proofErr w:type="spellEnd"/>
          </w:p>
          <w:p w14:paraId="7CCED0B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proofErr w:type="spellEnd"/>
          </w:p>
          <w:p w14:paraId="252AEA95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7A761CC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call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myproc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Вызов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процедуры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(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адрес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перехода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myproc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)</w:t>
            </w:r>
          </w:p>
          <w:p w14:paraId="203B2FE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;Вызов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 по адресу в AX</w:t>
            </w:r>
          </w:p>
          <w:p w14:paraId="19A86AB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myproc_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addr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Вызов процедуры по адресу в переменной</w:t>
            </w:r>
          </w:p>
          <w:p w14:paraId="6D13774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;Более сложный способ задания адреса ;)</w:t>
            </w:r>
          </w:p>
          <w:p w14:paraId="1ED3B57D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AE6360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2CB39E8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01D5A825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7CA033A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28EAB84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;Процедура, которая ничего не делает</w:t>
            </w:r>
          </w:p>
          <w:p w14:paraId="4FAC837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myproc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83D2A6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nop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</w:t>
            </w:r>
          </w:p>
          <w:p w14:paraId="4D8F882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  <w:p w14:paraId="166733D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103D43C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myproc_addr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myproc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;Переменная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 адресом процедуры</w:t>
            </w:r>
          </w:p>
        </w:tc>
      </w:tr>
    </w:tbl>
    <w:p w14:paraId="4C006398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Ближние и дальние вызовы процедур</w:t>
      </w:r>
    </w:p>
    <w:p w14:paraId="45F996A2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Существует 2 типа вызовов процедур.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Ближним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называется вызов процедуры, которая находится в текущем сегменте кода.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Дальний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вызов — это вызов процедуры в другом сегменте. Соответственно существуют 2 вида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RET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для ближнего и дальнего возврата. Компилятор FASM автоматически определяет нужный тип машинной команды, поэтому в большинстве случаев не нужно об этом беспокоиться.</w:t>
      </w:r>
    </w:p>
    <w:p w14:paraId="1314AB95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учебном курсе мы будем использовать только ближние вызовы процедур.</w:t>
      </w:r>
    </w:p>
    <w:p w14:paraId="1B0727BB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Передача параметров</w:t>
      </w:r>
    </w:p>
    <w:p w14:paraId="7C8BF80A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Очень часто возникает необходимость передать процедуре какие-либо параметры. Например, если вы пишете процедуру для вычисления суммы элементов массива, удобно в качестве параметров передавать ей адрес массива и его размер. В таком случае одну и ту же процедуру можно будет использовать для разных массивов в вашей программе. Самый простой способ передать параметры — это поместить их в регистры перед вызовом процедуры.</w:t>
      </w:r>
    </w:p>
    <w:p w14:paraId="20B77FEF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Возвращаемое значение</w:t>
      </w:r>
    </w:p>
    <w:p w14:paraId="3AB3C7AB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Кроме передачи параметров часто нужно получить какое-то значение из процедуры. Например, если процедура что-то вычисляет, хотелось б</w:t>
      </w:r>
      <w:r w:rsidR="00961F9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ы получить результат вычисления.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 если процедура что-то делает, то полезно узнать, завершилось действие успешно или возникла ошибка. Существуют разные способы возвра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значения из процедуры, но самый часто используемый — это поместить значение в один из регистров. Обычно для этой цели используют регистры AL и AX. Хотя вы можете делать так, как вам больше нравится.</w:t>
      </w:r>
    </w:p>
    <w:p w14:paraId="1DFFCEC7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Сохранение регистров</w:t>
      </w:r>
    </w:p>
    <w:p w14:paraId="79AC7218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Хорошим приёмом является сохранение регистров, которые процедура изменяет в ходе своего выполнения. Это позволяет вызывать процедуру из любой части кода и не беспокоиться, что значения в регистрах будут испорчены. Обычно регистры сохраняются в стеке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PUSH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а перед возвратом из процедуры восстанавливаются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71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POP</w:t>
        </w:r>
      </w:hyperlink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Естественно, восстанавливать их надо в обратном порядке. Примерно вот так: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3"/>
      </w:tblGrid>
      <w:tr w:rsidR="00967848" w:rsidRPr="003F2D23" w14:paraId="512E8978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A1FFB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myproc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4CDB4EF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14714AE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</w:p>
          <w:p w14:paraId="5952317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</w:p>
          <w:p w14:paraId="4141788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...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;Код процедуры</w:t>
            </w:r>
          </w:p>
          <w:p w14:paraId="07B8BC8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5524CAA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</w:p>
          <w:p w14:paraId="7F7F331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</w:p>
          <w:p w14:paraId="4DD7218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</w:tc>
      </w:tr>
    </w:tbl>
    <w:p w14:paraId="015C8E60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</w:t>
      </w:r>
    </w:p>
    <w:p w14:paraId="56CE9AD1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Для примера напишем процедуру для вывода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собщения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в рамке и протестируем её работу, выведя несколько сообщений. В качестве параметра ей будет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передаватся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адрес строки в регистре BX. Строка должна заканчиваться символом ‘$’. Для упрощения процедуры можно разбить задачу на подзадачи и написать соответствующие процедуры. Прежде всего нужно вычислить длину строки, чтобы знать ширину рамки. Процедура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get_length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вычисляет длину строки (адрес передаётся также в BX) и возвращает её в регистре AX.</w:t>
      </w:r>
    </w:p>
    <w:p w14:paraId="4F1628A1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рисования горизонтальной линии из символов предназначена процедура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draw_line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В DL передаётся код символа, а в CX — количество символов, которое необходимо вывести на экран.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процедура не возвращает никакого значения. Для вывода 2-х символов конца строки написана процедура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print_endline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Она вызывается без параметров и тоже не возвращает никакого значения. Коды символов для рисования рамок можно узнать с помощью таблицы символов кодировки 866 или можно воспользоваться стандартной программой Windows «Таблица символов», выбрав шрифт Terminal.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90"/>
      </w:tblGrid>
      <w:tr w:rsidR="00967848" w:rsidRPr="003F2D23" w14:paraId="2230D745" w14:textId="77777777" w:rsidTr="00967848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21929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4301662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27B7A71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4B92633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49F6105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7FDE037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0337E3F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12315EC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0B0D252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125615A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0B89065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22C47E8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673631B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251D45C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6F0B453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1E6AA82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7CC2502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458A2D3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60F5FF7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585703B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1D36BB9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57C701C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089BB6B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58BD3D4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6EE4D2D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  <w:p w14:paraId="5B795A3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26</w:t>
            </w:r>
          </w:p>
          <w:p w14:paraId="5987078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27</w:t>
            </w:r>
          </w:p>
          <w:p w14:paraId="2C39E46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28</w:t>
            </w:r>
          </w:p>
          <w:p w14:paraId="43FBE2A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29</w:t>
            </w:r>
          </w:p>
          <w:p w14:paraId="313363C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30</w:t>
            </w:r>
          </w:p>
          <w:p w14:paraId="1B87C93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31</w:t>
            </w:r>
          </w:p>
          <w:p w14:paraId="433E5F5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32</w:t>
            </w:r>
          </w:p>
          <w:p w14:paraId="4ADBDD0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33</w:t>
            </w:r>
          </w:p>
          <w:p w14:paraId="6FBB224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34</w:t>
            </w:r>
          </w:p>
          <w:p w14:paraId="791E8AE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35</w:t>
            </w:r>
          </w:p>
          <w:p w14:paraId="23C3B80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36</w:t>
            </w:r>
          </w:p>
          <w:p w14:paraId="2677C4F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37</w:t>
            </w:r>
          </w:p>
          <w:p w14:paraId="5BCC7BE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38</w:t>
            </w:r>
          </w:p>
          <w:p w14:paraId="4EB9C83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39</w:t>
            </w:r>
          </w:p>
          <w:p w14:paraId="4842155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40</w:t>
            </w:r>
          </w:p>
          <w:p w14:paraId="2A3A332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41</w:t>
            </w:r>
          </w:p>
          <w:p w14:paraId="15CA2D8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42</w:t>
            </w:r>
          </w:p>
          <w:p w14:paraId="08404D6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43</w:t>
            </w:r>
          </w:p>
          <w:p w14:paraId="25E67AA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44</w:t>
            </w:r>
          </w:p>
          <w:p w14:paraId="15FD2E4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45</w:t>
            </w:r>
          </w:p>
          <w:p w14:paraId="2CE4C45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46</w:t>
            </w:r>
          </w:p>
          <w:p w14:paraId="5F4DFF9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47</w:t>
            </w:r>
          </w:p>
          <w:p w14:paraId="4E52716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48</w:t>
            </w:r>
          </w:p>
          <w:p w14:paraId="4BD690A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49</w:t>
            </w:r>
          </w:p>
          <w:p w14:paraId="0178550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50</w:t>
            </w:r>
          </w:p>
          <w:p w14:paraId="00619DE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51</w:t>
            </w:r>
          </w:p>
          <w:p w14:paraId="3BF40DB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52</w:t>
            </w:r>
          </w:p>
          <w:p w14:paraId="1CBE5C6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53</w:t>
            </w:r>
          </w:p>
          <w:p w14:paraId="4DEB139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54</w:t>
            </w:r>
          </w:p>
          <w:p w14:paraId="4E5A4DB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55</w:t>
            </w:r>
          </w:p>
          <w:p w14:paraId="7964F7A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56</w:t>
            </w:r>
          </w:p>
          <w:p w14:paraId="317D405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57</w:t>
            </w:r>
          </w:p>
          <w:p w14:paraId="2D19597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58</w:t>
            </w:r>
          </w:p>
          <w:p w14:paraId="4088FAC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59</w:t>
            </w:r>
          </w:p>
          <w:p w14:paraId="6208622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60</w:t>
            </w:r>
          </w:p>
          <w:p w14:paraId="76AA5A2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61</w:t>
            </w:r>
          </w:p>
          <w:p w14:paraId="005201F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62</w:t>
            </w:r>
          </w:p>
          <w:p w14:paraId="6521E1D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63</w:t>
            </w:r>
          </w:p>
          <w:p w14:paraId="5FE25DD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64</w:t>
            </w:r>
          </w:p>
          <w:p w14:paraId="0A36A35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65</w:t>
            </w:r>
          </w:p>
          <w:p w14:paraId="6D25678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66</w:t>
            </w:r>
          </w:p>
          <w:p w14:paraId="4F02340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67</w:t>
            </w:r>
          </w:p>
          <w:p w14:paraId="22921BF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68</w:t>
            </w:r>
          </w:p>
          <w:p w14:paraId="5A47105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69</w:t>
            </w:r>
          </w:p>
          <w:p w14:paraId="734ADC5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70</w:t>
            </w:r>
          </w:p>
          <w:p w14:paraId="19F4677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71</w:t>
            </w:r>
          </w:p>
          <w:p w14:paraId="503273A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72</w:t>
            </w:r>
          </w:p>
          <w:p w14:paraId="3A8CDB8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73</w:t>
            </w:r>
          </w:p>
          <w:p w14:paraId="48CF043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74</w:t>
            </w:r>
          </w:p>
          <w:p w14:paraId="48E2807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75</w:t>
            </w:r>
          </w:p>
          <w:p w14:paraId="346702B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76</w:t>
            </w:r>
          </w:p>
          <w:p w14:paraId="6EDFE3C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77</w:t>
            </w:r>
          </w:p>
          <w:p w14:paraId="1E31ECB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78</w:t>
            </w:r>
          </w:p>
          <w:p w14:paraId="7C53BEF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79</w:t>
            </w:r>
          </w:p>
          <w:p w14:paraId="33D2CFD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80</w:t>
            </w:r>
          </w:p>
          <w:p w14:paraId="397B71F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81</w:t>
            </w:r>
          </w:p>
          <w:p w14:paraId="4FCF35C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82</w:t>
            </w:r>
          </w:p>
          <w:p w14:paraId="5B4E8CC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83</w:t>
            </w:r>
          </w:p>
          <w:p w14:paraId="6F7B695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84</w:t>
            </w:r>
          </w:p>
          <w:p w14:paraId="6C84E72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85</w:t>
            </w:r>
          </w:p>
          <w:p w14:paraId="41A5889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86</w:t>
            </w:r>
          </w:p>
          <w:p w14:paraId="067590E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87</w:t>
            </w:r>
          </w:p>
          <w:p w14:paraId="6743A58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88</w:t>
            </w:r>
          </w:p>
          <w:p w14:paraId="2933440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89</w:t>
            </w:r>
          </w:p>
          <w:p w14:paraId="2EC59BA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90</w:t>
            </w:r>
          </w:p>
          <w:p w14:paraId="6DF1511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91</w:t>
            </w:r>
          </w:p>
          <w:p w14:paraId="5DC025F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92</w:t>
            </w:r>
          </w:p>
          <w:p w14:paraId="2F7D231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93</w:t>
            </w:r>
          </w:p>
          <w:p w14:paraId="6EB8D3B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94</w:t>
            </w:r>
          </w:p>
          <w:p w14:paraId="439F1EE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95</w:t>
            </w:r>
          </w:p>
          <w:p w14:paraId="4A721EE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96</w:t>
            </w:r>
          </w:p>
          <w:p w14:paraId="17191FC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97</w:t>
            </w:r>
          </w:p>
          <w:p w14:paraId="39E3BE5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98</w:t>
            </w:r>
          </w:p>
          <w:p w14:paraId="71094B1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99</w:t>
            </w:r>
          </w:p>
          <w:p w14:paraId="0C93BD5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100</w:t>
            </w:r>
          </w:p>
          <w:p w14:paraId="1AD3FE7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101</w:t>
            </w:r>
          </w:p>
          <w:p w14:paraId="51D6BE4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102</w:t>
            </w:r>
          </w:p>
          <w:p w14:paraId="364D89F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103</w:t>
            </w:r>
          </w:p>
          <w:p w14:paraId="57B2DE7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104</w:t>
            </w:r>
          </w:p>
          <w:p w14:paraId="040C456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105</w:t>
            </w:r>
          </w:p>
          <w:p w14:paraId="65CE7A2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106</w:t>
            </w:r>
          </w:p>
          <w:p w14:paraId="3D30CA7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107</w:t>
            </w:r>
          </w:p>
          <w:p w14:paraId="13D3F5B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86806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53F943E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1CAF46F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start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 метку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start</w:t>
            </w:r>
            <w:proofErr w:type="spellEnd"/>
          </w:p>
          <w:p w14:paraId="0B416AB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;----------------------------------------------------------------------</w:t>
            </w:r>
          </w:p>
          <w:p w14:paraId="67A795D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msg1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Hello!$</w:t>
            </w:r>
            <w:proofErr w:type="gramEnd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</w:t>
            </w:r>
          </w:p>
          <w:p w14:paraId="232B5AA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msg2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'asmworld.ru$'</w:t>
            </w:r>
          </w:p>
          <w:p w14:paraId="514094F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msg3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'Press any key...$'</w:t>
            </w:r>
          </w:p>
          <w:p w14:paraId="359F0C8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;----------------------------------------------------------------------</w:t>
            </w:r>
          </w:p>
          <w:p w14:paraId="31B0D0F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start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674C79F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msg1</w:t>
            </w:r>
          </w:p>
          <w:p w14:paraId="7BF0502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call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print_message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первого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сообщения</w:t>
            </w:r>
          </w:p>
          <w:p w14:paraId="4D3FA3F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msg2</w:t>
            </w:r>
          </w:p>
          <w:p w14:paraId="1D81EC6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call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print_message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второго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сообщения</w:t>
            </w:r>
          </w:p>
          <w:p w14:paraId="1C573C0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msg3</w:t>
            </w:r>
          </w:p>
          <w:p w14:paraId="59A6C81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message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 третьего сообщения</w:t>
            </w:r>
          </w:p>
          <w:p w14:paraId="6E57C5C4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84AEA1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символа без эха</w:t>
            </w:r>
          </w:p>
          <w:p w14:paraId="2D042265" w14:textId="77777777" w:rsidR="00967848" w:rsidRPr="001D473C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1D473C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h</w:t>
            </w:r>
          </w:p>
          <w:p w14:paraId="12A83797" w14:textId="77777777" w:rsidR="00967848" w:rsidRPr="001D473C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A69467D" w14:textId="77777777" w:rsidR="00967848" w:rsidRPr="00990B3B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D473C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990B3B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990B3B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C</w:t>
            </w:r>
            <w:r w:rsidRPr="00990B3B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00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h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990B3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990B3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\</w:t>
            </w:r>
          </w:p>
          <w:p w14:paraId="13C210D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170BC884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A18385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4E36008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вывода сообщения в рамке</w:t>
            </w:r>
          </w:p>
          <w:p w14:paraId="08BFFBB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 BX передаётся адрес строки</w:t>
            </w:r>
          </w:p>
          <w:p w14:paraId="48294552" w14:textId="77777777" w:rsidR="00967848" w:rsidRPr="00990B3B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_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message</w:t>
            </w:r>
            <w:proofErr w:type="spellEnd"/>
            <w:r w:rsidRPr="00990B3B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2553573" w14:textId="77777777" w:rsidR="00967848" w:rsidRPr="00990B3B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proofErr w:type="gramStart"/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990B3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Сохранение</w:t>
            </w:r>
            <w:proofErr w:type="gramEnd"/>
            <w:r w:rsidRPr="00990B3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регистров</w:t>
            </w:r>
          </w:p>
          <w:p w14:paraId="49F074BD" w14:textId="77777777" w:rsidR="00967848" w:rsidRPr="00990B3B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</w:p>
          <w:p w14:paraId="28BB4928" w14:textId="77777777" w:rsidR="00967848" w:rsidRPr="00990B3B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33F25CD9" w14:textId="77777777" w:rsidR="00967848" w:rsidRPr="00990B3B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73E0B81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get_length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;Вызов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 вычисления длины строки</w:t>
            </w:r>
          </w:p>
          <w:p w14:paraId="0F031A3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;Копируем длину строки в CX</w:t>
            </w:r>
          </w:p>
          <w:p w14:paraId="0512153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02h - вывод символа</w:t>
            </w:r>
          </w:p>
          <w:p w14:paraId="21C39E6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0xDA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;Левый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верхний угол</w:t>
            </w:r>
          </w:p>
          <w:p w14:paraId="68A1296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</w:p>
          <w:p w14:paraId="09BDB5D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0xC4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;Горизонтальная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линия</w:t>
            </w:r>
          </w:p>
          <w:p w14:paraId="4DF61B7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draw_line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;Вызов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 рисования линии</w:t>
            </w:r>
          </w:p>
          <w:p w14:paraId="7588E26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0xBF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;Правый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верхний угол</w:t>
            </w:r>
          </w:p>
          <w:p w14:paraId="1F623D0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</w:p>
          <w:p w14:paraId="16CCAEA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endline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Вызов процедуры вывода конца строки</w:t>
            </w:r>
          </w:p>
          <w:p w14:paraId="45562154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14495E5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0xB3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;Вертикальная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линия</w:t>
            </w:r>
          </w:p>
          <w:p w14:paraId="5DB6279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</w:p>
          <w:p w14:paraId="3019DE3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9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09h - вывод строки</w:t>
            </w:r>
          </w:p>
          <w:p w14:paraId="6B6DCDD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;Адрес строки в DX</w:t>
            </w:r>
          </w:p>
          <w:p w14:paraId="6E7DF13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</w:p>
          <w:p w14:paraId="709AC10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02h - вывод символа</w:t>
            </w:r>
          </w:p>
          <w:p w14:paraId="7BEC672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0xB3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;Вертикальная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линия</w:t>
            </w:r>
          </w:p>
          <w:p w14:paraId="373F6C1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</w:p>
          <w:p w14:paraId="1722652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endline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Вызов процедуры вывода конца строки</w:t>
            </w:r>
          </w:p>
          <w:p w14:paraId="1D8E745D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7D12D14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0xC0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;Левый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нижний угол</w:t>
            </w:r>
          </w:p>
          <w:p w14:paraId="55F455AE" w14:textId="77777777" w:rsidR="00967848" w:rsidRPr="001F43C6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1F43C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1F43C6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h</w:t>
            </w:r>
          </w:p>
          <w:p w14:paraId="1987E4D5" w14:textId="77777777" w:rsidR="00967848" w:rsidRPr="001F43C6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F43C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1F43C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dl</w:t>
            </w:r>
            <w:r w:rsidRPr="001F43C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1F43C6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</w:t>
            </w:r>
            <w:proofErr w:type="spellStart"/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xC</w:t>
            </w:r>
            <w:proofErr w:type="spellEnd"/>
            <w:r w:rsidRPr="001F43C6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1F43C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1F43C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Горизонтальная</w:t>
            </w:r>
            <w:r w:rsidRPr="001F43C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линия</w:t>
            </w:r>
          </w:p>
          <w:p w14:paraId="0D62731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1F43C6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call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draw_line</w:t>
            </w:r>
            <w:proofErr w:type="spellEnd"/>
          </w:p>
          <w:p w14:paraId="14E5ACD8" w14:textId="77777777" w:rsidR="00967848" w:rsidRPr="008C3707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dl</w:t>
            </w:r>
            <w:r w:rsidRPr="008C3707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8C3707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xD</w:t>
            </w:r>
            <w:r w:rsidRPr="008C3707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9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</w:t>
            </w:r>
            <w:r w:rsidRPr="008C370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Правый</w:t>
            </w:r>
            <w:r w:rsidRPr="008C370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нижний</w:t>
            </w:r>
            <w:r w:rsidRPr="008C370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угол</w:t>
            </w:r>
          </w:p>
          <w:p w14:paraId="4A24A77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</w:p>
          <w:p w14:paraId="7B3A827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endline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Вызов процедуры вывода конца строки</w:t>
            </w:r>
          </w:p>
          <w:p w14:paraId="0EACB69A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12E5E69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18CD2FD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</w:p>
          <w:p w14:paraId="12B108E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2CB019F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  <w:p w14:paraId="7AE085C5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1278D87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4116326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вычисления длины строки (конец строки - символ '$').</w:t>
            </w:r>
          </w:p>
          <w:p w14:paraId="0B98E1C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 BX передаётся адрес строки.</w:t>
            </w:r>
          </w:p>
          <w:p w14:paraId="031A5DE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;Возвращает длину строки в регистре AX.</w:t>
            </w:r>
          </w:p>
          <w:p w14:paraId="2590E26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get_length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424B26F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регистра BX</w:t>
            </w:r>
          </w:p>
          <w:p w14:paraId="5822F1D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;Обнуление AX</w:t>
            </w:r>
          </w:p>
          <w:p w14:paraId="4FA5186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str_loop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0BA609F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'$'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;Проверка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конца строки</w:t>
            </w:r>
          </w:p>
          <w:p w14:paraId="7BD883A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str_end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конец строки, то выход из процедуры</w:t>
            </w:r>
          </w:p>
          <w:p w14:paraId="3C3F3F0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длины строки</w:t>
            </w:r>
          </w:p>
          <w:p w14:paraId="6161297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адреса</w:t>
            </w:r>
          </w:p>
          <w:p w14:paraId="67815A4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началу цикла</w:t>
            </w:r>
          </w:p>
          <w:p w14:paraId="6870522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str_end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380C29D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регистра BX</w:t>
            </w:r>
          </w:p>
          <w:p w14:paraId="45ACD84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  <w:p w14:paraId="12F1A264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AEF893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326F768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рисования линии из символов.</w:t>
            </w:r>
          </w:p>
          <w:p w14:paraId="7923867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 DL - символ, в CX - длина линии (кол-во символов)</w:t>
            </w:r>
          </w:p>
          <w:p w14:paraId="62EB5B0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draw_line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7A0EF6E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2B23B97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</w:p>
          <w:p w14:paraId="148EDC4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02h - вывод символа</w:t>
            </w:r>
          </w:p>
          <w:p w14:paraId="47A565A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drl_loop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F39E46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</w:t>
            </w:r>
          </w:p>
          <w:p w14:paraId="5AFB2AD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drl_loop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70A8410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01D3236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1C01DE1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  <w:p w14:paraId="0EB1F0A0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B68F38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645468B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вывода конца строки (CR+LF)</w:t>
            </w:r>
          </w:p>
          <w:p w14:paraId="15426EC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print_endline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309FAB0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7870AE8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</w:p>
          <w:p w14:paraId="15E4C82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02h - вывод символа</w:t>
            </w:r>
          </w:p>
          <w:p w14:paraId="04DFB99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Символ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CR</w:t>
            </w:r>
          </w:p>
          <w:p w14:paraId="15E0AB6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</w:p>
          <w:p w14:paraId="671B7EE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Символ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LF</w:t>
            </w:r>
          </w:p>
          <w:p w14:paraId="24E1505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</w:p>
          <w:p w14:paraId="72D5132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734D3D7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753C37A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</w:tc>
      </w:tr>
    </w:tbl>
    <w:p w14:paraId="46BF2970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Результат работы программы выглядит вот так:</w:t>
      </w:r>
    </w:p>
    <w:p w14:paraId="2EA59072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43199F5F" wp14:editId="4903D514">
            <wp:extent cx="6209665" cy="3220720"/>
            <wp:effectExtent l="0" t="0" r="635" b="0"/>
            <wp:docPr id="52" name="Рисунок 52" descr="http://asmworld.ru/content/course/021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asmworld.ru/content/course/021/shot00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2854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 xml:space="preserve">Отладчик Turbo </w:t>
      </w:r>
      <w:proofErr w:type="spellStart"/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Debugger</w:t>
      </w:r>
      <w:proofErr w:type="spellEnd"/>
    </w:p>
    <w:p w14:paraId="2E4ED9DC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Небольшое замечание по поводу использования отладчика. В Turbo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Debugger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нажимайте F7 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«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Trace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into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), чтобы перейти к коду вызываемой процедуры. При нажатии F8(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«Step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over</w:t>
      </w:r>
      <w:proofErr w:type="spellEnd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»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 процедура будет выполнена сразу целиком.</w:t>
      </w:r>
    </w:p>
    <w:p w14:paraId="2208A15E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402361D3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Объявите в программе 2-3 массива слов без знака. Количество элементов каждого массива должно быть разным и храниться в отдельной 16-битной переменной без знака. Напишите процедуру для вычисления среднего арифметического массива чисел. В качестве параметров ей будет передаваться адрес массива и количество элементов, а возвращать она будет вычисленное значение. С помощью процедуры вычислите среднее арифметическое каждого массива и сохраните где-нибудь в памяти. Выводить числа на экран не нужно.</w:t>
      </w:r>
    </w:p>
    <w:p w14:paraId="286CAADA" w14:textId="77777777" w:rsidR="00967848" w:rsidRPr="003F2D23" w:rsidRDefault="0097207F" w:rsidP="003F2D23">
      <w:pPr>
        <w:pStyle w:val="1"/>
        <w:rPr>
          <w:rFonts w:eastAsia="Times New Roman"/>
          <w:lang w:eastAsia="ru-RU"/>
        </w:rPr>
      </w:pPr>
      <w:hyperlink r:id="rId73" w:tooltip="Учебный курс. Часть 22. Вывод чисел на консоль" w:history="1">
        <w:r w:rsidR="00967848" w:rsidRPr="003F2D23">
          <w:rPr>
            <w:rFonts w:eastAsia="Times New Roman"/>
            <w:lang w:eastAsia="ru-RU"/>
          </w:rPr>
          <w:t>Вывод чисел на консоль</w:t>
        </w:r>
      </w:hyperlink>
    </w:p>
    <w:p w14:paraId="6BE346CF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качестве примера программирования процедур займёмся такой важной проблемой, как вывод на консоль чисел в различных системах счисления. Проблема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возникает потому, что в ассемблере нет никаких специальных средств для вывода чисел, а с помощью стандартных функций можно выводить только строки.</w:t>
      </w:r>
    </w:p>
    <w:p w14:paraId="09205655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Следовательно, задача сводится к тому, чтобы преобразовать двоичное число в строку символов, а затем вывести эту строку на экран. Все процедуры в этой части являются лишь примерами, вы можете использовать их или написать свои собственные процедуры, более удобные для вас.</w:t>
      </w:r>
    </w:p>
    <w:p w14:paraId="389CBA58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начала рассмотрим две полезные процедуры, которые будут использоваться в дальнейшем. Чтобы постоянно не обращаться в коде в функции DOS 09h, удобно написать маленькую процедуру для вывода строки: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4"/>
      </w:tblGrid>
      <w:tr w:rsidR="00967848" w:rsidRPr="003F2D23" w14:paraId="2448D011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A5960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вывода строки на консоль</w:t>
            </w:r>
          </w:p>
          <w:p w14:paraId="3E79CFD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DI - адрес строки</w:t>
            </w:r>
          </w:p>
          <w:p w14:paraId="6226DBE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print_str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07CEBEE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217E6E2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9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09h - вывод строки</w:t>
            </w:r>
          </w:p>
          <w:p w14:paraId="0A55680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xchg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;Обмен значениями DX и DI</w:t>
            </w:r>
          </w:p>
          <w:p w14:paraId="09857AF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</w:t>
            </w:r>
          </w:p>
          <w:p w14:paraId="60CA163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xchg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;Обмен значениями DX и DI</w:t>
            </w:r>
          </w:p>
          <w:p w14:paraId="43C30B5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2C967D1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1862DC51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качестве параметра ей передаётся адрес строки в регистре DI. Строка должна оканчиваться символом ‘$’. Здесь используется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74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XCHG</w:t>
        </w:r>
      </w:hyperlink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которая выполняет обмен значениями двух операндов.</w:t>
      </w:r>
    </w:p>
    <w:p w14:paraId="23AAD57C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Вторая полезная процедура — вывод конца строки. Она вызывает первую процедуру для вывода двух символов CR(13) и LF(10). Вызывается без параметров и не изменяет регистры.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4"/>
      </w:tblGrid>
      <w:tr w:rsidR="00967848" w:rsidRPr="00EA7D51" w14:paraId="28837154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CCC98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вывода конца строки (CR+LF)</w:t>
            </w:r>
          </w:p>
          <w:p w14:paraId="2A5BB42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print_endline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1B1A347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</w:p>
          <w:p w14:paraId="575BE1A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endline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;DI =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адрес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символами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CR,LF</w:t>
            </w:r>
          </w:p>
          <w:p w14:paraId="7AED438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на консоль</w:t>
            </w:r>
          </w:p>
          <w:p w14:paraId="7B45374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</w:p>
          <w:p w14:paraId="2967CFC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ret</w:t>
            </w:r>
          </w:p>
          <w:p w14:paraId="0E9BE04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...</w:t>
            </w:r>
          </w:p>
          <w:p w14:paraId="0CF8312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endline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13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'$'</w:t>
            </w:r>
          </w:p>
        </w:tc>
      </w:tr>
    </w:tbl>
    <w:p w14:paraId="559F5F28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Вывод чисел в двоичном виде</w:t>
      </w:r>
    </w:p>
    <w:p w14:paraId="5E1271D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Алгоритм вывода в двоичном виде очень прост. Нужно проанализировать все биты числа и поместить в строку символы ‘0’ или ‘1’ в зависимости от значения соответствующего бита. Удобно делать это с помощью циклического сдвига в цикле. Сдвинутый бит оказывается в флаге CF, а после завершения цикла в регистре то же значение, что и в начале. Процедура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byte_to_bin_str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преобразует байт в регистре AL в строку. Адрес буфера для строки передаётся в регистре DI. Процедура всегда записывает в буфер 8 символов, так как в байте 8 бит.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0"/>
      </w:tblGrid>
      <w:tr w:rsidR="00967848" w:rsidRPr="003F2D23" w14:paraId="6F96A45B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A6766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строку в двоичном виде</w:t>
            </w:r>
          </w:p>
          <w:p w14:paraId="011884A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AL - байт.</w:t>
            </w:r>
          </w:p>
          <w:p w14:paraId="24A6394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DI - буфер для строки (8 символов). Значение регистра не сохраняется.</w:t>
            </w:r>
          </w:p>
          <w:p w14:paraId="17F082F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byte_to_bin_str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00DCC36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CX</w:t>
            </w:r>
          </w:p>
          <w:p w14:paraId="30408F0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;Счётчик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37BB2059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0D4D12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btbs_lp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F6857F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rol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;Циклический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сдвиг AL влево на 1 бит</w:t>
            </w:r>
          </w:p>
          <w:p w14:paraId="0103DC0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btbs_1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выдвинутый бит = 1, то переход</w:t>
            </w:r>
          </w:p>
          <w:p w14:paraId="0C1BBF1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символа '0' в строку</w:t>
            </w:r>
          </w:p>
          <w:p w14:paraId="1F7EE66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btbs_end</w:t>
            </w:r>
            <w:proofErr w:type="spellEnd"/>
          </w:p>
          <w:p w14:paraId="625A6F0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btbs_1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42621AB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'1'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символа '1' в строку</w:t>
            </w:r>
          </w:p>
          <w:p w14:paraId="48A71B3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btbs_end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4DCB22A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Инкремент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DI</w:t>
            </w:r>
          </w:p>
          <w:p w14:paraId="04FD6A8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btbs_lp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08ECEC01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04269AD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CX</w:t>
            </w:r>
          </w:p>
          <w:p w14:paraId="580FC21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</w:tc>
      </w:tr>
    </w:tbl>
    <w:p w14:paraId="012C1E64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Используя эту процедуру, легко написать ещё одну для вывода слова в двоичном виде: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8"/>
      </w:tblGrid>
      <w:tr w:rsidR="00967848" w:rsidRPr="003F2D23" w14:paraId="4CCC3CAE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96820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слова в строку в двоичном виде</w:t>
            </w:r>
          </w:p>
          <w:p w14:paraId="6D06F3A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AX - слово</w:t>
            </w:r>
          </w:p>
          <w:p w14:paraId="3EBE19F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DI - буфер для строки (16 символов). Значение регистра не сохраняется.</w:t>
            </w:r>
          </w:p>
          <w:p w14:paraId="1DF79F5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word_to_bin_str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3FA9327C" w14:textId="6601AFC1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xchg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;Обмен AH и AL</w:t>
            </w:r>
          </w:p>
          <w:p w14:paraId="5902A36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byte_to_bin_str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старшего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строку</w:t>
            </w:r>
          </w:p>
          <w:p w14:paraId="55427C0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xchg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;Обмен AH и AL</w:t>
            </w:r>
          </w:p>
          <w:p w14:paraId="729D16C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byte_to_bin_str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младшего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строку</w:t>
            </w:r>
          </w:p>
          <w:p w14:paraId="0F806C6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5240CA0F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 наконец вот две процедур</w:t>
      </w:r>
      <w:r w:rsidR="00961F9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ы, которые делают то, что нужно.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Буфер имеет размер 17 символов, так как в слове 16 бит + символ ‘$’, обозначающий конец строки.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6"/>
      </w:tblGrid>
      <w:tr w:rsidR="00967848" w:rsidRPr="00EA7D51" w14:paraId="1AB8702E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947C0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вывода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 консоль в двоичном виде</w:t>
            </w:r>
          </w:p>
          <w:p w14:paraId="4D67564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AL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байт</w:t>
            </w:r>
          </w:p>
          <w:p w14:paraId="10651EE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print_byte_bin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125E961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</w:p>
          <w:p w14:paraId="51B025C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buffer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;DI =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адрес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буфера</w:t>
            </w:r>
          </w:p>
          <w:p w14:paraId="6DA70D9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byte_to_bin_str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AL в строку</w:t>
            </w:r>
          </w:p>
          <w:p w14:paraId="3CC0B40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'$'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символа конца строки</w:t>
            </w:r>
          </w:p>
          <w:p w14:paraId="47C6E1C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;DI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адрес начала строки</w:t>
            </w:r>
          </w:p>
          <w:p w14:paraId="33D097D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на консоль</w:t>
            </w:r>
          </w:p>
          <w:p w14:paraId="645CDE7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</w:p>
          <w:p w14:paraId="59CEE47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  <w:p w14:paraId="711F0796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4E72F05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вывода слова на консоль в двоичном виде</w:t>
            </w:r>
          </w:p>
          <w:p w14:paraId="2A7B145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AX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слово</w:t>
            </w:r>
          </w:p>
          <w:p w14:paraId="4EC84C8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print_word_bin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52CF21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</w:p>
          <w:p w14:paraId="584F6F4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buffer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;DI =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адрес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буфера</w:t>
            </w:r>
          </w:p>
          <w:p w14:paraId="7A6C253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word_to_bin_str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слова в AX в строку</w:t>
            </w:r>
          </w:p>
          <w:p w14:paraId="21DBD06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'$'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символа конца строки</w:t>
            </w:r>
          </w:p>
          <w:p w14:paraId="08D7906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;DI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адрес начала строки</w:t>
            </w:r>
          </w:p>
          <w:p w14:paraId="50CACE9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на консоль</w:t>
            </w:r>
          </w:p>
          <w:p w14:paraId="0F63C87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</w:p>
          <w:p w14:paraId="020EB97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ret</w:t>
            </w:r>
          </w:p>
          <w:p w14:paraId="09ED556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...</w:t>
            </w:r>
          </w:p>
          <w:p w14:paraId="70F24E7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buffer 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17</w:t>
            </w:r>
          </w:p>
        </w:tc>
      </w:tr>
    </w:tbl>
    <w:p w14:paraId="30B45A52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Результат работы программы выглядит вот так:</w:t>
      </w:r>
    </w:p>
    <w:p w14:paraId="11F9CBD1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33124ABD" wp14:editId="5FCA12C5">
            <wp:extent cx="6209665" cy="3220720"/>
            <wp:effectExtent l="0" t="0" r="635" b="0"/>
            <wp:docPr id="59" name="Рисунок 59" descr="http://asmworld.ru/content/course/022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asmworld.ru/content/course/022/shot00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C41A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Вывод чисел в шестнадцатеричном виде</w:t>
      </w:r>
    </w:p>
    <w:p w14:paraId="7FCBF59B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Этот пример по структуре похож на предыдущий, поэтому для краткости я рассмотрю только сами процедуры преобразования числа в строку. Преобразование в шестнадцатеричный вид удобно выполнять группами по 4 бита, то есть по тетрадам. Каждая тетрада будет представлять собой одну шестнадцатеричную цифру. Я написал отдельную процедуру для преобразования тетрады в символ цифры: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0"/>
      </w:tblGrid>
      <w:tr w:rsidR="00967848" w:rsidRPr="003F2D23" w14:paraId="2C732D38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9A252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числа (0-15) в шестнадцатеричную цифру</w:t>
            </w:r>
          </w:p>
          <w:p w14:paraId="0A9148E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; </w:t>
            </w:r>
            <w:proofErr w:type="gram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вход :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AL - число (0-15)</w:t>
            </w:r>
          </w:p>
          <w:p w14:paraId="02A59A3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AL - шестнадцатеричная цифра ('0'-'F')</w:t>
            </w:r>
          </w:p>
          <w:p w14:paraId="2618CAA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to_hex_digit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02235E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;Прибавляем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 '0' (код 0x30)</w:t>
            </w:r>
          </w:p>
          <w:p w14:paraId="5B7A4D8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'9'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 символом '9' (код 0x39)</w:t>
            </w:r>
          </w:p>
          <w:p w14:paraId="7DFD553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jle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thd_end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получилось '0'-'9', то выход</w:t>
            </w:r>
          </w:p>
          <w:p w14:paraId="7ABAEDA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7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;Прибавляем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ещё 7 для символов 'A'-'F'</w:t>
            </w:r>
          </w:p>
          <w:p w14:paraId="703C156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thd_end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4C0D11D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599A8054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Если значение тетрады от 0 до 9, то достаточно только прибавить код символа ‘0’ (0x30). А если значение больше 9, то надо прибавить ещё 7, чтобы получилась буква ‘A’-‘F’.</w:t>
      </w:r>
    </w:p>
    <w:p w14:paraId="1739FF31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Теперь легко можно преобразовать байт в шестнадцатеричную строку, достаточно каждую из его тетрад заменить соответствующей цифрой: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967848" w:rsidRPr="003F2D23" w14:paraId="0E219760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FFCB2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строку в шестнадцатеричном виде</w:t>
            </w:r>
          </w:p>
          <w:p w14:paraId="3E2059A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AL - байт.</w:t>
            </w:r>
          </w:p>
          <w:p w14:paraId="7A1D0D8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DI - буфер для строки (2 символа). Значение регистра не сохраняется.</w:t>
            </w:r>
          </w:p>
          <w:p w14:paraId="479CB90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byte_to_hex_str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62740CC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191BEF9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 значения AL в AH</w:t>
            </w:r>
          </w:p>
          <w:p w14:paraId="5FC3228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;Выделение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старшей тетрады</w:t>
            </w:r>
          </w:p>
          <w:p w14:paraId="5C10C1D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to_hex_digit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 шестнадцатеричную цифру</w:t>
            </w:r>
          </w:p>
          <w:p w14:paraId="09E8B69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;Добавление символа в строку</w:t>
            </w:r>
          </w:p>
          <w:p w14:paraId="3FB25B4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DI</w:t>
            </w:r>
          </w:p>
          <w:p w14:paraId="3864C67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 AL</w:t>
            </w:r>
          </w:p>
          <w:p w14:paraId="0D1F10B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0Fh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;Выделение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младшей тетрады</w:t>
            </w:r>
          </w:p>
          <w:p w14:paraId="7BCFE5A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to_hex_digit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 шестнадцатеричную цифру</w:t>
            </w:r>
          </w:p>
          <w:p w14:paraId="71AA674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;Добавление символа в строку</w:t>
            </w:r>
          </w:p>
          <w:p w14:paraId="3149C5D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DI</w:t>
            </w:r>
          </w:p>
          <w:p w14:paraId="7636E2D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32A8BB2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39B8F22D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Преобразование слова также не представляет трудности — сначала преобразуем старший байт, затем младший: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967848" w:rsidRPr="003F2D23" w14:paraId="5784D394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2F79F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слова в строку в шестнадцатеричном виде</w:t>
            </w:r>
          </w:p>
          <w:p w14:paraId="43660B5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AX - слово</w:t>
            </w:r>
          </w:p>
          <w:p w14:paraId="3CCDB49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DI - буфер для строки (4 символа). Значение регистра не сохраняется.</w:t>
            </w:r>
          </w:p>
          <w:p w14:paraId="3A95D03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word_to_hex_str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0625D4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xchg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;Обмен AH и AL</w:t>
            </w:r>
          </w:p>
          <w:p w14:paraId="78A1FBB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byte_to_hex_str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старшего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строку</w:t>
            </w:r>
          </w:p>
          <w:p w14:paraId="79432DF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xchg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;Обмен AH и AL</w:t>
            </w:r>
          </w:p>
          <w:p w14:paraId="21465DE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byte_to_hex_str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младшего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строку</w:t>
            </w:r>
          </w:p>
          <w:p w14:paraId="238C46C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1DB5BBF2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Результат работы программы выглядит вот так:</w:t>
      </w:r>
    </w:p>
    <w:p w14:paraId="5FF7EAF5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663EEECC" wp14:editId="175C0325">
            <wp:extent cx="6209665" cy="3220720"/>
            <wp:effectExtent l="0" t="0" r="635" b="0"/>
            <wp:docPr id="58" name="Рисунок 58" descr="http://asmworld.ru/content/course/022/sh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asmworld.ru/content/course/022/shot01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B41C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Вывод чисел в десятичном виде</w:t>
      </w:r>
    </w:p>
    <w:p w14:paraId="53F380B8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 десятичными числами немного сложнее. Для начала займёмся числами без знака. Чтобы преобразовать число в десятичную строку необходимо в цикле делить его на 10 (это основание системы счисления). Остатки от деления дают нам значения десятичных цифр. Первый остаток — младшая цифра, последний — старшая. Деление продолжается пока частное не равно нулю.</w:t>
      </w:r>
    </w:p>
    <w:p w14:paraId="3F9DF7EC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Например, если есть число 125. Делим его на десять: получаем 12, 5 в остатке. Потом делим 12 на десять: получаем 1, 2 в остатке. Наконец, 1 делим на 10: получаем 0, 1 в остатке. Цифры числа, начиная с младшей: 5, 2, 1. Так как обычно десятичные числа пишут, начиная со старшей цифры, то нео</w:t>
      </w:r>
      <w:r w:rsidR="00961F9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бходимо переставить </w:t>
      </w:r>
      <w:proofErr w:type="gramStart"/>
      <w:r w:rsidR="00961F9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их наоборот</w:t>
      </w:r>
      <w:proofErr w:type="gramEnd"/>
      <w:r w:rsidR="00961F9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,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этого использ</w:t>
      </w:r>
      <w:r w:rsidR="00961F9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уют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стек.</w:t>
      </w:r>
    </w:p>
    <w:p w14:paraId="2A3CF3D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первом цикле производится деление, полученные остатки преобразуются в цифры и помещаются в стек. Во втором цикле символы извлекаются из стека (в обратном порядке) и помещаются в строку. Так как максимальное значение слова без знака 65536 (5 цифр), то в буфер записывается максимум 5 символов.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0"/>
      </w:tblGrid>
      <w:tr w:rsidR="00967848" w:rsidRPr="003F2D23" w14:paraId="0121E29E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63A0D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преобразования слова в строку в десятичном виде (без знака)</w:t>
            </w:r>
          </w:p>
          <w:p w14:paraId="2C1F916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AX - слово</w:t>
            </w:r>
          </w:p>
          <w:p w14:paraId="521B241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DI - буфер для строки (5 символов). Значение регистра не сохраняется.</w:t>
            </w:r>
          </w:p>
          <w:p w14:paraId="76438AB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word_to_udec_str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82DC04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</w:p>
          <w:p w14:paraId="2E368BB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</w:p>
          <w:p w14:paraId="7D9A7AC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2A648D2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</w:p>
          <w:p w14:paraId="6E87731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Обнуление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CX</w:t>
            </w:r>
          </w:p>
          <w:p w14:paraId="5D584C5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BX делитель (10 для десятичной системы)</w:t>
            </w:r>
          </w:p>
          <w:p w14:paraId="1F74BA89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C24DDF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wtuds_lp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 получения остатков от деления</w:t>
            </w:r>
          </w:p>
          <w:p w14:paraId="0D63BEB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;Обнуление старшей части двойного слова</w:t>
            </w:r>
          </w:p>
          <w:p w14:paraId="469873F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;Деление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AX=(DX:AX)/BX, остаток в DX</w:t>
            </w:r>
          </w:p>
          <w:p w14:paraId="61A5530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остатка в код символа</w:t>
            </w:r>
          </w:p>
          <w:p w14:paraId="1E6FD36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 стеке</w:t>
            </w:r>
          </w:p>
          <w:p w14:paraId="430E847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;Увеличение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счетчика символов</w:t>
            </w:r>
          </w:p>
          <w:p w14:paraId="1EFCA5D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test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;Проверка AX</w:t>
            </w:r>
          </w:p>
          <w:p w14:paraId="5D73166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jnz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wtuds_lp1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началу цикла, если частное не 0.</w:t>
            </w:r>
          </w:p>
          <w:p w14:paraId="23302DF7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0A60127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wtuds_lp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 извлечения символов из стека</w:t>
            </w:r>
          </w:p>
          <w:p w14:paraId="22B0CF0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символа из стека</w:t>
            </w:r>
          </w:p>
          <w:p w14:paraId="7403D03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 символа в буфере</w:t>
            </w:r>
          </w:p>
          <w:p w14:paraId="51575AB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адреса буфера</w:t>
            </w:r>
          </w:p>
          <w:p w14:paraId="1F401A3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wtuds_lp2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79397901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CE405D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</w:p>
          <w:p w14:paraId="42C0C0E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77B62A4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</w:p>
          <w:p w14:paraId="22819C8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615E7E5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0BFF896A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вывода бай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можно преобразовать его в слово и воспользоваться той же процедурой: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967848" w:rsidRPr="003F2D23" w14:paraId="53C4278C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475BF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строку в десятичном виде (без знака)</w:t>
            </w:r>
          </w:p>
          <w:p w14:paraId="7D9FB10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AL - байт.</w:t>
            </w:r>
          </w:p>
          <w:p w14:paraId="7257A57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DI - буфер для строки (3 символа). Значение регистра не сохраняется.</w:t>
            </w:r>
          </w:p>
          <w:p w14:paraId="2774E37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byte_to_udec_str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4A46F61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1F5CA4F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слово (без знака)</w:t>
            </w:r>
          </w:p>
          <w:p w14:paraId="403200F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word_to_udec_str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;Вызов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 для слова без знака</w:t>
            </w:r>
          </w:p>
          <w:p w14:paraId="595C882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4DE1353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272DFD27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Теперь разберёмся с числами со знаком. Сначала нужно проверить старший бит числа. Если число положительное, то его можно преобразовать также как число без знака. Если число отрицательное, то добавляем в строку символ ‘-‘, а затем инвертируем число и преобразуем как беззнаковое.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0"/>
      </w:tblGrid>
      <w:tr w:rsidR="00967848" w:rsidRPr="003F2D23" w14:paraId="32568681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558C1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слова в строку в десятичном виде (со знаком)</w:t>
            </w:r>
          </w:p>
          <w:p w14:paraId="2EEC672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AX - слово</w:t>
            </w:r>
          </w:p>
          <w:p w14:paraId="3E3D6B3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DI - буфер для строки (6 символов). Значение регистра не сохраняется.</w:t>
            </w:r>
          </w:p>
          <w:p w14:paraId="55467A4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word_to_sdec_str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0BCE3EE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024FEB7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test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;Проверка знака AX</w:t>
            </w:r>
          </w:p>
          <w:p w14:paraId="4F096CB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jns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wtsds_no_sign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&gt;= 0, преобразуем как беззнаковое</w:t>
            </w:r>
          </w:p>
          <w:p w14:paraId="379C16E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'-'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знака в начало строки</w:t>
            </w:r>
          </w:p>
          <w:p w14:paraId="7A2665E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DI</w:t>
            </w:r>
          </w:p>
          <w:p w14:paraId="2E20BA5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neg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;Изменение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знака значения AX</w:t>
            </w:r>
          </w:p>
          <w:p w14:paraId="3899910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wtsds_no_sign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765D387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word_to_udec_str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беззнакового значения</w:t>
            </w:r>
          </w:p>
          <w:p w14:paraId="714D252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3796E18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  <w:tr w:rsidR="00967848" w:rsidRPr="003F2D23" w14:paraId="0BE4024D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72DEE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строку в десятичном виде (со знаком)</w:t>
            </w:r>
          </w:p>
          <w:p w14:paraId="1DDD135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AL - байт.</w:t>
            </w:r>
          </w:p>
          <w:p w14:paraId="453AB90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DI - буфер для строки (4 символа). Значение регистра не сохраняется.</w:t>
            </w:r>
          </w:p>
          <w:p w14:paraId="78D940F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byte_to_sdec_str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419F4F5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17B40BE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movsx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слово (со знаком)</w:t>
            </w:r>
          </w:p>
          <w:p w14:paraId="713A9A4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word_to_sdec_str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;Вызов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 для слова со знаком</w:t>
            </w:r>
          </w:p>
          <w:p w14:paraId="703E6AF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259979D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45390B9B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Результат работы программы выглядит вот так:</w:t>
      </w:r>
    </w:p>
    <w:p w14:paraId="387F05A9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3FF15FA8" wp14:editId="29EF993B">
            <wp:extent cx="6209665" cy="3220720"/>
            <wp:effectExtent l="0" t="0" r="635" b="0"/>
            <wp:docPr id="56" name="Рисунок 56" descr="http://asmworld.ru/content/course/022/sh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asmworld.ru/content/course/022/shot02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01C0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</w:p>
    <w:p w14:paraId="00952F65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Вывод чисел в восьмеричном виде</w:t>
      </w:r>
    </w:p>
    <w:p w14:paraId="7647E6EB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Выводить числа в восьмеричном виде приходится достаточно редко, поэтому подробно описывать не буду. Можно либо делить число последовательно на 8, либо преобразовывать в цифры группы по 3 бита. Я использовал второй вариант. Смотрите код примера: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78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printoct.asm</w:t>
        </w:r>
      </w:hyperlink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Результат работы программы:</w:t>
      </w:r>
    </w:p>
    <w:p w14:paraId="3F72AC2D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67D6472B" wp14:editId="22753B8D">
            <wp:extent cx="6209665" cy="3220720"/>
            <wp:effectExtent l="0" t="0" r="635" b="0"/>
            <wp:docPr id="55" name="Рисунок 55" descr="http://asmworld.ru/content/course/022/sh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asmworld.ru/content/course/022/shot03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0175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Вывод чисел в других системах счисления</w:t>
      </w:r>
    </w:p>
    <w:p w14:paraId="24F8A771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Реализуется также, как вывод в десятичном виде — с помощью алгоритма последовательного деления на основание системы счисления. Например, если вам нужно вывести число в пятеричной системе счисления, делить надо на 5, а не на 10.</w:t>
      </w:r>
    </w:p>
    <w:p w14:paraId="723C6DE5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1350CDD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Напишите программу для вывода на консоль массива слов со знаком в десятичном виде (например, через запятую). Для вывода чисел можете воспользоваться моим примером или написать свою собственную процедуру. Результаты можете писать в комментариях или на форуме.</w:t>
      </w:r>
    </w:p>
    <w:p w14:paraId="1DF5C7CA" w14:textId="77777777" w:rsidR="00967848" w:rsidRPr="003F2D23" w:rsidRDefault="0097207F" w:rsidP="003F2D23">
      <w:pPr>
        <w:pStyle w:val="1"/>
        <w:rPr>
          <w:rFonts w:eastAsia="Times New Roman"/>
          <w:lang w:eastAsia="ru-RU"/>
        </w:rPr>
      </w:pPr>
      <w:hyperlink r:id="rId80" w:tooltip="Учебный курс. Часть 23. Ввод чисел с консоли" w:history="1">
        <w:r w:rsidR="00967848" w:rsidRPr="003F2D23">
          <w:rPr>
            <w:rFonts w:eastAsia="Times New Roman"/>
            <w:u w:val="single"/>
            <w:lang w:eastAsia="ru-RU"/>
          </w:rPr>
          <w:t>Ввод чисел с консоли</w:t>
        </w:r>
      </w:hyperlink>
    </w:p>
    <w:p w14:paraId="78FE4E92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Ввод строки с консоли</w:t>
      </w:r>
    </w:p>
    <w:p w14:paraId="4F192E1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ввода строки можно использовать функцию MS-DOS 0Ah. Функция позволяет ввести строку длиной от 1 до 254 символов. При вызове в DX передаётся адрес буфера, первый байт которого должен содержать максимально допустимую длину строки. Длина считается вместе с символом конца строки CR (0dh). В результате работы функции во второй байт буфера записывается фактическая длина введённой строки (не считая символа CR). Начиная с третьего бай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буфер записываются символы строки. Подробнее о работе функции можно узнать в справочнике по DOS</w:t>
      </w:r>
    </w:p>
    <w:p w14:paraId="140A670D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067A5E87" wp14:editId="1F890D67">
            <wp:extent cx="6209665" cy="3220720"/>
            <wp:effectExtent l="0" t="0" r="635" b="0"/>
            <wp:docPr id="63" name="Рисунок 63" descr="http://asmworld.ru/content/course/023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asmworld.ru/content/course/023/shot00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1BC3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Чтобы удобнее было использовать эту функцию, можно написать небольшую процедуру. Например, такую: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</w:tblGrid>
      <w:tr w:rsidR="00967848" w:rsidRPr="003F2D23" w14:paraId="23551D08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D5F0F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ввода строки c консоли</w:t>
            </w:r>
          </w:p>
          <w:p w14:paraId="0A8A079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вход: AL - максимальная длина (с символом CR) (1-254)</w:t>
            </w:r>
          </w:p>
          <w:p w14:paraId="6C51760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AL - длина введённой строки (не считая символа CR)</w:t>
            </w:r>
          </w:p>
          <w:p w14:paraId="0C2AE74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      DX - адрес строки, заканчивающейся символом CR(0Dh)</w:t>
            </w:r>
          </w:p>
          <w:p w14:paraId="64F67F4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input_str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5F7EB33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СX</w:t>
            </w:r>
          </w:p>
          <w:p w14:paraId="1AAF3E8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 AX в CX</w:t>
            </w:r>
          </w:p>
          <w:p w14:paraId="4FFF3F5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0Ah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0Ah - ввод строки в буфер</w:t>
            </w:r>
          </w:p>
          <w:p w14:paraId="0E2E25E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buffer</w:t>
            </w:r>
            <w:proofErr w:type="spellEnd"/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;Запись максимальной длины в первый байт буфера</w:t>
            </w:r>
          </w:p>
          <w:p w14:paraId="1B70F05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buffer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;Обнуление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второго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(фактической длины)</w:t>
            </w:r>
          </w:p>
          <w:p w14:paraId="56C07F1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buffer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;DX = a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дрес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буфера</w:t>
            </w:r>
          </w:p>
          <w:p w14:paraId="31D84E2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</w:t>
            </w:r>
          </w:p>
          <w:p w14:paraId="523AFBD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buffer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;AL = длина введённой строки</w:t>
            </w:r>
          </w:p>
          <w:p w14:paraId="3BDD5B5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;DX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адрес строки</w:t>
            </w:r>
          </w:p>
          <w:p w14:paraId="36064E2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ch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 AH</w:t>
            </w:r>
          </w:p>
          <w:p w14:paraId="2AF132C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CX</w:t>
            </w:r>
          </w:p>
          <w:p w14:paraId="02365C8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  <w:p w14:paraId="7A89800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...</w:t>
            </w:r>
          </w:p>
          <w:p w14:paraId="0800D76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buffer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256</w:t>
            </w:r>
          </w:p>
        </w:tc>
      </w:tr>
    </w:tbl>
    <w:p w14:paraId="13478ABC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Процедура использует отдельно объявленный буфер. В качестве единственного параметра ей передаётся максимальная длина строки в регистре AL. После возвра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из процедуры в этот регистр записывается фактическая длина строки, а в регистр DX — адрес начала строки. Старшая часть AX сохраняется.</w:t>
      </w:r>
    </w:p>
    <w:p w14:paraId="3AA20512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Ввод десятичных чисел без знака</w:t>
      </w:r>
    </w:p>
    <w:p w14:paraId="74A954E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преобразования числа в строку используется так называемая схема Горнера. Любое число в десятичной системе можно представить в следующем виде:</w:t>
      </w:r>
    </w:p>
    <w:p w14:paraId="1F2B5287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347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bscript"/>
          <w:lang w:eastAsia="ru-RU"/>
        </w:rPr>
        <w:t>10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3·10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2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+ 4·10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1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+ 7·10</w:t>
      </w:r>
      <w:r w:rsidRPr="003F2D23">
        <w:rPr>
          <w:rFonts w:ascii="Arial" w:eastAsia="Times New Roman" w:hAnsi="Arial" w:cs="Arial"/>
          <w:color w:val="202020"/>
          <w:sz w:val="20"/>
          <w:szCs w:val="20"/>
          <w:vertAlign w:val="superscript"/>
          <w:lang w:eastAsia="ru-RU"/>
        </w:rPr>
        <w:t>0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= (3·10 + 4)·10 + 7</w:t>
      </w:r>
    </w:p>
    <w:p w14:paraId="5C09BD76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Это очень удобно запрограммировать в цикле: результат сначала умножается на 10, а потом к нему прибавляется очередная цифра и так далее для всех цифр. Кстати, это верно не только для десятичной системы счисления, но и для других, разница только в множителе, который должен быть равен основанию системы счисления.</w:t>
      </w:r>
    </w:p>
    <w:p w14:paraId="7CB64F73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Следующая процедура преобразует строку в слово в регистре AX. Адрес строки передаётся в DX, длина строки передаётся в AL. Если строка не корректна, процедура возвращает 0 и устанавливает флаг CF. Ошибка возвращается в следующих случаях:</w:t>
      </w:r>
    </w:p>
    <w:p w14:paraId="7912EB15" w14:textId="77777777" w:rsidR="00967848" w:rsidRPr="003F2D23" w:rsidRDefault="00967848" w:rsidP="003F2D23">
      <w:pPr>
        <w:numPr>
          <w:ilvl w:val="0"/>
          <w:numId w:val="11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строка имеет нулевую длину, то есть пустая строка;</w:t>
      </w:r>
    </w:p>
    <w:p w14:paraId="65D16BA7" w14:textId="77777777" w:rsidR="00967848" w:rsidRPr="003F2D23" w:rsidRDefault="00967848" w:rsidP="003F2D23">
      <w:pPr>
        <w:numPr>
          <w:ilvl w:val="0"/>
          <w:numId w:val="11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строка содержит любые символы кроме десятичных цифр;</w:t>
      </w:r>
    </w:p>
    <w:p w14:paraId="2E1BDC95" w14:textId="77777777" w:rsidR="00967848" w:rsidRPr="003F2D23" w:rsidRDefault="00967848" w:rsidP="003F2D23">
      <w:pPr>
        <w:numPr>
          <w:ilvl w:val="0"/>
          <w:numId w:val="11"/>
        </w:numPr>
        <w:pBdr>
          <w:top w:val="single" w:sz="6" w:space="8" w:color="DBD3BF"/>
          <w:left w:val="single" w:sz="6" w:space="15" w:color="DBD3BF"/>
          <w:bottom w:val="single" w:sz="6" w:space="6" w:color="DBD3BF"/>
          <w:right w:val="single" w:sz="6" w:space="15" w:color="DBD3BF"/>
        </w:pBdr>
        <w:spacing w:after="0" w:line="240" w:lineRule="auto"/>
        <w:ind w:left="0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число находится вне границ диапазона представления чисел (для слова без знака 0…65535).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0"/>
      </w:tblGrid>
      <w:tr w:rsidR="00967848" w:rsidRPr="003F2D23" w14:paraId="23408673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E9FDB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десятичной строки в слово без знака</w:t>
            </w:r>
          </w:p>
          <w:p w14:paraId="14B7618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вход: AL - длина строки</w:t>
            </w:r>
          </w:p>
          <w:p w14:paraId="5A2517E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      DX - адрес строки, заканчивающейся символом CR(0Dh)</w:t>
            </w:r>
          </w:p>
          <w:p w14:paraId="5C1240D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AX - слово (в случае ошибки AX = 0)</w:t>
            </w:r>
          </w:p>
          <w:p w14:paraId="434F89F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5D6BE81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str_to_udec_word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0FB2EE9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всех используемых регистров</w:t>
            </w:r>
          </w:p>
          <w:p w14:paraId="5E7871A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4DACAFC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</w:p>
          <w:p w14:paraId="74DFD07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proofErr w:type="spellEnd"/>
          </w:p>
          <w:p w14:paraId="494D2C0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</w:p>
          <w:p w14:paraId="309F4823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699F2BA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;SI =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адрес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</w:p>
          <w:p w14:paraId="1A5A5D5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;DI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множитель 10 (основание системы счисления)</w:t>
            </w:r>
          </w:p>
          <w:p w14:paraId="17BBAAE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movzx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;CX = счётчик цикла = длина строки</w:t>
            </w:r>
          </w:p>
          <w:p w14:paraId="159705C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jcxz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studw_error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длина = 0, возвращаем ошибку</w:t>
            </w:r>
          </w:p>
          <w:p w14:paraId="5DC66CA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;AX = 0</w:t>
            </w:r>
          </w:p>
          <w:p w14:paraId="2044159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;BX = 0</w:t>
            </w:r>
          </w:p>
          <w:p w14:paraId="6EFC4B04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FD6D58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studw_lp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4FC9BC3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;Загрузка в BL очередного символа строки</w:t>
            </w:r>
          </w:p>
          <w:p w14:paraId="0946313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адреса</w:t>
            </w:r>
          </w:p>
          <w:p w14:paraId="64DBF84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код символа меньше кода '0'</w:t>
            </w:r>
          </w:p>
          <w:p w14:paraId="65CFC28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studw_error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возвращаем ошибку</w:t>
            </w:r>
          </w:p>
          <w:p w14:paraId="6E67C5D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'9'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код символа больше кода '9'</w:t>
            </w:r>
          </w:p>
          <w:p w14:paraId="1E1D6D1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studw_error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возвращаем ошибку</w:t>
            </w:r>
          </w:p>
          <w:p w14:paraId="69EE2C9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символа-цифры в число</w:t>
            </w:r>
          </w:p>
          <w:p w14:paraId="7130BF7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;AX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AX * 10</w:t>
            </w:r>
          </w:p>
          <w:p w14:paraId="762F388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studw_error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результат больше 16 бит - ошибка</w:t>
            </w:r>
          </w:p>
          <w:p w14:paraId="0C98D20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;Прибавляем цифру</w:t>
            </w:r>
          </w:p>
          <w:p w14:paraId="5DBE7D4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studw_error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переполнение - ошибка</w:t>
            </w:r>
          </w:p>
          <w:p w14:paraId="6FD82C9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studw_lp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533347A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studw_exit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;Успешное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завершение (здесь всегда CF = 0)</w:t>
            </w:r>
          </w:p>
          <w:p w14:paraId="71502DA0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BF3452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studw_error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2EB147C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0</w:t>
            </w:r>
          </w:p>
          <w:p w14:paraId="621B903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;CF = 1 (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Возвращаем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ошибку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)</w:t>
            </w:r>
          </w:p>
          <w:p w14:paraId="567919B3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7EDBC1F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studw_exit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4FAC133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1769142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</w:p>
          <w:p w14:paraId="3536A50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</w:p>
          <w:p w14:paraId="0C65283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1FC40AA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</w:p>
          <w:p w14:paraId="3ED8EE7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7D72A6FE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установки флага CF используется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STC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Сбросить флаг CF можно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CLC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В коде данной процедуры она не используется, так как в случае успешного завершения цикла флаг CF всегда будет равен 0.</w:t>
      </w:r>
    </w:p>
    <w:p w14:paraId="327D477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 основе этой процедуры несложно написать ещё одну для ввода чисел размером 1 байт. Сначала строка преобразуется в слово без знака, а затем выполняется проверка старшей части на равенство нулю. Обратите внимание, что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TEST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всегда сбрасывает флаг CF.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2"/>
      </w:tblGrid>
      <w:tr w:rsidR="00967848" w:rsidRPr="003F2D23" w14:paraId="0E3BD5BB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B2BC7B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десятичной строки в байт без знака</w:t>
            </w:r>
          </w:p>
          <w:p w14:paraId="2998D03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вход: AL - длина строки</w:t>
            </w:r>
          </w:p>
          <w:p w14:paraId="667935B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      DX - адрес строки, заканчивающейся символом CR(0Dh)</w:t>
            </w:r>
          </w:p>
          <w:p w14:paraId="530F400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AL - байт (в случае ошибки AL = 0)</w:t>
            </w:r>
          </w:p>
          <w:p w14:paraId="0B17C7A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2A53F2B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str_to_udec_byte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194340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5D9C8B3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5995B04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str_to_udec_word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в слово (без знака)</w:t>
            </w:r>
          </w:p>
          <w:p w14:paraId="5E991BF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studb_exit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ошибка, то возвращаем ошибку</w:t>
            </w:r>
          </w:p>
          <w:p w14:paraId="32D3A49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test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;Проверка старшего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AX</w:t>
            </w:r>
          </w:p>
          <w:p w14:paraId="7C5DC2A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jz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studb_exit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0, то выход из процедуры (здесь всегда CF = 0)</w:t>
            </w:r>
          </w:p>
          <w:p w14:paraId="3400F79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;AL = 0</w:t>
            </w:r>
          </w:p>
          <w:p w14:paraId="2427A9A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stc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;CF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1 (Возвращаем ошибку)</w:t>
            </w:r>
          </w:p>
          <w:p w14:paraId="20A5772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studb_exit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06D86E6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</w:p>
          <w:p w14:paraId="380F51F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dh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 только старшей части AX</w:t>
            </w:r>
          </w:p>
          <w:p w14:paraId="3EC8123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</w:p>
          <w:p w14:paraId="1C6FF5F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288327F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Следующие две процедуры совмещают ввод строки с преобразованием строки в число. Для слова нужно ввести максимум 5 символов, а </w:t>
      </w:r>
      <w:proofErr w:type="gram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бай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ту</w:t>
      </w:r>
      <w:proofErr w:type="gramEnd"/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максимум 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0"/>
      </w:tblGrid>
      <w:tr w:rsidR="00967848" w:rsidRPr="003F2D23" w14:paraId="0E6DB83B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A1486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ввода слова с консоли в десятичном виде (без знака)</w:t>
            </w:r>
          </w:p>
          <w:p w14:paraId="2863AC8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AX - слово (в случае ошибки AX = 0)</w:t>
            </w:r>
          </w:p>
          <w:p w14:paraId="12DE7C5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7C55633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input_udec_word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2CBD24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104EC88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максимум 5 символов (65535) + конец строки</w:t>
            </w:r>
          </w:p>
          <w:p w14:paraId="396FE20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input_str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;Вызов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 ввода строки</w:t>
            </w:r>
          </w:p>
          <w:p w14:paraId="143FBBA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str_to_udec_word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в слово (без знака)</w:t>
            </w:r>
          </w:p>
          <w:p w14:paraId="6C0DDE1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6B0DE09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  <w:tr w:rsidR="00967848" w:rsidRPr="003F2D23" w14:paraId="270E1058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416BE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ввода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 консоли в десятичном виде (без знака)</w:t>
            </w:r>
          </w:p>
          <w:p w14:paraId="42D546C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AL - байт (в случае ошибки AL = 0)</w:t>
            </w:r>
          </w:p>
          <w:p w14:paraId="0B09DDB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148ACA7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input_udec_byte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2B86C23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6BD4FF7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максимум 3 символов (255) + конец строки</w:t>
            </w:r>
          </w:p>
          <w:p w14:paraId="655A138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input_str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;Вызов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 ввода строки</w:t>
            </w:r>
          </w:p>
          <w:p w14:paraId="4BAC405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str_to_udec_byte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в байт (без знака)</w:t>
            </w:r>
          </w:p>
          <w:p w14:paraId="2A2E289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47D73B6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6195CF77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Ввод десятичных чисел со знаком</w:t>
      </w:r>
    </w:p>
    <w:p w14:paraId="4B44FDB8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Ввод чисел со знаком немного труднее. Необходимо проверить первый символ строки: если это символ ‘-‘, то число отрицательное. Кроме того, нужно внимательно проверить диапазон представления (для слова со знаком -32768…32767). Строку без символа ‘-‘ можно преобразовать процедурой для беззнакового числа.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4"/>
      </w:tblGrid>
      <w:tr w:rsidR="00967848" w:rsidRPr="003F2D23" w14:paraId="50842257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0C64E7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десятичной строки в слово со знаком</w:t>
            </w:r>
          </w:p>
          <w:p w14:paraId="42BDF8A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вход: AL - длина строки</w:t>
            </w:r>
          </w:p>
          <w:p w14:paraId="0CF950C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      DX - адрес строки, заканчивающейся символом CR(0Dh)</w:t>
            </w:r>
          </w:p>
          <w:p w14:paraId="539C8C8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AX - слово (в случае ошибки AX = 0)</w:t>
            </w:r>
          </w:p>
          <w:p w14:paraId="37C8E82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317EB50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str_to_sdec_word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64F2878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47455D2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</w:p>
          <w:p w14:paraId="4B1322E4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82E657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test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;Проверка длины строки</w:t>
            </w:r>
          </w:p>
          <w:p w14:paraId="66F82C0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jz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stsdw_error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равно 0, возвращаем ошибку</w:t>
            </w:r>
          </w:p>
          <w:p w14:paraId="59BDC42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;BX = адрес строки</w:t>
            </w:r>
          </w:p>
          <w:p w14:paraId="601C2F6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;BL = первый символ строки</w:t>
            </w:r>
          </w:p>
          <w:p w14:paraId="3452F3E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'-'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первого символа с '-'</w:t>
            </w:r>
          </w:p>
          <w:p w14:paraId="6D62F5C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jne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stsdw_no_sign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не равно, то преобразуем как число без знака</w:t>
            </w:r>
          </w:p>
          <w:p w14:paraId="087C850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адреса строки</w:t>
            </w:r>
          </w:p>
          <w:p w14:paraId="2C072E7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dec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;Декремент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длины строки</w:t>
            </w:r>
          </w:p>
          <w:p w14:paraId="2A8D459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stsdw_no_sign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08B2C57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str_to_udec_word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;Преобразуем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строку в слово без знака</w:t>
            </w:r>
          </w:p>
          <w:p w14:paraId="4D4D138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stsdw_exit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ошибка, то возвращаем ошибку</w:t>
            </w:r>
          </w:p>
          <w:p w14:paraId="20F32AF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'-'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;Снова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проверяем знак</w:t>
            </w:r>
          </w:p>
          <w:p w14:paraId="2BC30D8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jne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stsdw_plus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первый символ не '-', то число положительное</w:t>
            </w:r>
          </w:p>
          <w:p w14:paraId="74EBEEA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32768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;Модуль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отрицательного числа должен быть не больше 32768</w:t>
            </w:r>
          </w:p>
          <w:p w14:paraId="1A2F765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ja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stsdw_error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больше (без знака), возвращаем ошибку</w:t>
            </w:r>
          </w:p>
          <w:p w14:paraId="29DC33F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neg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;Инвертируем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число</w:t>
            </w:r>
          </w:p>
          <w:p w14:paraId="7FC13E7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stsdw_ok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нормальному завершению процедуры</w:t>
            </w:r>
          </w:p>
          <w:p w14:paraId="3386A25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stsdw_plus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4F0DC8B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32767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;Положительное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число должно быть не больше 32767</w:t>
            </w:r>
          </w:p>
          <w:p w14:paraId="5EDA767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ja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stsdw_error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больше (без знака), возвращаем ошибку</w:t>
            </w:r>
          </w:p>
          <w:p w14:paraId="7DFF8679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4ED6C89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stsdw_ok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0DA33C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;CF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0</w:t>
            </w:r>
          </w:p>
          <w:p w14:paraId="6E013AD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stsdw_exit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выходу из процедуры</w:t>
            </w:r>
          </w:p>
          <w:p w14:paraId="403B83B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stsdw_error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4638676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0</w:t>
            </w:r>
          </w:p>
          <w:p w14:paraId="7CE2F00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;CF = 1 (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Возвращаем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ошибку</w:t>
            </w:r>
          </w:p>
          <w:p w14:paraId="291ECC5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stsdw_exit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1D927F2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1823ADB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</w:p>
          <w:p w14:paraId="2BCC1D1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7826458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Обратите внимание, что для перехода после проверки диапазона используется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82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JA</w:t>
        </w:r>
      </w:hyperlink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(как для сравнения чисел без знака). Ввод бай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со знаком реализуется с помощью той же процедуры и дополнительной проверки диапазона значения.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967848" w:rsidRPr="003F2D23" w14:paraId="5AE5C91D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F46821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преобразования десятичной строки в байт со знаком</w:t>
            </w:r>
          </w:p>
          <w:p w14:paraId="7EFAA1B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вход: AL - длина строки</w:t>
            </w:r>
          </w:p>
          <w:p w14:paraId="701B148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      DX - адрес строки, заканчивающейся символом CR(0Dh)</w:t>
            </w:r>
          </w:p>
          <w:p w14:paraId="59EFE65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AL - байт (в случае ошибки AL = 0)</w:t>
            </w:r>
          </w:p>
          <w:p w14:paraId="6364B3A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294E01C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str_to_sdec_byte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30A670B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7C3F761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</w:p>
          <w:p w14:paraId="29A17CF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str_to_sdec_word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в слово (со знаком)</w:t>
            </w:r>
          </w:p>
          <w:p w14:paraId="3343BCE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stsdb_exit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ошибка, то возвращаем ошибку</w:t>
            </w:r>
          </w:p>
          <w:p w14:paraId="48B324C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127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результа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 127</w:t>
            </w:r>
          </w:p>
          <w:p w14:paraId="1B9733A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stsdb_error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больше - ошибка</w:t>
            </w:r>
          </w:p>
          <w:p w14:paraId="12A6229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,-</w:t>
            </w:r>
            <w:proofErr w:type="gramEnd"/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128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 результа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 -128</w:t>
            </w:r>
          </w:p>
          <w:p w14:paraId="0A8A54F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stsdb_error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меньше - ошибка</w:t>
            </w:r>
          </w:p>
          <w:p w14:paraId="77EAA4E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;CF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0</w:t>
            </w:r>
          </w:p>
          <w:p w14:paraId="7FC61B7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studb_exit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выходу из процедуры</w:t>
            </w:r>
          </w:p>
          <w:p w14:paraId="6E17CE4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stsdb_error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2251B9B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 = 0</w:t>
            </w:r>
          </w:p>
          <w:p w14:paraId="344D4F7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;CF = 1 (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Возвращаем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ошибку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)</w:t>
            </w:r>
          </w:p>
          <w:p w14:paraId="14EE100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stsdb_exit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0BE98BD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</w:p>
          <w:p w14:paraId="19A5E8B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dh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 только старшей части AX</w:t>
            </w:r>
          </w:p>
          <w:p w14:paraId="0CDE27E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</w:p>
          <w:p w14:paraId="41AE685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3C6152E0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Наконец, ещё две процедуры совмещают ввод строки с преобразованием её в слово и байт со знаком.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8"/>
      </w:tblGrid>
      <w:tr w:rsidR="00967848" w:rsidRPr="003F2D23" w14:paraId="1C1E1B72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CB5201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ввода слова с консоли в десятичном виде (со знаком)</w:t>
            </w:r>
          </w:p>
          <w:p w14:paraId="4B9CB51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AX - слово (в случае ошибки AX = 0)</w:t>
            </w:r>
          </w:p>
          <w:p w14:paraId="55DD4AE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258EE47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input_sdec_word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5E0A38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45EEE94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7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максимум 7 символов (-32768) + конец строки</w:t>
            </w:r>
          </w:p>
          <w:p w14:paraId="79793F0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input_str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;Вызов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 ввода строки</w:t>
            </w:r>
          </w:p>
          <w:p w14:paraId="3B75079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str_to_sdec_word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в слово (со знаком)</w:t>
            </w:r>
          </w:p>
          <w:p w14:paraId="13B1812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1BB57A3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  <w:tr w:rsidR="00967848" w:rsidRPr="003F2D23" w14:paraId="39D1D2D7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0FB63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ввода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 консоли в десятичном виде (со знаком)</w:t>
            </w:r>
          </w:p>
          <w:p w14:paraId="57CF031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AL - байт (в случае ошибки AL = 0)</w:t>
            </w:r>
          </w:p>
          <w:p w14:paraId="3BB7A89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      CF = 1 - ошибка</w:t>
            </w:r>
          </w:p>
          <w:p w14:paraId="0FCC352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input_sdec_byte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820C44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0C16DC3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максимум 3 символов (-128) + конец строки</w:t>
            </w:r>
          </w:p>
          <w:p w14:paraId="640A1C1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input_str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;Вызов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 ввода строки</w:t>
            </w:r>
          </w:p>
          <w:p w14:paraId="72E390F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str_to_sdec_byte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в байт (со знаком)</w:t>
            </w:r>
          </w:p>
          <w:p w14:paraId="1F3D36F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0A715B8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419258CC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случае некорректной строки программа выводит сообщение об ошибке и повторяет запрос ввода числа:</w:t>
      </w:r>
    </w:p>
    <w:p w14:paraId="26656A05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67D3F046" wp14:editId="48B58EB0">
            <wp:extent cx="6209665" cy="3220720"/>
            <wp:effectExtent l="0" t="0" r="635" b="0"/>
            <wp:docPr id="62" name="Рисунок 62" descr="http://asmworld.ru/content/course/023/sh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asmworld.ru/content/course/023/shot01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087A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Ввод шестнадцатеричных чисел</w:t>
      </w:r>
    </w:p>
    <w:p w14:paraId="0BCEEED0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Преобразование шестнадцатеричной строки в число несколько проще. Удобно реализовать в виде отдельной процедуры преобразование одной цифры. Процедура воспринимает символы ‘A’-‘F’ независимо от регистра. Так как перед вычитанием выполняются проверки, флаг CF всегда будет равен нулю после успешного преобразования.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0"/>
      </w:tblGrid>
      <w:tr w:rsidR="00967848" w:rsidRPr="003F2D23" w14:paraId="0DFEAFC2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AC67C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преобразования шестнадцатеричной цифры в число</w:t>
            </w:r>
          </w:p>
          <w:p w14:paraId="1D15D1F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вход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: DL - символ-цифра</w:t>
            </w:r>
          </w:p>
          <w:p w14:paraId="69251C6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DL - значение цифры (0-15, в случае ошибки DL = 0)</w:t>
            </w:r>
          </w:p>
          <w:p w14:paraId="4FBF077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6E8F141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convert_hex_digit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02035DE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 символом '0'</w:t>
            </w:r>
          </w:p>
          <w:p w14:paraId="56351CD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chd_error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меньше, возвращаем ошибку</w:t>
            </w:r>
          </w:p>
          <w:p w14:paraId="4EA01C0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'9'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 символом '9'</w:t>
            </w:r>
          </w:p>
          <w:p w14:paraId="6F5F302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chd_a_f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больше, то возможно это буква a-f или A-F</w:t>
            </w:r>
          </w:p>
          <w:p w14:paraId="31C7F1B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цифры в число</w:t>
            </w:r>
          </w:p>
          <w:p w14:paraId="5E9091F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 (здесь всегда CF = 0)</w:t>
            </w:r>
          </w:p>
          <w:p w14:paraId="6B3D333B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5E3519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chd_a_f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CBE3B7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and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11011111b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буквы в верхний регистр</w:t>
            </w:r>
          </w:p>
          <w:p w14:paraId="48FC18C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'A'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 символом 'A'</w:t>
            </w:r>
          </w:p>
          <w:p w14:paraId="0A4E536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chd_error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меньше, возвращаем ошибку</w:t>
            </w:r>
          </w:p>
          <w:p w14:paraId="79E214C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'F'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;Сравнение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 символом 'F'</w:t>
            </w:r>
          </w:p>
          <w:p w14:paraId="7143A38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chd_error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больше, возвращаем ошибку</w:t>
            </w:r>
          </w:p>
          <w:p w14:paraId="4AE65E4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'A'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;Преобразуем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букву в число</w:t>
            </w:r>
          </w:p>
          <w:p w14:paraId="02BB554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 (здесь тоже всегда CF = 0)</w:t>
            </w:r>
          </w:p>
          <w:p w14:paraId="67C296CC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F1FF77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chd_error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86460A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;DL = 0</w:t>
            </w:r>
          </w:p>
          <w:p w14:paraId="3DDD904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stc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;CF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1</w:t>
            </w:r>
          </w:p>
          <w:p w14:paraId="77F5064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</w:tc>
      </w:tr>
    </w:tbl>
    <w:p w14:paraId="7EA9508F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Теперь легко можно написать преобразование шестнадцатеричной строки в слово. Вместо умножения на 16 в процедуре используется сдвиг на 4</w:t>
      </w:r>
      <w:r w:rsidR="00490DA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бита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влево, а вместо сложения — операция ИЛИ. Проверки диапазона значения не нужны, достаточно проверить длину строки и преобразовать цифры.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</w:tblGrid>
      <w:tr w:rsidR="00967848" w:rsidRPr="00BE5ED7" w14:paraId="1E19B449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8468C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преобразования шестнадцатеричной строки в слово</w:t>
            </w:r>
          </w:p>
          <w:p w14:paraId="32B534D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вход: AL - длина строки</w:t>
            </w:r>
          </w:p>
          <w:p w14:paraId="6CB9416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      DX - адрес строки, заканчивающейся символом CR(0Dh)</w:t>
            </w:r>
          </w:p>
          <w:p w14:paraId="1A0EB45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AX - слово (в случае ошибки AX = 0)</w:t>
            </w:r>
          </w:p>
          <w:p w14:paraId="4129D9D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7D97756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str_to_hex_word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367F0DB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433EDD1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</w:p>
          <w:p w14:paraId="5DB53FA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</w:p>
          <w:p w14:paraId="0D57EA9F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00D0A06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movzx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;CX = счётчик цикла = длина строки</w:t>
            </w:r>
          </w:p>
          <w:p w14:paraId="5EA5F2D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jcxz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sthw_error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длина строки = 0, возвращаем ошибку</w:t>
            </w:r>
          </w:p>
          <w:p w14:paraId="1F6326F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</w:p>
          <w:p w14:paraId="39DB6BE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sthw_error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длина строки больше 4, возвращаем ошибку</w:t>
            </w:r>
          </w:p>
          <w:p w14:paraId="31C7A5B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;AX = 0</w:t>
            </w:r>
          </w:p>
          <w:p w14:paraId="532DD9D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;SI = адрес строки</w:t>
            </w:r>
          </w:p>
          <w:p w14:paraId="210ADDF5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8F1B31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sthw_lp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B70E80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;Загрузка в DL очередного символа строки</w:t>
            </w:r>
          </w:p>
          <w:p w14:paraId="258135F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адреса строки</w:t>
            </w:r>
          </w:p>
          <w:p w14:paraId="690143F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convert_hex_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digit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Преобразование шестнадцатеричной цифры в число</w:t>
            </w:r>
          </w:p>
          <w:p w14:paraId="709A1E4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sthw_error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ошибка, то возвращаем ошибку</w:t>
            </w:r>
          </w:p>
          <w:p w14:paraId="6388235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;Сдвиг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AX на 4</w:t>
            </w:r>
            <w:r w:rsidR="00490DA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бита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влево</w:t>
            </w:r>
          </w:p>
          <w:p w14:paraId="78C0BE8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;Добавление преобразованной цифры</w:t>
            </w:r>
          </w:p>
          <w:p w14:paraId="155B5AC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sthw_lp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6CB559A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sthw_exit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;CF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0</w:t>
            </w:r>
          </w:p>
          <w:p w14:paraId="043E5190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65CBC3C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sthw_error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5522613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0</w:t>
            </w:r>
          </w:p>
          <w:p w14:paraId="22F75B9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stc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;CF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1</w:t>
            </w:r>
          </w:p>
          <w:p w14:paraId="06823C1A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4D486F6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sthw_exit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6EE6F14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2CC3EEDD" w14:textId="77777777" w:rsidR="00967848" w:rsidRPr="00990B3B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73AF70A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</w:p>
          <w:p w14:paraId="2C824EE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ret</w:t>
            </w:r>
          </w:p>
        </w:tc>
      </w:tr>
    </w:tbl>
    <w:p w14:paraId="5B26091E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ввода бай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используется 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же процедура, но дополнительно проверяется длина строки — она должна быть не больше 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6"/>
      </w:tblGrid>
      <w:tr w:rsidR="00967848" w:rsidRPr="003F2D23" w14:paraId="5F92817F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38B15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шестнадцатеричной строки в байт</w:t>
            </w:r>
          </w:p>
          <w:p w14:paraId="62F94B7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вход: AL - длина строки</w:t>
            </w:r>
          </w:p>
          <w:p w14:paraId="10D04EA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      DX - адрес строки, заканчивающейся символом CR(0Dh)</w:t>
            </w:r>
          </w:p>
          <w:p w14:paraId="22650D6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AL - байт (в случае ошибки AL = 0)</w:t>
            </w:r>
          </w:p>
          <w:p w14:paraId="19C08BA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0ABB427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str_to_hex_byte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4CF1A82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CX</w:t>
            </w:r>
          </w:p>
          <w:p w14:paraId="6DCD6AC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 AX в CX</w:t>
            </w:r>
          </w:p>
          <w:p w14:paraId="7C859F5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;Проверка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длины строки</w:t>
            </w:r>
          </w:p>
          <w:p w14:paraId="2D3DD69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sthb_error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больше 2, возвращаем ошибку</w:t>
            </w:r>
          </w:p>
          <w:p w14:paraId="385E5BE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str_to_hex_word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в слово</w:t>
            </w:r>
          </w:p>
          <w:p w14:paraId="16F8D98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sthb_exit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нет ошибки, то переход к выходу из процедуры</w:t>
            </w:r>
          </w:p>
          <w:p w14:paraId="63BEE33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sthb_error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2D20A66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;CF = 1</w:t>
            </w:r>
          </w:p>
          <w:p w14:paraId="589B9D7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sthb_exit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64F3FFD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ch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 AH</w:t>
            </w:r>
          </w:p>
          <w:p w14:paraId="7FA9FA3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CX</w:t>
            </w:r>
          </w:p>
          <w:p w14:paraId="36F13BD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127EDAC7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Ещё две процедуры для ввода и преобразования строки, также как для десятичного ввода: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</w:tblGrid>
      <w:tr w:rsidR="00967848" w:rsidRPr="003F2D23" w14:paraId="22F9D410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9BBE8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ввода слова с консоли в шестнадцатеричном виде</w:t>
            </w:r>
          </w:p>
          <w:p w14:paraId="1CE8869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AX - слово (в случае ошибки AX = 0)</w:t>
            </w:r>
          </w:p>
          <w:p w14:paraId="1F8081B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1FFCECB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input_hex_word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451150B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445347F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максимум 4 символов (FFFF) + конец строки</w:t>
            </w:r>
          </w:p>
          <w:p w14:paraId="49FC986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input_str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;Вызов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 ввода строки</w:t>
            </w:r>
          </w:p>
          <w:p w14:paraId="7A6ED6A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str_to_hex_word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в слово</w:t>
            </w:r>
          </w:p>
          <w:p w14:paraId="092D592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2BC0EAB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  <w:tr w:rsidR="00967848" w:rsidRPr="003F2D23" w14:paraId="7886E5E8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49324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ввода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 консоли в шестнадцатеричном виде</w:t>
            </w:r>
          </w:p>
          <w:p w14:paraId="441A4D5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AL - байт (в случае ошибки AL = 0)</w:t>
            </w:r>
          </w:p>
          <w:p w14:paraId="4015FF5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26F256D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input_hex_byte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39F98D6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35B3985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максимум 2 символов (FF) + конец строки</w:t>
            </w:r>
          </w:p>
          <w:p w14:paraId="45E72FB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input_str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;Вызов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процедуры ввода строки</w:t>
            </w:r>
          </w:p>
          <w:p w14:paraId="511E8CF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str_to_hex_byte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 в байт</w:t>
            </w:r>
          </w:p>
          <w:p w14:paraId="1C11F75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DX</w:t>
            </w:r>
          </w:p>
          <w:p w14:paraId="784B36E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6A2EDDF4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Как и в примере с десятичными числами, программа повторяет запрос ввода, пока не будут введены корректные данные:</w:t>
      </w:r>
    </w:p>
    <w:p w14:paraId="2305D067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782FC6EF" wp14:editId="5BEFA639">
            <wp:extent cx="6209665" cy="3220720"/>
            <wp:effectExtent l="0" t="0" r="635" b="0"/>
            <wp:docPr id="61" name="Рисунок 61" descr="http://asmworld.ru/content/course/023/sh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asmworld.ru/content/course/023/shot02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D570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20C0F13F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Напишите программу для ввода бай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 консоли в двоичном виде. Желательно с проверкой корректности ввода.</w:t>
      </w:r>
    </w:p>
    <w:p w14:paraId="24F3C346" w14:textId="77777777" w:rsidR="00913A92" w:rsidRPr="003F2D23" w:rsidRDefault="00913A92" w:rsidP="003F2D23">
      <w:pPr>
        <w:rPr>
          <w:lang w:eastAsia="ru-RU"/>
        </w:rPr>
      </w:pPr>
    </w:p>
    <w:p w14:paraId="36970F8D" w14:textId="77777777" w:rsidR="00967848" w:rsidRPr="003F2D23" w:rsidRDefault="0097207F" w:rsidP="003F2D23">
      <w:pPr>
        <w:pStyle w:val="1"/>
        <w:rPr>
          <w:rFonts w:eastAsia="Times New Roman"/>
          <w:lang w:eastAsia="ru-RU"/>
        </w:rPr>
      </w:pPr>
      <w:hyperlink r:id="rId85" w:tooltip="Учебный курс. Часть 24. Команды управления флагами" w:history="1">
        <w:r w:rsidR="00967848" w:rsidRPr="003F2D23">
          <w:rPr>
            <w:rFonts w:eastAsia="Times New Roman"/>
            <w:lang w:eastAsia="ru-RU"/>
          </w:rPr>
          <w:t>Команды управления флагами</w:t>
        </w:r>
      </w:hyperlink>
    </w:p>
    <w:p w14:paraId="5C3C53C3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Флаги изменяются в результате выполнения арифметических и логических команд, а также команд сдвига. Регистр флагов можно сохранить в стек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86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PUSHF</w:t>
        </w:r>
      </w:hyperlink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 восстановить из стека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POPF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Кроме того, в процессоре существуют специальные команды, которые позволяют явно установить или сбросить флаги CF, DF и IF. Это очень простые команды: у них нет операндов и результатом является только изменение значения соответствующего флага.</w:t>
      </w:r>
    </w:p>
    <w:p w14:paraId="11663AE2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Флаг переноса CF</w:t>
      </w:r>
    </w:p>
    <w:p w14:paraId="19ED97D1" w14:textId="77777777" w:rsidR="00967848" w:rsidRPr="003F2D23" w:rsidRDefault="00967848" w:rsidP="005910DB">
      <w:pPr>
        <w:spacing w:after="0" w:line="240" w:lineRule="auto"/>
        <w:jc w:val="left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CLC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сбрасывает флаг CF.</w:t>
      </w:r>
    </w:p>
    <w:p w14:paraId="4AE5EABE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STC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устанавливает флаг CF в единицу.</w:t>
      </w:r>
    </w:p>
    <w:p w14:paraId="716B4F3D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CMC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инвертирует значение флага CF.</w:t>
      </w:r>
    </w:p>
    <w:p w14:paraId="3CCBDDA8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Флаг направления DF</w:t>
      </w:r>
    </w:p>
    <w:p w14:paraId="740351AA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Этот флаг определяет направление обработки данных цепочечными командами (о них подробно расскажу в отдельной статье). Он должен устанавливаться или сбрасываться перед использованием этих команд.</w:t>
      </w:r>
    </w:p>
    <w:p w14:paraId="3E60EC95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CLD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сбрасывает флаг DF.</w:t>
      </w:r>
    </w:p>
    <w:p w14:paraId="2760D37E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STD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устанавливает флаг DF в единицу.</w:t>
      </w:r>
    </w:p>
    <w:p w14:paraId="489E4790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Флаг прерывания IF</w:t>
      </w:r>
    </w:p>
    <w:p w14:paraId="7B2C4164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Этот флаг определяет, разрешены в данный момент прерывания или нет (о прерываниях тоже будет отдельная статья).</w:t>
      </w:r>
    </w:p>
    <w:p w14:paraId="6BD5909D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CLI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сбрасывает флаг IF (запрещает прерывания).</w:t>
      </w:r>
    </w:p>
    <w:p w14:paraId="7B19B777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STI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устанавливает флаг IF в единицу (разрешает прерывания).</w:t>
      </w:r>
    </w:p>
    <w:p w14:paraId="24A047BE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Команды LAHF и SAHF</w:t>
      </w:r>
    </w:p>
    <w:p w14:paraId="33ED1313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LAHF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загружает младший байт регистра флагов в AH. Её удобно использовать, когда нужно получить значения сразу нескольких флагов. Порядок расположения флагов представлен на рисунке:</w:t>
      </w:r>
    </w:p>
    <w:p w14:paraId="29018B95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13C8CC06" wp14:editId="1947CA90">
            <wp:extent cx="1934289" cy="595423"/>
            <wp:effectExtent l="0" t="0" r="0" b="0"/>
            <wp:docPr id="67" name="Рисунок 67" descr="http://asmworld.ru/content/course/024/im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asmworld.ru/content/course/024/img00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69" cy="59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9823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SAHF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выполняет обратную операцию — загружает содержимое AH в младший байт регистра флагов. Это позволяет одновременно изменить значения нескольких флагов. При этом биты 1, 3, 5 регистра AH игнорируются.</w:t>
      </w:r>
    </w:p>
    <w:p w14:paraId="375D5BB8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программы</w:t>
      </w:r>
    </w:p>
    <w:p w14:paraId="139475FE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качестве примера использования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LAHF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я написал процедуру, которая получает и выводит на консоль значения флагов SF, ZF, AF, PF и CF. Подобную процедуру можно использовать в отладочных целях. Достаточно добавить её вызов в то место программы, где хочется проверить состояние флагов.</w:t>
      </w:r>
    </w:p>
    <w:p w14:paraId="417F4413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Чтобы выводить значения отдельных битов удобно написать отдельную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процедурку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для печати флага CF в виде символа. Нужный бит будет помещаться в флаг CF при помощи команды сдвига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SHL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0"/>
      </w:tblGrid>
      <w:tr w:rsidR="00967848" w:rsidRPr="00EA7D51" w14:paraId="6043CDF6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A636C9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вывода значения флага CF в виде символа</w:t>
            </w:r>
          </w:p>
          <w:p w14:paraId="63498E9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print_cf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17F0C18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</w:p>
          <w:p w14:paraId="0A3D1D2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6593409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02h - вывод символа</w:t>
            </w:r>
          </w:p>
          <w:p w14:paraId="5D21FD9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;DL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'0'</w:t>
            </w:r>
          </w:p>
          <w:p w14:paraId="7C0AFCD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CF = 1, то в DL будет символ '1'</w:t>
            </w:r>
          </w:p>
          <w:p w14:paraId="4C92ECF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</w:t>
            </w:r>
          </w:p>
          <w:p w14:paraId="3B9AB64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39505C4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</w:p>
          <w:p w14:paraId="5AF0BB0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ret</w:t>
            </w:r>
          </w:p>
        </w:tc>
      </w:tr>
    </w:tbl>
    <w:p w14:paraId="24414F14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Процедура сохраняет регистр флагов и восстанавливает его перед возвратом управления, поэтому можно вызывать её где угодно, не волнуясь, что она нарушит выполнение основной программы.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6"/>
      </w:tblGrid>
      <w:tr w:rsidR="00967848" w:rsidRPr="00BE5ED7" w14:paraId="39B64EAC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837DA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вывода состояния флагов на консоль</w:t>
            </w:r>
          </w:p>
          <w:p w14:paraId="6777F27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print_flags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F9CA83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</w:p>
          <w:p w14:paraId="37EF78D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</w:p>
          <w:p w14:paraId="78FC996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</w:p>
          <w:p w14:paraId="0D965D4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pushf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регистра флагов</w:t>
            </w:r>
          </w:p>
          <w:p w14:paraId="5C84A09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lahf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;Загрузка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младшего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FLAGS в AH</w:t>
            </w:r>
          </w:p>
          <w:p w14:paraId="6711A51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;CL = AH</w:t>
            </w:r>
          </w:p>
          <w:p w14:paraId="2AF7FE5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9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;Функция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DOS 09h - вывод строки</w:t>
            </w:r>
          </w:p>
          <w:p w14:paraId="06E5EB7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s_sf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;DX =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адрес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'FLAGS: SF='</w:t>
            </w:r>
          </w:p>
          <w:p w14:paraId="3D85DD4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;Обращение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 функции DOS</w:t>
            </w:r>
          </w:p>
          <w:p w14:paraId="5386284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;Сдвиг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CL влево на 1 бит</w:t>
            </w:r>
          </w:p>
          <w:p w14:paraId="5CC537C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print_cf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;Печать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выдвинутого бита</w:t>
            </w:r>
          </w:p>
          <w:p w14:paraId="14FA191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s_zf</w:t>
            </w:r>
            <w:proofErr w:type="spellEnd"/>
          </w:p>
          <w:p w14:paraId="59A1B05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 ZF='</w:t>
            </w:r>
          </w:p>
          <w:p w14:paraId="2AF6044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;Сдвиг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CL влево на 1 бит</w:t>
            </w:r>
          </w:p>
          <w:p w14:paraId="3B0E93A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print_cf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;Печать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выдвинутого бита</w:t>
            </w:r>
          </w:p>
          <w:p w14:paraId="394407B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s_af</w:t>
            </w:r>
            <w:proofErr w:type="spellEnd"/>
          </w:p>
          <w:p w14:paraId="01E82C2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 AF='</w:t>
            </w:r>
          </w:p>
          <w:p w14:paraId="42F3A57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;Сдвиг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CL влево на 2 бита</w:t>
            </w:r>
          </w:p>
          <w:p w14:paraId="1820C93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print_cf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;Печать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выдвинутого бита</w:t>
            </w:r>
          </w:p>
          <w:p w14:paraId="3CD4FA4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s_pf</w:t>
            </w:r>
            <w:proofErr w:type="spellEnd"/>
          </w:p>
          <w:p w14:paraId="519377A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 PF='</w:t>
            </w:r>
          </w:p>
          <w:p w14:paraId="2162EC8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;Сдвиг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CL влево на 2 бита</w:t>
            </w:r>
          </w:p>
          <w:p w14:paraId="6B19F31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print_cf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;Печать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выдвинутого бита</w:t>
            </w:r>
          </w:p>
          <w:p w14:paraId="5D8F2AE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s_cf</w:t>
            </w:r>
            <w:proofErr w:type="spellEnd"/>
          </w:p>
          <w:p w14:paraId="586D6AE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' CF='</w:t>
            </w:r>
          </w:p>
          <w:p w14:paraId="78AC213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shl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;Сдвиг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CL влево на 2 бита</w:t>
            </w:r>
          </w:p>
          <w:p w14:paraId="7E827B3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print_cf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;Печать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выдвинутого бита</w:t>
            </w:r>
          </w:p>
          <w:p w14:paraId="6EBDD72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s_endl</w:t>
            </w:r>
            <w:proofErr w:type="spellEnd"/>
          </w:p>
          <w:p w14:paraId="03F3DBD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конца строки</w:t>
            </w:r>
          </w:p>
          <w:p w14:paraId="3D45BDD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popf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регистра флагов</w:t>
            </w:r>
          </w:p>
          <w:p w14:paraId="3791C3AB" w14:textId="77777777" w:rsidR="00967848" w:rsidRPr="00990B3B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6E0C3EA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</w:p>
          <w:p w14:paraId="66CD5E9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</w:p>
          <w:p w14:paraId="6FB2CED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ret</w:t>
            </w:r>
          </w:p>
        </w:tc>
      </w:tr>
    </w:tbl>
    <w:p w14:paraId="21F4EF6F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Вывод программы выглядит так:</w:t>
      </w:r>
    </w:p>
    <w:p w14:paraId="4C922BB9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7232BB9E" wp14:editId="1F549D47">
            <wp:extent cx="6209665" cy="3220720"/>
            <wp:effectExtent l="0" t="0" r="635" b="0"/>
            <wp:docPr id="65" name="Рисунок 65" descr="http://asmworld.ru/content/course/024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asmworld.ru/content/course/024/shot00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2D1A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1B631092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Чтобы потренироваться в работе с флагами напишите следующую программу. Вычислите сумму значений флагов CF, SF, ZF и выведите на консоль результат сложения. Если результат больше 1, инвертируйте значение флага CF.</w:t>
      </w:r>
    </w:p>
    <w:p w14:paraId="427F6783" w14:textId="77777777" w:rsidR="00967848" w:rsidRPr="003F2D23" w:rsidRDefault="00967848" w:rsidP="003F2D23">
      <w:pPr>
        <w:rPr>
          <w:lang w:eastAsia="ru-RU"/>
        </w:rPr>
      </w:pPr>
    </w:p>
    <w:p w14:paraId="2CB2E874" w14:textId="77777777" w:rsidR="00967848" w:rsidRPr="003F2D23" w:rsidRDefault="0097207F" w:rsidP="003F2D23">
      <w:pPr>
        <w:pStyle w:val="1"/>
        <w:rPr>
          <w:rFonts w:eastAsia="Times New Roman"/>
          <w:lang w:eastAsia="ru-RU"/>
        </w:rPr>
      </w:pPr>
      <w:hyperlink r:id="rId89" w:tooltip="Учебный курс. Часть 25. Передача параметров через стек" w:history="1">
        <w:r w:rsidR="00967848" w:rsidRPr="003F2D23">
          <w:rPr>
            <w:rFonts w:eastAsia="Times New Roman"/>
            <w:lang w:eastAsia="ru-RU"/>
          </w:rPr>
          <w:t>Передача параметров через стек</w:t>
        </w:r>
      </w:hyperlink>
    </w:p>
    <w:p w14:paraId="668C7824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В предыдущих </w:t>
      </w:r>
      <w:r w:rsidR="009A7A58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примерах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все параметры передавались процедурам через регистры. В это</w:t>
      </w:r>
      <w:r w:rsidR="009A7A58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9A7A58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разделе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мы рассмотрим другой способ — передачу параметров через стек. Часто этот способ оказывается удобнее. Через регистры можно передать максимум 6-7 параметров, а через стек — сколько угодно. Кроме того можно написать процедуру с переменным количеством параметров. Если через регистры передаётся больше 2-3 параметров, то приходится сохранять регистры внутри процедуры и опять же использовать стек. С другой стороны, обращение к параметрам в стеке происходит медленнее. Если вы оптимизируете программу по скорости выполнения, то имеет смысл передавать параметры через регистры.</w:t>
      </w:r>
    </w:p>
    <w:p w14:paraId="35E9DA4A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Помещение параметров в стек</w:t>
      </w:r>
    </w:p>
    <w:p w14:paraId="6768213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Перед вызовом процедуры параметры необходимо поместить в стек с помощью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PUSH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Здесь существует два варианта: параметры могут помещаться в стек в прямом или в обратном порядке. Обычно используется обратный порядок и его я буду использовать в примерах. Параметры помещаются в стек, начиная с последнего, так что перед вызовом процедуры на вершине стека оказывается первый параметр: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967848" w:rsidRPr="003F2D23" w14:paraId="2DE02BF1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CF677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Данные</w:t>
            </w:r>
          </w:p>
          <w:p w14:paraId="4FC11F5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arg0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</w:t>
            </w:r>
          </w:p>
          <w:p w14:paraId="3EDB2D2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arg1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12</w:t>
            </w:r>
          </w:p>
          <w:p w14:paraId="7960435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argN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345</w:t>
            </w:r>
          </w:p>
          <w:p w14:paraId="7D04BC2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;---------------------------------------------------------------------</w:t>
            </w:r>
          </w:p>
          <w:p w14:paraId="39B2B96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Код</w:t>
            </w:r>
          </w:p>
          <w:p w14:paraId="187E5AF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argN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4273727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...</w:t>
            </w:r>
          </w:p>
          <w:p w14:paraId="61FB31C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arg1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7CB22E8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arg0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5AB005E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call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myproc</w:t>
            </w:r>
            <w:proofErr w:type="spellEnd"/>
          </w:p>
        </w:tc>
      </w:tr>
    </w:tbl>
    <w:p w14:paraId="0C02840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Перед выполнением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CALL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стек будет иметь следующий вид:</w:t>
      </w:r>
    </w:p>
    <w:p w14:paraId="57900BAF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0C227075" wp14:editId="2040ECCE">
            <wp:extent cx="1467293" cy="2343185"/>
            <wp:effectExtent l="0" t="0" r="0" b="0"/>
            <wp:docPr id="70" name="Рисунок 70" descr="http://asmworld.ru/content/course/025/im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asmworld.ru/content/course/025/img00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182" cy="234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1E2D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Обращение к параметрам внутри процедуры</w:t>
      </w:r>
    </w:p>
    <w:p w14:paraId="141B89E1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обращения к параметрам внутри процедуры обычно используют регистр BP. В самом начале процедуры содержимое регистра BP сохраняется в стеке и в него копируется значение регистра SP. Это позволяет «запомнить» положение вершины стека и адресовать параметры относительно регистра BP.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</w:tblGrid>
      <w:tr w:rsidR="00967848" w:rsidRPr="003F2D23" w14:paraId="4BEAC33C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8534E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</w:t>
            </w:r>
          </w:p>
          <w:p w14:paraId="344C978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myproc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795D123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</w:p>
          <w:p w14:paraId="0291C15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sp</w:t>
            </w:r>
            <w:proofErr w:type="spellEnd"/>
          </w:p>
          <w:p w14:paraId="2CB236B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...</w:t>
            </w:r>
          </w:p>
        </w:tc>
      </w:tr>
    </w:tbl>
    <w:p w14:paraId="0850A5B9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 выполнении кода процедуры стек будет иметь следующую структуру:</w:t>
      </w:r>
    </w:p>
    <w:p w14:paraId="18F26447" w14:textId="77777777" w:rsidR="00967848" w:rsidRPr="003F2D23" w:rsidRDefault="00967848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75C96C6E" wp14:editId="4B51B0BF">
            <wp:extent cx="1560727" cy="2827950"/>
            <wp:effectExtent l="0" t="0" r="1905" b="0"/>
            <wp:docPr id="69" name="Рисунок 69" descr="http://asmworld.ru/content/course/025/im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asmworld.ru/content/course/025/img01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845" cy="28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C8DE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Здесь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ret_addr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обозначает адрес возврата, помещаемый в стек командой вызова процедуры, 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bp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— сохранённое значение регистра BP. В нашем случае стек имеет ширину 16 бит, поэтому первый параметр будет доступен как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word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[bp+4], второй как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word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[bp+6] и так далее.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3"/>
      </w:tblGrid>
      <w:tr w:rsidR="00967848" w:rsidRPr="00EA7D51" w14:paraId="71A233C8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0FB4A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arg0</w:t>
            </w:r>
          </w:p>
          <w:p w14:paraId="399259D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6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;BX = arg1</w:t>
            </w:r>
          </w:p>
          <w:p w14:paraId="3E8E3C0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8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AX + arg2</w:t>
            </w:r>
          </w:p>
        </w:tc>
      </w:tr>
    </w:tbl>
    <w:p w14:paraId="76A96BED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Полезно представлять себе стек, чтобы правильно указывать смещения относительно регистра BP. Не забудьте перед возвратом из процедуры восстановить значение BP из стека.</w:t>
      </w:r>
    </w:p>
    <w:p w14:paraId="5C9E4F11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Извлечение параметров из стека</w:t>
      </w:r>
    </w:p>
    <w:p w14:paraId="404C35A3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После того, как процедура выполнилась, необходимо очистить стек, вытолкнув из него параметры. Тут тоже существует 2 способа: стек может быть очищен самой процедурой или кодом, который эту процедуру вызывал. Для первого способа используется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RET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 одним операндом, который должен быть равен количеству байтов, выталкиваемых из стека. В нашем случае он должен быть равен количеству параметров, умноженному на 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0"/>
      </w:tblGrid>
      <w:tr w:rsidR="00967848" w:rsidRPr="003F2D23" w14:paraId="3496B05D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B28EB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arg1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4B1A273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arg0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4560862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call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myproc</w:t>
            </w:r>
            <w:proofErr w:type="spellEnd"/>
          </w:p>
          <w:p w14:paraId="2306B5E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...</w:t>
            </w:r>
          </w:p>
          <w:p w14:paraId="537DE3F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1F9F74A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c двумя параметрами</w:t>
            </w:r>
          </w:p>
          <w:p w14:paraId="434A7F5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myproc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C04C6B7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</w:p>
          <w:p w14:paraId="7E48093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sp</w:t>
            </w:r>
            <w:proofErr w:type="spellEnd"/>
          </w:p>
          <w:p w14:paraId="2C9729D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...</w:t>
            </w:r>
          </w:p>
          <w:p w14:paraId="3E2C543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</w:p>
          <w:p w14:paraId="45A70C7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;Из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стека дополнительно извлекается 4 байта</w:t>
            </w:r>
          </w:p>
        </w:tc>
      </w:tr>
    </w:tbl>
    <w:p w14:paraId="13F8A5EC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второго способа нужно использовать команду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RET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без операндов. Стек восстанавливается после выполнения процедуры путём прибавления значения к SP. С помощью такого способа программируются процедуры с переменным количеством параметров. Процедура не знает, сколько ей будет передано параметров, поэтому очистка стека должна выполняться вызывающим кодом.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0"/>
      </w:tblGrid>
      <w:tr w:rsidR="00967848" w:rsidRPr="003F2D23" w14:paraId="13B37BE1" w14:textId="77777777" w:rsidTr="00967848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0202C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arg1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7932A24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arg0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2687766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call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myproc2</w:t>
            </w:r>
          </w:p>
          <w:p w14:paraId="35D5F85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указателя стека</w:t>
            </w:r>
          </w:p>
          <w:p w14:paraId="6CA5719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...</w:t>
            </w:r>
          </w:p>
          <w:p w14:paraId="22042A2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</w:t>
            </w:r>
          </w:p>
          <w:p w14:paraId="14D1710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с двумя параметрами (не очищает стек)</w:t>
            </w:r>
          </w:p>
          <w:p w14:paraId="41EA247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myproc2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4E85939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</w:p>
          <w:p w14:paraId="757AED3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sp</w:t>
            </w:r>
            <w:proofErr w:type="spellEnd"/>
          </w:p>
          <w:p w14:paraId="07EAC15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...</w:t>
            </w:r>
          </w:p>
          <w:p w14:paraId="54077A7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</w:p>
          <w:p w14:paraId="3DF24E5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67A42347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Соглашения вызова</w:t>
      </w:r>
    </w:p>
    <w:p w14:paraId="1EEA5202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Совокупность таких особенностей, как способ и порядок передачи параметров, механизм очистки стека, сохранение определённых регистров в процедуре и некоторых других называется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соглашениями вызова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. Соблюдение этих соглашений является важным, если вы из своей программы обращаетесь к компонентам, написанным на других языках программирования, вызываете функции ОС, или хотите из других языков вызывать процедуры, написанные на ассемблере. </w:t>
      </w: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</w:t>
      </w:r>
    </w:p>
    <w:p w14:paraId="1E58C9D4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качестве примера рассмотрим процедуру с тремя параметрами: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a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b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Процедура вычисляет значение выражения 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a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+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b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)/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c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Параметры передаются через стек в обратном порядке, результат возвращается в регистре AX, стек восстанавливается вызываемой процедурой. Все числа — 16-битные целые со знаком.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7682"/>
      </w:tblGrid>
      <w:tr w:rsidR="00967848" w:rsidRPr="003F2D23" w14:paraId="7EB71176" w14:textId="77777777" w:rsidTr="00967848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439F3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703FA23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54403D9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3F881A6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6368E87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4AABB07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379CBF4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1362298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37DF3499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08F1994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37927F3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0A26C72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0CB223A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290E1E9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1DB7B8A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2C32E06A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36D819E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1B65784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1EC3DD5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5B0FFAA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0F0F7F2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608EEF7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668657D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4AE4AD3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  <w:p w14:paraId="41D7111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25</w:t>
            </w:r>
          </w:p>
          <w:p w14:paraId="72B6A87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26</w:t>
            </w:r>
          </w:p>
          <w:p w14:paraId="6468ED2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27</w:t>
            </w:r>
          </w:p>
          <w:p w14:paraId="285E3BB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28</w:t>
            </w:r>
          </w:p>
          <w:p w14:paraId="4226D4A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29</w:t>
            </w:r>
          </w:p>
          <w:p w14:paraId="66B98C7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30</w:t>
            </w:r>
          </w:p>
          <w:p w14:paraId="774FBEF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31</w:t>
            </w:r>
          </w:p>
          <w:p w14:paraId="495D4FD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32</w:t>
            </w:r>
          </w:p>
          <w:p w14:paraId="1BCBA8D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33</w:t>
            </w:r>
          </w:p>
          <w:p w14:paraId="6F1833F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34</w:t>
            </w:r>
          </w:p>
          <w:p w14:paraId="0E8F577E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C1C2383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4E8B2EE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4C935DB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start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 метку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start</w:t>
            </w:r>
            <w:proofErr w:type="spellEnd"/>
          </w:p>
          <w:p w14:paraId="4C7EEA6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;---------------------------------------------------------------------</w:t>
            </w:r>
          </w:p>
          <w:p w14:paraId="3BF26E3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Данные</w:t>
            </w:r>
          </w:p>
          <w:p w14:paraId="5E7B3228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81</w:t>
            </w:r>
          </w:p>
          <w:p w14:paraId="3740243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b 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273</w:t>
            </w:r>
          </w:p>
          <w:p w14:paraId="32BB0DB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x 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?</w:t>
            </w:r>
            <w:proofErr w:type="gramEnd"/>
          </w:p>
          <w:p w14:paraId="4D0A830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;---------------------------------------------------------------------</w:t>
            </w:r>
          </w:p>
          <w:p w14:paraId="27521B1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start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13E6BA0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3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;c=3</w:t>
            </w:r>
          </w:p>
          <w:p w14:paraId="157C0CAB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b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;b</w:t>
            </w:r>
          </w:p>
          <w:p w14:paraId="52FEB95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</w:t>
            </w:r>
          </w:p>
          <w:p w14:paraId="1119017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call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primer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Вызов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процедуры</w:t>
            </w:r>
          </w:p>
          <w:p w14:paraId="075926CB" w14:textId="77777777" w:rsidR="00967848" w:rsidRPr="00B932DC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B932D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B932DC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</w:t>
            </w:r>
            <w:proofErr w:type="gramStart"/>
            <w:r w:rsidRPr="00B932DC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B932DC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gramEnd"/>
            <w:r w:rsidRPr="00B932D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</w:t>
            </w:r>
            <w:r w:rsidRPr="00B932D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x</w:t>
            </w:r>
            <w:r w:rsidRPr="00B932D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=(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a</w:t>
            </w:r>
            <w:r w:rsidRPr="00B932D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b</w:t>
            </w:r>
            <w:proofErr w:type="spellEnd"/>
            <w:r w:rsidRPr="00B932D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)/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c</w:t>
            </w:r>
          </w:p>
          <w:p w14:paraId="0231EBF4" w14:textId="77777777" w:rsidR="00967848" w:rsidRPr="00B932DC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B932D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50359794" w14:textId="77777777" w:rsidR="00967848" w:rsidRPr="00B932DC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B932D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B932D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B932DC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B932DC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C</w:t>
            </w:r>
            <w:r w:rsidRPr="00B932DC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00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h</w:t>
            </w:r>
            <w:r w:rsidRPr="00B932D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proofErr w:type="gramStart"/>
            <w:r w:rsidRPr="00B932D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B932D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proofErr w:type="gramEnd"/>
            <w:r w:rsidRPr="00B932DC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\</w:t>
            </w:r>
          </w:p>
          <w:p w14:paraId="3304DB7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932DC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 Завершение программы</w:t>
            </w:r>
          </w:p>
          <w:p w14:paraId="5C652945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FED144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</w:t>
            </w:r>
          </w:p>
          <w:p w14:paraId="352EF9C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c тремя параметрами: a, b, c.</w:t>
            </w:r>
          </w:p>
          <w:p w14:paraId="6631EE6F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;Вычисляет значение выражения (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a+b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)/c. Результат возвращается в AX.</w:t>
            </w:r>
          </w:p>
          <w:p w14:paraId="249504AC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primer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03E106FD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регистра BP</w:t>
            </w:r>
          </w:p>
          <w:p w14:paraId="6AD5DCD8" w14:textId="77777777" w:rsidR="00967848" w:rsidRPr="00990B3B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990B3B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sp</w:t>
            </w:r>
            <w:proofErr w:type="spellEnd"/>
            <w:proofErr w:type="gramEnd"/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990B3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BP</w:t>
            </w:r>
            <w:r w:rsidRPr="00990B3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=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SP</w:t>
            </w:r>
          </w:p>
          <w:p w14:paraId="29862881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990B3B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1ACCB535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3A506BA6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;AX=a</w:t>
            </w:r>
          </w:p>
          <w:p w14:paraId="3A3E9E6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6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;AX=(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a+b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)</w:t>
            </w:r>
          </w:p>
          <w:p w14:paraId="0F4F2910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cwd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;DX:AX=(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a+b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)</w:t>
            </w:r>
          </w:p>
          <w:p w14:paraId="6AE71045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idiv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8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;AX=(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a+b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)/c</w:t>
            </w:r>
          </w:p>
          <w:p w14:paraId="3D680F84" w14:textId="77777777" w:rsidR="00967848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5C281CE2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dx</w:t>
            </w:r>
            <w:proofErr w:type="spellEnd"/>
          </w:p>
          <w:p w14:paraId="09E8F37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регистра BP</w:t>
            </w:r>
          </w:p>
          <w:p w14:paraId="48D06B74" w14:textId="77777777" w:rsidR="00967848" w:rsidRPr="003F2D23" w:rsidRDefault="00967848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 извлечением параметров из стека</w:t>
            </w:r>
          </w:p>
        </w:tc>
      </w:tr>
    </w:tbl>
    <w:p w14:paraId="5025D147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Как видите, всё довольно просто. Главное — не запутаться со смещениями относительно BP.</w:t>
      </w:r>
    </w:p>
    <w:p w14:paraId="55DA82E8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3ADCF09F" w14:textId="77777777" w:rsidR="00967848" w:rsidRPr="003F2D23" w:rsidRDefault="00967848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Напишите любую процедуру с 4-5 параметрами, передаваемыми через стек. Вызовите процедуру в своей программе. Запустите программу в Turbo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Debugger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и посмотрите, как происходит рабо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="00EB68D9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со стеком.</w:t>
      </w:r>
    </w:p>
    <w:p w14:paraId="4907E4A5" w14:textId="77777777" w:rsidR="000301DF" w:rsidRPr="003F2D23" w:rsidRDefault="0097207F" w:rsidP="003F2D23">
      <w:pPr>
        <w:pStyle w:val="1"/>
        <w:rPr>
          <w:rFonts w:eastAsia="Times New Roman"/>
          <w:lang w:eastAsia="ru-RU"/>
        </w:rPr>
      </w:pPr>
      <w:hyperlink r:id="rId92" w:tooltip="Учебный курс. Часть 26. Локальные переменные" w:history="1">
        <w:r w:rsidR="000301DF" w:rsidRPr="003F2D23">
          <w:rPr>
            <w:rFonts w:eastAsia="Times New Roman"/>
            <w:lang w:eastAsia="ru-RU"/>
          </w:rPr>
          <w:t>Локальные переменные</w:t>
        </w:r>
      </w:hyperlink>
    </w:p>
    <w:p w14:paraId="4EDB6276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До этой части учебного курса все переменные в наших программах были только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глобальными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они создавались и инициализировались при запуске программы и к ним можно было обратиться из любой её части.</w:t>
      </w:r>
    </w:p>
    <w:p w14:paraId="515D1E82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Локальные переменные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используются для хранения промежуточных результатов во время выполнения процедуры. В отличие от глобальных, эти переменные являются временными и создаются при запуске процедуры. Для локальных переменных существует понятие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области видимости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так называется область программы, в которой доступна переменная. Обычно в ассемблере область видимости ограничена процедурой, создавшей локальную переменную. Хотя возможны и более сложные варианты.</w:t>
      </w:r>
    </w:p>
    <w:p w14:paraId="7C6852AA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Создание локальных переменных</w:t>
      </w:r>
    </w:p>
    <w:p w14:paraId="4938441C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Чтобы создать локальные переменные в процедуре, необходимо выделить для них память.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память выделяется в стеке. Сделать это очень просто — достаточно вычесть из регистра SP значение, равное суммарному размеру всех локальных переменных в процедуре. Так как ширина стека равна 16 бит, то это значение должно быть кратно 2 байтам. При выходе из процедуры нужно восстановить указатель стека. Обычно это выполняется командой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mov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sp,bp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(В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bp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сохраняется значение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sp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при входе в процедуру, как в случае с параметрами, передаваемыми через стек). Код процедуры с локальными переменными будет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0301DF" w:rsidRPr="003F2D23" w14:paraId="738C2B38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99C5D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 локальными переменными</w:t>
            </w:r>
          </w:p>
          <w:p w14:paraId="3C483AA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myproc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39FFC9B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BP</w:t>
            </w:r>
          </w:p>
          <w:p w14:paraId="24E9C37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sp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;Копирование указателя стека в BP</w:t>
            </w:r>
          </w:p>
          <w:p w14:paraId="36FCE4EE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locals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_size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;Выделение памяти для локальных переменных</w:t>
            </w:r>
          </w:p>
          <w:p w14:paraId="1EE74E7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...</w:t>
            </w:r>
          </w:p>
          <w:p w14:paraId="2ABAC496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 указателя стека</w:t>
            </w:r>
          </w:p>
          <w:p w14:paraId="5A148AA7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BP</w:t>
            </w:r>
          </w:p>
          <w:p w14:paraId="6118128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</w:tc>
      </w:tr>
    </w:tbl>
    <w:p w14:paraId="6363038B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Код, выполняемый при входе в процедуру, называют также кодом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пролога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а код, выполняемый при выходе, — кодом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эпилога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После выполнения кода пролога стек будет иметь такой вид:</w:t>
      </w:r>
    </w:p>
    <w:p w14:paraId="688BE39B" w14:textId="77777777" w:rsidR="000301DF" w:rsidRPr="003F2D23" w:rsidRDefault="000301DF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17F661BC" wp14:editId="621034AC">
            <wp:extent cx="1719440" cy="3094075"/>
            <wp:effectExtent l="0" t="0" r="0" b="0"/>
            <wp:docPr id="73" name="Рисунок 73" descr="http://asmworld.ru/content/course/026/im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asmworld.ru/content/course/026/img00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788" cy="309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91AA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Область стека, включающая в себя параметры процедуры, адрес возврата, локальные переменные и сохранённые регистры, называется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кадром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или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фреймом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стека. Из рисунка понятно, что для обращения к локальным переменным внутри процедуры нужно использовать отрицательные смещения относительно регистра BP. </w:t>
      </w:r>
    </w:p>
    <w:p w14:paraId="0C8C173B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 процедуры с локальными переменными</w:t>
      </w:r>
    </w:p>
    <w:p w14:paraId="7563D832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Пример очень простой. Внутри процедуры создаются 2 локальных переменных: одна размером слово и вторая размером байт. Чтобы не нарушить стек, нужно выделить 4 бай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(один байт не будет использоваться). Процедуре будет передаваться через стек один параметр —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(слово без знака). Она будет вычислять выражение 1234+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/10 и возвращать его в регистре AX. Числа 1234 и 10 будут нашими локальными переменными. Конечно, в данном случае можно обойтись и без локальных переменных, они здесь только для примера.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0301DF" w:rsidRPr="003F2D23" w14:paraId="49D13C2C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69E4F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;Пример процедуры с двумя локальными переменными</w:t>
            </w:r>
          </w:p>
          <w:p w14:paraId="038263E7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;вход: параметр x в стеке</w:t>
            </w:r>
          </w:p>
          <w:p w14:paraId="3C3F4BE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;выход: AX = вычисленное значение</w:t>
            </w:r>
          </w:p>
          <w:p w14:paraId="6350364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simpleproc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73F660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BP</w:t>
            </w:r>
          </w:p>
          <w:p w14:paraId="763A471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sp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;Копирование указателя стека в BP</w:t>
            </w:r>
          </w:p>
          <w:p w14:paraId="34C69680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;Выделение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4 байт для локальных переменных</w:t>
            </w:r>
          </w:p>
          <w:p w14:paraId="41886F43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A21311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1234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;Инициализация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первой локальной переменной</w:t>
            </w:r>
          </w:p>
          <w:p w14:paraId="5665DBDB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;Инициализация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второй локальной переменной</w:t>
            </w:r>
          </w:p>
          <w:p w14:paraId="1CB054DA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3B3DF13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x</w:t>
            </w:r>
          </w:p>
          <w:p w14:paraId="1681B85E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byte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 = x/10</w:t>
            </w:r>
          </w:p>
          <w:p w14:paraId="098AA72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;AX = x/10 </w:t>
            </w:r>
          </w:p>
          <w:p w14:paraId="273BFF3B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1234+x/10</w:t>
            </w:r>
          </w:p>
          <w:p w14:paraId="43BB2F68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7F1692B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 указателя стека</w:t>
            </w:r>
          </w:p>
          <w:p w14:paraId="2007E3A1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BP</w:t>
            </w:r>
          </w:p>
          <w:p w14:paraId="69B46D47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</w:tc>
      </w:tr>
    </w:tbl>
    <w:p w14:paraId="7AFE35BA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После выполнения кода пролога первая локальная переменная будет находиться по адресу bp-4, а вторая по адресу bp-2. Обратите внимание, что стековые переменные должны быть явно инициализированы. Так как память выделяется в стеке, то изначально в них будет всякий мусор (а вовсе не нули). Структура стека при выполнении процедуры показана на рисунке:</w:t>
      </w:r>
    </w:p>
    <w:p w14:paraId="0560274C" w14:textId="77777777" w:rsidR="000301DF" w:rsidRPr="003F2D23" w:rsidRDefault="000301DF" w:rsidP="003F2D23">
      <w:pPr>
        <w:spacing w:after="0" w:line="240" w:lineRule="auto"/>
        <w:jc w:val="center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noProof/>
          <w:color w:val="202020"/>
          <w:sz w:val="20"/>
          <w:szCs w:val="20"/>
          <w:lang w:eastAsia="ru-RU"/>
        </w:rPr>
        <w:drawing>
          <wp:inline distT="0" distB="0" distL="0" distR="0" wp14:anchorId="22C1A059" wp14:editId="79314574">
            <wp:extent cx="1818736" cy="2886399"/>
            <wp:effectExtent l="0" t="0" r="0" b="9525"/>
            <wp:docPr id="71" name="Рисунок 71" descr="http://asmworld.ru/content/course/026/im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asmworld.ru/content/course/026/img01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92" cy="288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3280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Команды ENTER и LEAVE</w:t>
      </w:r>
    </w:p>
    <w:p w14:paraId="522E3290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системе команд процессоров x86 существуют также специальные команды для работы с кадром стека процедуры: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ENTER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LEAVE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ENTER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обычно размещается в начале процедуры. У неё два непосредственных операнда: первый операнд — размер памяти, выделяемой под локальные переменные, второй операнд — уровень вложенности. в нашем случае второй операнд будет равен 0. Тогда по действию команда будет аналогична трём следующим командам: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1"/>
      </w:tblGrid>
      <w:tr w:rsidR="000301DF" w:rsidRPr="003F2D23" w14:paraId="008EEED6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56A4E3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\</w:t>
            </w:r>
          </w:p>
          <w:p w14:paraId="04008BD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&gt;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или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enter locals_size,0</w:t>
            </w:r>
          </w:p>
          <w:p w14:paraId="24021FE9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locals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_size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;/</w:t>
            </w:r>
          </w:p>
        </w:tc>
      </w:tr>
    </w:tbl>
    <w:p w14:paraId="066D3C45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Второй операнд этой команды позволяет организовывать вложенные области видимости, как в некоторых языках высокого уровня. В ассемблере эти возможности используются редко.</w:t>
      </w:r>
    </w:p>
    <w:p w14:paraId="27ADE335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LEAVE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 имеет операндов и аналогична по действию двум командам: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</w:tblGrid>
      <w:tr w:rsidR="000301DF" w:rsidRPr="00EA7D51" w14:paraId="0A74842C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F239CF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;\</w:t>
            </w:r>
          </w:p>
          <w:p w14:paraId="6BA094A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;/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или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leave</w:t>
            </w:r>
          </w:p>
        </w:tc>
      </w:tr>
    </w:tbl>
    <w:p w14:paraId="32FF3EDD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 так будет выглядеть наша процедура, если использовать команды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ENTER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LEAVE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0301DF" w:rsidRPr="003F2D23" w14:paraId="0CBF5691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1B649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;Пример процедуры с двумя локальными переменными</w:t>
            </w:r>
          </w:p>
          <w:p w14:paraId="06EE2F67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;вход: параметр x в стеке</w:t>
            </w:r>
          </w:p>
          <w:p w14:paraId="7A9D274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;выход: AX = вычисленное значение</w:t>
            </w:r>
          </w:p>
          <w:p w14:paraId="79F8DD1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simpleproc2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5B464612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enter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;Создание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кадра стека</w:t>
            </w:r>
          </w:p>
          <w:p w14:paraId="31FAF97B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0441AE77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1234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;Инициализация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первой локальной переменной</w:t>
            </w:r>
          </w:p>
          <w:p w14:paraId="66CEC95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;Инициализация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второй локальной переменной</w:t>
            </w:r>
          </w:p>
          <w:p w14:paraId="260F2510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E0DA676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x</w:t>
            </w:r>
          </w:p>
          <w:p w14:paraId="5CB7D9E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byte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 = x/10</w:t>
            </w:r>
          </w:p>
          <w:p w14:paraId="143049DE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x/10</w:t>
            </w:r>
          </w:p>
          <w:p w14:paraId="1B8E8B4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add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1234+x/10</w:t>
            </w:r>
          </w:p>
          <w:p w14:paraId="46824DDB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0FF19856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leave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;Освобождение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памяти, восстановление BP</w:t>
            </w:r>
          </w:p>
          <w:p w14:paraId="426DE38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</w:tc>
      </w:tr>
    </w:tbl>
    <w:p w14:paraId="2368B0F3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Вроде кажется, что проще, но компиляторы такой вариант практически не используют. Почему? Дело в том, что команда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AB0000"/>
          <w:sz w:val="20"/>
          <w:szCs w:val="20"/>
          <w:lang w:eastAsia="ru-RU"/>
        </w:rPr>
        <w:t>ENTER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 современных процессорах выполняется гораздо медленнее, чем пролог из 3-х команд. Самый быстрый вариант такой: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0301DF" w:rsidRPr="003F2D23" w14:paraId="19F3E66D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591D91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 локальными переменными</w:t>
            </w:r>
          </w:p>
          <w:p w14:paraId="2FCFFB80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myproc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58F01D57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BP</w:t>
            </w:r>
          </w:p>
          <w:p w14:paraId="0EA27A29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sp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;Копирование указателя стека в BP</w:t>
            </w:r>
          </w:p>
          <w:p w14:paraId="0A352B6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locals</w:t>
            </w:r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_size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;Выделение памяти для локальных переменных</w:t>
            </w:r>
          </w:p>
          <w:p w14:paraId="34CF8E60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...</w:t>
            </w:r>
          </w:p>
          <w:p w14:paraId="1995BEF0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leave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;Освобождение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памяти, восстановление BP</w:t>
            </w:r>
          </w:p>
          <w:p w14:paraId="20CAAA4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</w:tc>
      </w:tr>
    </w:tbl>
    <w:p w14:paraId="3CDB9BA5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4FEEDDAF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Напишите улучшенную процедуру для ввода десятичного числа (от 0 до 255) с консоли. Буфер для ввода строки должен быть локальным, то есть выделяться в стеке при вызове процедуры. Процедура должна вызываться без параметров и возвращать введённое число в регистре AL.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</w:p>
    <w:p w14:paraId="19BB6D20" w14:textId="77777777" w:rsidR="000301DF" w:rsidRPr="003F2D23" w:rsidRDefault="0097207F" w:rsidP="003F2D23">
      <w:pPr>
        <w:pStyle w:val="1"/>
        <w:rPr>
          <w:rFonts w:eastAsia="Times New Roman"/>
          <w:lang w:eastAsia="ru-RU"/>
        </w:rPr>
      </w:pPr>
      <w:hyperlink r:id="rId95" w:tooltip="Учебный курс. Часть 27. Синтаксис объявления меток" w:history="1">
        <w:r w:rsidR="000301DF" w:rsidRPr="003F2D23">
          <w:rPr>
            <w:rFonts w:eastAsia="Times New Roman"/>
            <w:lang w:eastAsia="ru-RU"/>
          </w:rPr>
          <w:t>Синтаксис объявления меток</w:t>
        </w:r>
      </w:hyperlink>
    </w:p>
    <w:p w14:paraId="46562357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синтаксисе FASM существует 3 основных способа объявления меток:</w:t>
      </w:r>
    </w:p>
    <w:p w14:paraId="71969BB7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1. Имя метки, после которого ставится двоеточие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Это самый простой способ. Обычно так объявляются метки в коде.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</w:tblGrid>
      <w:tr w:rsidR="000301DF" w:rsidRPr="00EA7D51" w14:paraId="0AA0FB16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E0B6E3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exit_app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CD5029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4C00h</w:t>
            </w:r>
          </w:p>
          <w:p w14:paraId="12D18326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</w:p>
        </w:tc>
      </w:tr>
    </w:tbl>
    <w:p w14:paraId="5CCD29E5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2. Использование директив объявления данных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. Имя переменной является по сути той же меткой. Отличие от первого способа в том, что дополнительно с именем метки связывается размер переменной.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</w:tblGrid>
      <w:tr w:rsidR="000301DF" w:rsidRPr="003F2D23" w14:paraId="2836353C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CD2B2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x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5</w:t>
            </w:r>
          </w:p>
          <w:p w14:paraId="6AFD65C3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y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34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1200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?</w:t>
            </w:r>
          </w:p>
          <w:p w14:paraId="1635C79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z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</w:p>
        </w:tc>
      </w:tr>
    </w:tbl>
    <w:p w14:paraId="42A508AD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3. Объявление метки с помощью специальной директивы</w:t>
      </w:r>
      <w:r w:rsidR="008C3707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b/>
          <w:bCs/>
          <w:i/>
          <w:iCs/>
          <w:color w:val="8F1513"/>
          <w:sz w:val="20"/>
          <w:szCs w:val="20"/>
          <w:lang w:eastAsia="ru-RU"/>
        </w:rPr>
        <w:t>label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Более сложный, но зато самый гибкий способ. Его мы рассмотрим подробнее.</w:t>
      </w:r>
    </w:p>
    <w:p w14:paraId="504AB26F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Директива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label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имеет следующий формат: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7"/>
      </w:tblGrid>
      <w:tr w:rsidR="000301DF" w:rsidRPr="003F2D23" w14:paraId="52805398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AC212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label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имя_метки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&gt;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размер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адрес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</w:p>
        </w:tc>
      </w:tr>
    </w:tbl>
    <w:p w14:paraId="2013CF2E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У директивы может быть 3 параметра. Обязательным является только первый параметр — имя метки. Второй параметр — оператор размера (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byte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word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dword</w:t>
      </w:r>
      <w:proofErr w:type="spellEnd"/>
      <w:r w:rsidR="008C3707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 т.д.). Он связывает с меткой размер переменной, аналогично тому, как это делают директивы объявления данных. Далее может быть указан оператор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at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 адрес метки. Адрес может представлять собой константу, числовое выражение или имя другой метки. Если адрес не указан, то для создания метки используется адрес того места, где она объявлена.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0301DF" w:rsidRPr="003F2D23" w14:paraId="3DBC0301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FFCCD6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label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m1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;То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же самое, что 'm1:'</w:t>
            </w:r>
          </w:p>
          <w:p w14:paraId="1A61FF4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label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m2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;Похоже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 'm2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?', но память не резервируется</w:t>
            </w:r>
          </w:p>
          <w:p w14:paraId="3C8A9F2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label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m3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dword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;Похоже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 'm3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dd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?', но память не резервируется</w:t>
            </w:r>
          </w:p>
          <w:p w14:paraId="2D089800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;Все 3 метки указывают на один и тот же адрес!</w:t>
            </w:r>
          </w:p>
        </w:tc>
      </w:tr>
    </w:tbl>
    <w:p w14:paraId="70CC1062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Следующий пример показывает, как можно использовать в программе директиву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label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Допустим, объявлена переменная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размером слово. Требуется обнулить старший байт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x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Воспользовавшись директивой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label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можно обратиться к старшему байту как к отдельной переменной: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2"/>
      </w:tblGrid>
      <w:tr w:rsidR="000301DF" w:rsidRPr="003F2D23" w14:paraId="411F2C8D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F9D635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x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dw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12345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;Переменная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-слово</w:t>
            </w:r>
          </w:p>
          <w:p w14:paraId="33F884B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label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Объявление метки для обращения к старшему байту</w:t>
            </w:r>
          </w:p>
          <w:p w14:paraId="6008AD0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...</w:t>
            </w:r>
          </w:p>
          <w:p w14:paraId="47E30776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start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6BA227D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;AL=0</w:t>
            </w:r>
          </w:p>
          <w:p w14:paraId="46E015A3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xh</w:t>
            </w:r>
            <w:proofErr w:type="spellEnd"/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xh</w:t>
            </w:r>
            <w:proofErr w:type="spell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=0 (старший байт x)</w:t>
            </w:r>
          </w:p>
          <w:p w14:paraId="1DAAEBA7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+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;То же самое без использования метки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xh</w:t>
            </w:r>
            <w:proofErr w:type="spellEnd"/>
          </w:p>
        </w:tc>
      </w:tr>
    </w:tbl>
    <w:p w14:paraId="63FCF09E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Кроме того, адрес может содержать базовые и индексные регистры для косвенной адресации. Такие метки можно использовать для обращения к параметрам и локальным переменным процедуры. Например: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5"/>
      </w:tblGrid>
      <w:tr w:rsidR="000301DF" w:rsidRPr="003F2D23" w14:paraId="393BF8E6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A7BD9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label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i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bp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-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Локальная переменная</w:t>
            </w:r>
          </w:p>
          <w:p w14:paraId="3321C5D7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...</w:t>
            </w:r>
          </w:p>
          <w:p w14:paraId="31AF9D8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локальной переменной</w:t>
            </w:r>
          </w:p>
        </w:tc>
      </w:tr>
    </w:tbl>
    <w:p w14:paraId="4CC85EC1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Локальные метки</w:t>
      </w:r>
    </w:p>
    <w:p w14:paraId="3DE7EBBA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Локальная метка — это метка, имя которой начинается с точки. Во время генерации кода FASM автоматически добавляет к имени локальной метки имя последней объявленной «глобальной» метки. Таким образом, имена локальных меток могут повторяться, если между ними есть хотя бы одна «глобальная» метка.</w:t>
      </w:r>
    </w:p>
    <w:p w14:paraId="054B21B4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Локальные метки удобно использовать, например, внутри процедуры. Можно дать им простые, понятные имена и не беспокоиться, что где-то в коде уже объявлена метка с таким именем.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0"/>
      </w:tblGrid>
      <w:tr w:rsidR="000301DF" w:rsidRPr="003F2D23" w14:paraId="405F98F5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58B5C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gram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преобразования десятичной строки в слово без знака</w:t>
            </w:r>
          </w:p>
          <w:p w14:paraId="1C4286C3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вход: AL - длина строки</w:t>
            </w:r>
          </w:p>
          <w:p w14:paraId="3F3896CB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      DX - адрес строки, заканчивающейся символом CR(0Dh)</w:t>
            </w:r>
          </w:p>
          <w:p w14:paraId="78FDCD2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AX - слово (в случае ошибки AX = 0)</w:t>
            </w:r>
          </w:p>
          <w:p w14:paraId="3BB5129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2C97CDCE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str_to_udec_word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56BF1739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всех используемых регистров</w:t>
            </w:r>
          </w:p>
          <w:p w14:paraId="7BEAD92B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7B9A434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</w:p>
          <w:p w14:paraId="6814C466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proofErr w:type="spellEnd"/>
          </w:p>
          <w:p w14:paraId="7FBF7EC1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</w:p>
          <w:p w14:paraId="706E9C0F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5E65E5A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;SI =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адрес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</w:p>
          <w:p w14:paraId="062841C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;DI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множитель 10 (основание системы счисления)</w:t>
            </w:r>
          </w:p>
          <w:p w14:paraId="516FA69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movzx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;CX = счётчик цикла = длина строки</w:t>
            </w:r>
          </w:p>
          <w:p w14:paraId="4357A78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jcxz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 длина = 0, возвращаем ошибку</w:t>
            </w:r>
          </w:p>
          <w:p w14:paraId="14C2E5B9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;AX = 0</w:t>
            </w:r>
          </w:p>
          <w:p w14:paraId="13F3B17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;BX = 0</w:t>
            </w:r>
          </w:p>
          <w:p w14:paraId="06EBF21C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4B3C16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F0FBD8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;Загрузка в BL очередного символа строки</w:t>
            </w:r>
          </w:p>
          <w:p w14:paraId="39E78CF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адреса</w:t>
            </w:r>
          </w:p>
          <w:p w14:paraId="03187352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код символа меньше кода '0'</w:t>
            </w:r>
          </w:p>
          <w:p w14:paraId="5C0CC71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возвращаем ошибку</w:t>
            </w:r>
          </w:p>
          <w:p w14:paraId="713F7176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'9'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код символа больше кода '9'</w:t>
            </w:r>
          </w:p>
          <w:p w14:paraId="29F0A91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возвращаем ошибку</w:t>
            </w:r>
          </w:p>
          <w:p w14:paraId="10949115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символа-цифры в число</w:t>
            </w:r>
          </w:p>
          <w:p w14:paraId="2E8E9A69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;AX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AX * 10</w:t>
            </w:r>
          </w:p>
          <w:p w14:paraId="2FC6886F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 результат больше 16 бит - ошибка</w:t>
            </w:r>
          </w:p>
          <w:p w14:paraId="6E6CDF71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;Прибавляем цифру</w:t>
            </w:r>
          </w:p>
          <w:p w14:paraId="61C4D913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 переполнение - ошибка</w:t>
            </w:r>
          </w:p>
          <w:p w14:paraId="57C8A4D0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lp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 цикла</w:t>
            </w:r>
          </w:p>
          <w:p w14:paraId="4767A38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exit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;Успешное завершение (здесь всегда CF = 0)</w:t>
            </w:r>
          </w:p>
          <w:p w14:paraId="6DF8E4A1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0067E0F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error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2C2EFDF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0</w:t>
            </w:r>
          </w:p>
          <w:p w14:paraId="21D28F9B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stc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;CF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1 (Возвращаем ошибку)</w:t>
            </w:r>
          </w:p>
          <w:p w14:paraId="25DBF41E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0230EF5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exit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A5A277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5FA97BD7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</w:p>
          <w:p w14:paraId="0400D601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</w:p>
          <w:p w14:paraId="2F1E913F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42B6F02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</w:p>
          <w:p w14:paraId="7F28194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2E7BBDC1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Локальные метки намного улучшают читаемость кода. Если потребуется обратиться к локальной метке из другого мес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программы, это можно сделать, указав её полное имя: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6"/>
      </w:tblGrid>
      <w:tr w:rsidR="000301DF" w:rsidRPr="003F2D23" w14:paraId="08BF7EA7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C2B6B4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str_to_udec_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word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;Переход к локальной метке</w:t>
            </w:r>
          </w:p>
        </w:tc>
      </w:tr>
    </w:tbl>
    <w:p w14:paraId="356A89CF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Особым образом обрабатываются метки, имя которых начинается с двух точек. Такие метки ведут себя как глобальные, но не становятся префиксом для локальных меток.</w:t>
      </w:r>
    </w:p>
    <w:p w14:paraId="5335AC6E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Анонимные метки</w:t>
      </w:r>
    </w:p>
    <w:p w14:paraId="4D24D6D2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Анонимная метка — это метка с именем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@@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В программе можно объявлять сколько угодно анонимных меток, но обратиться получится только к ближайшей. Для этого существуют специальные имена: вместо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@b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(или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@r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) FASM подставляет адрес предыдущей анонимной метки, а вместо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@f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— адрес следующей анонимной метки. Этого, как правило, достаточно, чтобы реализовать простой цикл, переход или проверку условия. Таким образом можно избавиться от большого количества «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неанонимных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» меток. Вот пример той же процедуры с использованием анонимных меток: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0"/>
      </w:tblGrid>
      <w:tr w:rsidR="000301DF" w:rsidRPr="003F2D23" w14:paraId="26B9CFB0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9520E7B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десятичной строки в слово без знака</w:t>
            </w:r>
          </w:p>
          <w:p w14:paraId="7C025680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вход: AL - длина строки</w:t>
            </w:r>
          </w:p>
          <w:p w14:paraId="00BD7A32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       DX - адрес строки, заканчивающейся символом CR(0Dh)</w:t>
            </w:r>
          </w:p>
          <w:p w14:paraId="00056FD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выход: AX - слово (в случае ошибки AX = 0)</w:t>
            </w:r>
          </w:p>
          <w:p w14:paraId="6BA11E6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       CF = 1 -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ошибка</w:t>
            </w:r>
          </w:p>
          <w:p w14:paraId="1F17D502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str_to_udec_word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0535FD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всех используемых регистров</w:t>
            </w:r>
          </w:p>
          <w:p w14:paraId="49911BE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5EE7D0AB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</w:p>
          <w:p w14:paraId="7E3D1DF6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proofErr w:type="spellEnd"/>
          </w:p>
          <w:p w14:paraId="09B37183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</w:p>
          <w:p w14:paraId="44166DE8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2B83236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;SI =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адрес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</w:p>
          <w:p w14:paraId="60F273F2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;DI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множитель 10 (основание системы счисления)</w:t>
            </w:r>
          </w:p>
          <w:p w14:paraId="5056EDF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movzx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;CX = счётчик цикла = длина строки</w:t>
            </w:r>
          </w:p>
          <w:p w14:paraId="31F421E1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jcxz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 длина = 0, возвращаем ошибку</w:t>
            </w:r>
          </w:p>
          <w:p w14:paraId="7DC485F5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;AX = 0</w:t>
            </w:r>
          </w:p>
          <w:p w14:paraId="7754044F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;BX = 0</w:t>
            </w:r>
          </w:p>
          <w:p w14:paraId="6D3631B9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31E7D1E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@@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;Загрузка в BL очередного символа строки</w:t>
            </w:r>
          </w:p>
          <w:p w14:paraId="53B2CBED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;Инкремент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адреса</w:t>
            </w:r>
          </w:p>
          <w:p w14:paraId="0D462FBF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код символа меньше кода '0'</w:t>
            </w:r>
          </w:p>
          <w:p w14:paraId="58A27466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возвращаем ошибку</w:t>
            </w:r>
          </w:p>
          <w:p w14:paraId="6B5847DE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'9'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код символа больше кода '9'</w:t>
            </w:r>
          </w:p>
          <w:p w14:paraId="34C9EF2F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возвращаем ошибку</w:t>
            </w:r>
          </w:p>
          <w:p w14:paraId="41E9A85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sub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;Преобразование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символа-цифры в число</w:t>
            </w:r>
          </w:p>
          <w:p w14:paraId="3BEB789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mul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;AX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AX * 10</w:t>
            </w:r>
          </w:p>
          <w:p w14:paraId="537DAC57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 результат больше 16 бит - ошибка</w:t>
            </w:r>
          </w:p>
          <w:p w14:paraId="174978FF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add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bx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;Прибавляем цифру</w:t>
            </w:r>
          </w:p>
          <w:p w14:paraId="78B39DFC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.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error</w:t>
            </w:r>
            <w:proofErr w:type="spellEnd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 переполнение - ошибка</w:t>
            </w:r>
          </w:p>
          <w:p w14:paraId="1DC0B41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@b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04C9FE20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@f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;Успешное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завершение (здесь всегда CF = 0)</w:t>
            </w:r>
          </w:p>
          <w:p w14:paraId="5426B956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6CA0FC6B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error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77008F73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 = 0</w:t>
            </w:r>
          </w:p>
          <w:p w14:paraId="6B8C3545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stc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;CF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= 1 (Возвращаем ошибку)</w:t>
            </w:r>
          </w:p>
          <w:p w14:paraId="7CE49A10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68F75DB5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@@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регистров</w:t>
            </w:r>
          </w:p>
          <w:p w14:paraId="74D2D95E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proofErr w:type="spellEnd"/>
          </w:p>
          <w:p w14:paraId="57E9EB93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bx</w:t>
            </w:r>
          </w:p>
          <w:p w14:paraId="43FF4D21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343EC5F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</w:p>
          <w:p w14:paraId="673CE8BF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</w:p>
        </w:tc>
      </w:tr>
    </w:tbl>
    <w:p w14:paraId="416166C8" w14:textId="77777777" w:rsidR="000301DF" w:rsidRPr="003F2D23" w:rsidRDefault="00B343EB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Л</w:t>
      </w:r>
      <w:r w:rsidR="000301DF"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окальные и анонимные метки делают код программы более понятным и не захламляют пространство имён.</w:t>
      </w:r>
    </w:p>
    <w:p w14:paraId="50B0EA4F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2E19C8DE" w14:textId="77777777" w:rsidR="000301DF" w:rsidRPr="003F2D23" w:rsidRDefault="000301DF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приведённом коде процедуры замените «глобальные» метки на локальные. После этого замените локальные метки на анонимные, где это возможно.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0"/>
      </w:tblGrid>
      <w:tr w:rsidR="000301DF" w:rsidRPr="003F2D23" w14:paraId="50C4387C" w14:textId="77777777" w:rsidTr="000301DF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3BC34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;Процедура преобразования бай</w:t>
            </w:r>
            <w:r w:rsidR="001D587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ту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 строку в двоичном виде</w:t>
            </w:r>
          </w:p>
          <w:p w14:paraId="45BEE0A5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AL - байт.</w:t>
            </w:r>
          </w:p>
          <w:p w14:paraId="46BCE4B8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DI - буфер для строки (8 символов). Значение регистра не сохраняется.</w:t>
            </w:r>
          </w:p>
          <w:p w14:paraId="579F4B52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byte_to_bin_str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151978E2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push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;Сохранение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CX</w:t>
            </w:r>
          </w:p>
          <w:p w14:paraId="0D3F45C1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8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;Счётчик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4F63B3CF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3EF5FCF7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btbs_lp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7DF677B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rol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al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;Циклический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сдвиг AL влево на 1 бит</w:t>
            </w:r>
          </w:p>
          <w:p w14:paraId="735C1F4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btbs_1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;Если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выдвинутый бит = 1, то переход</w:t>
            </w:r>
          </w:p>
          <w:p w14:paraId="302867EB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'0'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символа '0' в строку</w:t>
            </w:r>
          </w:p>
          <w:p w14:paraId="192771B9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jmp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btbs_end</w:t>
            </w:r>
            <w:proofErr w:type="spellEnd"/>
          </w:p>
          <w:p w14:paraId="19428766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btbs_1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:</w:t>
            </w:r>
          </w:p>
          <w:p w14:paraId="28510895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eastAsia="ru-RU"/>
              </w:rPr>
              <w:t>byte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di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'1'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;Добавление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символа '1' в строку</w:t>
            </w:r>
          </w:p>
          <w:p w14:paraId="47C2FC44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btbs_end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:</w:t>
            </w:r>
          </w:p>
          <w:p w14:paraId="1E54A920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inc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di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Инкремент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DI</w:t>
            </w:r>
          </w:p>
          <w:p w14:paraId="30E90419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loop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btbs_lp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;Команда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цикла</w:t>
            </w:r>
          </w:p>
          <w:p w14:paraId="764EF3E4" w14:textId="77777777" w:rsidR="000301DF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4DEF769A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pop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cx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;Восстановление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CX</w:t>
            </w:r>
          </w:p>
          <w:p w14:paraId="76A5C6B0" w14:textId="77777777" w:rsidR="000301DF" w:rsidRPr="003F2D23" w:rsidRDefault="000301DF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ret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;Возврат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процедуры</w:t>
            </w:r>
          </w:p>
        </w:tc>
      </w:tr>
    </w:tbl>
    <w:p w14:paraId="12B7D247" w14:textId="77777777" w:rsidR="005E5F8A" w:rsidRPr="003F2D23" w:rsidRDefault="0097207F" w:rsidP="003F2D23">
      <w:pPr>
        <w:pStyle w:val="1"/>
        <w:rPr>
          <w:rFonts w:eastAsia="Times New Roman"/>
          <w:lang w:eastAsia="ru-RU"/>
        </w:rPr>
      </w:pPr>
      <w:hyperlink r:id="rId96" w:tooltip="Учебный курс. Часть 28. Основы создания макросов" w:history="1">
        <w:r w:rsidR="005E5F8A" w:rsidRPr="003F2D23">
          <w:rPr>
            <w:rFonts w:eastAsia="Times New Roman"/>
            <w:u w:val="single"/>
            <w:lang w:eastAsia="ru-RU"/>
          </w:rPr>
          <w:t>Основы создания макросов</w:t>
        </w:r>
      </w:hyperlink>
    </w:p>
    <w:p w14:paraId="310AB07B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Отличительной особенность FASM является очень гибкая и мощная поддержка макросов. В этой статье мы рассмотрим лишь основы создания макросов, так как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тема довольно обширна.</w:t>
      </w:r>
    </w:p>
    <w:p w14:paraId="02212B7D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Что же такое макросы? Макросы — это шаблоны для генерации кода. Один раз создав макрос, мы можем использовать его во многих местах в коде программы. Макросы делают процесс программирования на ассемблере более приятным и простым, а код программы получается понятнее. Макросы позволяют расширять синтаксис ассемблера и даже добавлять собственные «команды», которых нет в процессоре.</w:t>
      </w:r>
    </w:p>
    <w:p w14:paraId="4D8E14DB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Обработкой макросов занимается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препроцессор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FASM. Преобразование исходного кода в исполняемый код FASM выполняет в два этапа. Первый этап —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препроцессирование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, а второй — собственно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ассемблирование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или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компиляция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На первом этапе происходит вычисление всех числовых выражений, вместо констант и названий меток подставляются их фактические значения, вместо макросов подставляется сгенерированный код. На втором этапе все данные и машинные команды преобразуются в соответствующие байты, и в результате получается исполняемый файл требуемого формата.</w:t>
      </w:r>
    </w:p>
    <w:p w14:paraId="5EC2E31C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Синтаксис создания макроса</w:t>
      </w:r>
    </w:p>
    <w:p w14:paraId="758F99F0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Для создания макроса используется директива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macro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Э</w:t>
      </w:r>
      <w:r w:rsidR="001D5876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ту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директива имеет следующий синтаксис: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5E5F8A" w:rsidRPr="003F2D23" w14:paraId="70B46C26" w14:textId="77777777" w:rsidTr="005E5F8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1117431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macro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название_макроса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&gt;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список_параметров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</w:p>
          <w:p w14:paraId="35A333C6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{</w:t>
            </w:r>
          </w:p>
          <w:p w14:paraId="510600B4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тело_макроса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</w:p>
          <w:p w14:paraId="6E55E80F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}</w:t>
            </w:r>
          </w:p>
        </w:tc>
      </w:tr>
    </w:tbl>
    <w:p w14:paraId="54A5F2CD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После директивы пишется название макроса, а также может быть указан список параметров (операндов). Параметры в списке перечисляются через запятую. Внутри фигурных скобок записывается тело макроса. Кстати, для коротких макросов можно писать всё это в одной строке: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2"/>
      </w:tblGrid>
      <w:tr w:rsidR="005E5F8A" w:rsidRPr="003F2D23" w14:paraId="7BEF3F50" w14:textId="77777777" w:rsidTr="005E5F8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608C31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macro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название_макроса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&gt;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&lt;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список_параметров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&gt;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{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&lt;</w:t>
            </w:r>
            <w:proofErr w:type="spellStart"/>
            <w:proofErr w:type="gram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тело_макроса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&gt; 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}</w:t>
            </w:r>
          </w:p>
        </w:tc>
      </w:tr>
    </w:tbl>
    <w:p w14:paraId="245CE8A9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Тело макроса — это код, который подставляется в то место, где макрос будет вызван. Создание макроса является по сути лишь его объявлением, в этом месте программы никакого кода сгенерировано не будет! Поэтому объявления макросов обычно размещают в самом начале программы или в отдельном файле.</w:t>
      </w:r>
    </w:p>
    <w:p w14:paraId="1B5653F8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Примеры макросов</w:t>
      </w:r>
    </w:p>
    <w:p w14:paraId="59E009E3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качестве примера рассмотрим простой макрос без параметров, который предназначен для завершения программы: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</w:tblGrid>
      <w:tr w:rsidR="005E5F8A" w:rsidRPr="003F2D23" w14:paraId="0F7661E8" w14:textId="77777777" w:rsidTr="005E5F8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E83D88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macro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exit_app</w:t>
            </w:r>
            <w:proofErr w:type="spellEnd"/>
          </w:p>
          <w:p w14:paraId="228D4BBF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{</w:t>
            </w:r>
          </w:p>
          <w:p w14:paraId="219FA0DA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4C00h</w:t>
            </w:r>
          </w:p>
          <w:p w14:paraId="03EA9A19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21h</w:t>
            </w:r>
          </w:p>
          <w:p w14:paraId="5A266ED2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}</w:t>
            </w:r>
          </w:p>
        </w:tc>
      </w:tr>
    </w:tbl>
    <w:p w14:paraId="4B96BF2C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После того, как макрос объявлен, в нужном месте программы достаточно написать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exit_app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Туда препроцессор FASM автоматически подставит 2 команды, записанные в теле макроса. Создадим ещё один полезный макрос, предназначенный для такой часто используемой операции, как вывод строки: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</w:tblGrid>
      <w:tr w:rsidR="005E5F8A" w:rsidRPr="00EA7D51" w14:paraId="352A7DE0" w14:textId="77777777" w:rsidTr="005E5F8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30D62B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macro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str</w:t>
            </w:r>
          </w:p>
          <w:p w14:paraId="799531FE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{</w:t>
            </w:r>
          </w:p>
          <w:p w14:paraId="6BABDF92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9</w:t>
            </w:r>
          </w:p>
          <w:p w14:paraId="3BACDF72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str</w:t>
            </w:r>
            <w:proofErr w:type="spellEnd"/>
          </w:p>
          <w:p w14:paraId="7204F88B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</w:p>
          <w:p w14:paraId="43BFEE6C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}</w:t>
            </w:r>
          </w:p>
        </w:tc>
      </w:tr>
    </w:tbl>
    <w:p w14:paraId="3A2BCFA5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У этого макроса есть один параметр — адрес строки. При генерации кода вместо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str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будет подставлен тот параметр, который указан при вызове макроса. Обратите внимание, что код будет генерироваться в месте каждого вызова макроса! В этом главное отличие макроса от процедуры. Код процедуры содержится в программе только в одном экземпляре, а вызывается она с помощью передачи управления командой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97" w:tgtFrame="_blank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CALL</w:t>
        </w:r>
      </w:hyperlink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</w:t>
      </w:r>
    </w:p>
    <w:p w14:paraId="3DC9BB8B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Теперь добавим эти макросы в программу «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hello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,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world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!» из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="00961F97" w:rsidRPr="00961F9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части 6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8762"/>
      </w:tblGrid>
      <w:tr w:rsidR="005E5F8A" w:rsidRPr="00EA7D51" w14:paraId="7C0F1395" w14:textId="77777777" w:rsidTr="005E5F8A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2C8BB9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6AF93C4E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768B5F2A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5BCEBE93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2571F208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1F5EF493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18D972D0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69164D02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17952F74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514A33EE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  <w:p w14:paraId="26B7138B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11</w:t>
            </w:r>
          </w:p>
          <w:p w14:paraId="58758C6B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12</w:t>
            </w:r>
          </w:p>
          <w:p w14:paraId="3098C54E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13</w:t>
            </w:r>
          </w:p>
          <w:p w14:paraId="6FD61268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14</w:t>
            </w:r>
          </w:p>
          <w:p w14:paraId="028D0E28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15</w:t>
            </w:r>
          </w:p>
          <w:p w14:paraId="7864B712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16</w:t>
            </w:r>
          </w:p>
          <w:p w14:paraId="4AD023A1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17</w:t>
            </w:r>
          </w:p>
          <w:p w14:paraId="2DF3AC3C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18</w:t>
            </w:r>
          </w:p>
          <w:p w14:paraId="78233DFB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19</w:t>
            </w:r>
          </w:p>
          <w:p w14:paraId="7B0DAB42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20</w:t>
            </w:r>
          </w:p>
          <w:p w14:paraId="56700487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21</w:t>
            </w:r>
          </w:p>
          <w:p w14:paraId="226A8B22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22</w:t>
            </w:r>
          </w:p>
          <w:p w14:paraId="6C6853E4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23</w:t>
            </w:r>
          </w:p>
          <w:p w14:paraId="79674909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A69DE2D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Макрос выхода из программы</w:t>
            </w:r>
          </w:p>
          <w:p w14:paraId="1A7D1A39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macro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exit_app</w:t>
            </w:r>
            <w:proofErr w:type="spellEnd"/>
          </w:p>
          <w:p w14:paraId="4C63C72F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{</w:t>
            </w:r>
          </w:p>
          <w:p w14:paraId="2ADD450B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4C00h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;Здесь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только объявление макроса, код не генерируется</w:t>
            </w:r>
          </w:p>
          <w:p w14:paraId="05AE9137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</w:p>
          <w:p w14:paraId="150592C5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}</w:t>
            </w:r>
          </w:p>
          <w:p w14:paraId="11DC545B" w14:textId="77777777" w:rsidR="005E5F8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4C9CD0CB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;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Макрос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вывода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строки</w:t>
            </w:r>
          </w:p>
          <w:p w14:paraId="3702DC41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macro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print_str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str</w:t>
            </w:r>
          </w:p>
          <w:p w14:paraId="03C881A8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{</w:t>
            </w:r>
          </w:p>
          <w:p w14:paraId="3E22CDEB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mov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ah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9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;Здесь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тоже код не генерируется</w:t>
            </w:r>
          </w:p>
          <w:p w14:paraId="58427993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mov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str</w:t>
            </w:r>
            <w:proofErr w:type="spellEnd"/>
          </w:p>
          <w:p w14:paraId="093EE801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int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21h</w:t>
            </w:r>
          </w:p>
          <w:p w14:paraId="4D571B8B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}</w:t>
            </w:r>
          </w:p>
          <w:p w14:paraId="21C891A5" w14:textId="77777777" w:rsidR="005E5F8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26881ADE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;-------------------------------------------------------------------------------</w:t>
            </w:r>
          </w:p>
          <w:p w14:paraId="4E7B8BC4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74ADC53A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497438E8" w14:textId="77777777" w:rsidR="005E5F8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0AB7F96C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hello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</w:t>
            </w:r>
          </w:p>
          <w:p w14:paraId="4EE84F3E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exit_app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программы</w:t>
            </w:r>
          </w:p>
          <w:p w14:paraId="4134E167" w14:textId="77777777" w:rsidR="005E5F8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24B80B21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;-------------------------------------------------------------------------------</w:t>
            </w:r>
          </w:p>
          <w:p w14:paraId="438FBB3E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hello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 xml:space="preserve">'Hello, macro 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world!$</w:t>
            </w:r>
            <w:proofErr w:type="gramEnd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</w:t>
            </w:r>
          </w:p>
        </w:tc>
      </w:tr>
    </w:tbl>
    <w:p w14:paraId="696F4811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результате основная программа состоит всего из двух строчек, и это уже не похоже на ассемблер, это — макроассемблер FASM</w:t>
      </w:r>
    </w:p>
    <w:p w14:paraId="6D2CA7A3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Расширение системы команд</w:t>
      </w:r>
    </w:p>
    <w:p w14:paraId="652814E5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Макросы можно использовать для расширения системы команд. Например, часто в программе приходится обнулять регистры. Создадим специальный макрос для этой цели: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7"/>
      </w:tblGrid>
      <w:tr w:rsidR="005E5F8A" w:rsidRPr="008C3707" w14:paraId="2C379429" w14:textId="77777777" w:rsidTr="005E5F8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B6789F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 Макрос - команда обнуления регистра</w:t>
            </w:r>
          </w:p>
          <w:p w14:paraId="6C3E4706" w14:textId="77777777" w:rsidR="005E5F8A" w:rsidRPr="008C3707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macro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clr</w:t>
            </w:r>
            <w:proofErr w:type="spellEnd"/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reg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8C3707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{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reg</w:t>
            </w:r>
            <w:r w:rsidRPr="008C3707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reg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8C3707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}</w:t>
            </w:r>
          </w:p>
        </w:tc>
      </w:tr>
    </w:tbl>
    <w:p w14:paraId="6B3BC0C8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Теперь обнулять регистры в программе можно так: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</w:tblGrid>
      <w:tr w:rsidR="005E5F8A" w:rsidRPr="003F2D23" w14:paraId="60A4EE75" w14:textId="77777777" w:rsidTr="005E5F8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5FBB54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clr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;AX=0</w:t>
            </w:r>
          </w:p>
          <w:p w14:paraId="69A27D53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clr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    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;SI=0</w:t>
            </w:r>
          </w:p>
          <w:p w14:paraId="19AEC414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clr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bl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;BL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=0</w:t>
            </w:r>
          </w:p>
        </w:tc>
      </w:tr>
    </w:tbl>
    <w:p w14:paraId="325CEB60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Макросы с переменным количеством параметров</w:t>
      </w:r>
    </w:p>
    <w:p w14:paraId="31BE98CB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Возможно также создавать макросы с переменным количеством параметров. В этом случае имя параметра записывается в квадратных скобках. Для генерации кода макрос вызывается столько раз, сколько параметров ему было передано. Например, можно написать специальные макросы для улучшения команд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98" w:tgtFrame="_blank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PUSH</w:t>
        </w:r>
      </w:hyperlink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и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hyperlink r:id="rId99" w:tgtFrame="_blank" w:history="1">
        <w:r w:rsidRPr="003F2D23">
          <w:rPr>
            <w:rFonts w:ascii="Arial" w:eastAsia="Times New Roman" w:hAnsi="Arial" w:cs="Arial"/>
            <w:color w:val="AB0000"/>
            <w:sz w:val="20"/>
            <w:szCs w:val="20"/>
            <w:lang w:eastAsia="ru-RU"/>
          </w:rPr>
          <w:t>POP</w:t>
        </w:r>
      </w:hyperlink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</w:tblGrid>
      <w:tr w:rsidR="005E5F8A" w:rsidRPr="008C3707" w14:paraId="078723DB" w14:textId="77777777" w:rsidTr="005E5F8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F87231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; Макрос - улучшенная команда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push</w:t>
            </w:r>
            <w:proofErr w:type="spellEnd"/>
          </w:p>
          <w:p w14:paraId="1141C8D3" w14:textId="77777777" w:rsidR="005E5F8A" w:rsidRPr="008C3707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macro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8C3707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8C3707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8C3707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{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8C3707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}</w:t>
            </w:r>
          </w:p>
          <w:p w14:paraId="23C2066B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; Макрос - улучшенная команда </w:t>
            </w:r>
            <w:proofErr w:type="spellStart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pop</w:t>
            </w:r>
            <w:proofErr w:type="spellEnd"/>
          </w:p>
          <w:p w14:paraId="657D0073" w14:textId="77777777" w:rsidR="005E5F8A" w:rsidRPr="008C3707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macro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8C3707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8C3707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]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8C3707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{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arg</w:t>
            </w:r>
            <w:proofErr w:type="spellEnd"/>
            <w:r w:rsidRPr="008C370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8C3707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eastAsia="ru-RU"/>
              </w:rPr>
              <w:t>}</w:t>
            </w:r>
          </w:p>
        </w:tc>
      </w:tr>
    </w:tbl>
    <w:p w14:paraId="6677477F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Несмотря на то, что название макроса совпадает с именем команды, в теле макроса это имя считается именем команды (иначе получилась бы бесконечная рекурсия). Данные макросы позволяют помещать в стек и извлекать из стека сразу несколько операндов, что упрощает код программы. Пример использования: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</w:tblGrid>
      <w:tr w:rsidR="005E5F8A" w:rsidRPr="00EA7D51" w14:paraId="5D6F5ECC" w14:textId="77777777" w:rsidTr="005E5F8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FEC328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5</w:t>
            </w:r>
          </w:p>
          <w:p w14:paraId="30919E37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  <w:r w:rsidRPr="003F2D23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  <w:proofErr w:type="spellEnd"/>
          </w:p>
        </w:tc>
      </w:tr>
    </w:tbl>
    <w:p w14:paraId="1494A881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 результате препроцессором будет сгенерирован следующий код: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5E5F8A" w:rsidRPr="00EA7D51" w14:paraId="0C64C566" w14:textId="77777777" w:rsidTr="005E5F8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6112206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</w:p>
          <w:p w14:paraId="7A530CC1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ru-RU"/>
              </w:rPr>
              <w:t>word</w:t>
            </w:r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si</w:t>
            </w:r>
            <w:proofErr w:type="spellEnd"/>
            <w:r w:rsidRPr="003F2D23">
              <w:rPr>
                <w:rFonts w:ascii="Courier New" w:eastAsia="Times New Roman" w:hAnsi="Courier New" w:cs="Courier New"/>
                <w:color w:val="3030F0"/>
                <w:sz w:val="18"/>
                <w:szCs w:val="18"/>
                <w:lang w:val="en-US" w:eastAsia="ru-RU"/>
              </w:rPr>
              <w:t>]</w:t>
            </w:r>
          </w:p>
          <w:p w14:paraId="5F1D3A61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push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val="en-US" w:eastAsia="ru-RU"/>
              </w:rPr>
              <w:t>5</w:t>
            </w:r>
          </w:p>
          <w:p w14:paraId="7F557539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dx</w:t>
            </w:r>
          </w:p>
          <w:p w14:paraId="0C7F11AF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cx</w:t>
            </w:r>
          </w:p>
          <w:p w14:paraId="01D6115D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pop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ax</w:t>
            </w:r>
          </w:p>
        </w:tc>
      </w:tr>
    </w:tbl>
    <w:p w14:paraId="10F59EC5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 xml:space="preserve">Директива </w:t>
      </w:r>
      <w:proofErr w:type="spellStart"/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include</w:t>
      </w:r>
      <w:proofErr w:type="spellEnd"/>
    </w:p>
    <w:p w14:paraId="39D8A554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Возможно, вам захочется написать собственный набор макросов и использовать их в своих программах. В этом случае удобно поместить макросы в отдельный файл и воспользоваться директивой включения файла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include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Синтаксис директивы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include</w:t>
      </w:r>
      <w:proofErr w:type="spellEnd"/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очень прост: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</w:tblGrid>
      <w:tr w:rsidR="005E5F8A" w:rsidRPr="003F2D23" w14:paraId="2FDBD91D" w14:textId="77777777" w:rsidTr="005E5F8A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4B53D4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include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'путь/к/файлу'</w:t>
            </w:r>
          </w:p>
        </w:tc>
      </w:tr>
    </w:tbl>
    <w:p w14:paraId="2024F2FF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Путь к файлу указывается в одинарных кавычках и может быть относительным (по отношению к компилируемому файлу) или полным (начиная от буквы диска или корневого каталога системы). Если включаемый файл находится в той же папке, то достаточно указать только имя файла. Расширение файла может быть любым, но обычно используют «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inc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» или «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asm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».</w:t>
      </w:r>
    </w:p>
    <w:p w14:paraId="448AE2B9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Препроцессор FASM читает указанный файл и подставляет код из него вместо директивы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  <w:proofErr w:type="spellStart"/>
      <w:r w:rsidRPr="003F2D23">
        <w:rPr>
          <w:rFonts w:ascii="Arial" w:eastAsia="Times New Roman" w:hAnsi="Arial" w:cs="Arial"/>
          <w:i/>
          <w:iCs/>
          <w:color w:val="202020"/>
          <w:sz w:val="20"/>
          <w:szCs w:val="20"/>
          <w:lang w:eastAsia="ru-RU"/>
        </w:rPr>
        <w:t>include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. В отдельный файл можно также вынести часто используемые процедуры, отдельные функциональные блоки программы или даже объявления данных.</w:t>
      </w:r>
    </w:p>
    <w:p w14:paraId="1F28B4FE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Если записать макросы в отдельный файл ‘mymacro.inc’, то программа «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hello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, </w:t>
      </w:r>
      <w:proofErr w:type="spellStart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world</w:t>
      </w:r>
      <w:proofErr w:type="spellEnd"/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!» станет ещё короче: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8762"/>
      </w:tblGrid>
      <w:tr w:rsidR="005E5F8A" w:rsidRPr="00EA7D51" w14:paraId="32FCA5BD" w14:textId="77777777" w:rsidTr="005E5F8A">
        <w:tc>
          <w:tcPr>
            <w:tcW w:w="0" w:type="auto"/>
            <w:shd w:val="clear" w:color="auto" w:fill="FFDDC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B42952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</w:t>
            </w:r>
          </w:p>
          <w:p w14:paraId="55A21FB4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2</w:t>
            </w:r>
          </w:p>
          <w:p w14:paraId="47A73267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3</w:t>
            </w:r>
          </w:p>
          <w:p w14:paraId="7445767A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4</w:t>
            </w:r>
          </w:p>
          <w:p w14:paraId="27DF1717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5</w:t>
            </w:r>
          </w:p>
          <w:p w14:paraId="34858F12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6</w:t>
            </w:r>
          </w:p>
          <w:p w14:paraId="02CE647C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7</w:t>
            </w:r>
          </w:p>
          <w:p w14:paraId="42F18C57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8</w:t>
            </w:r>
          </w:p>
          <w:p w14:paraId="47A1AE4A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9</w:t>
            </w:r>
          </w:p>
          <w:p w14:paraId="20A81EB5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AEC6B7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include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eastAsia="ru-RU"/>
              </w:rPr>
              <w:t>'mymacro.inc'</w:t>
            </w:r>
          </w:p>
          <w:p w14:paraId="080A46D5" w14:textId="77777777" w:rsidR="005E5F8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0D4BFFAC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ru-RU"/>
              </w:rPr>
              <w:t>use16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;Генерировать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16-битный код</w:t>
            </w:r>
          </w:p>
          <w:p w14:paraId="379C15FE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org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009000"/>
                <w:sz w:val="18"/>
                <w:szCs w:val="18"/>
                <w:lang w:eastAsia="ru-RU"/>
              </w:rPr>
              <w:t>100h</w:t>
            </w: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;Программа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начинается с адреса 100h</w:t>
            </w:r>
          </w:p>
          <w:p w14:paraId="7A048710" w14:textId="77777777" w:rsidR="005E5F8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1ABE7031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print_str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hello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;Вывод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строки</w:t>
            </w:r>
          </w:p>
          <w:p w14:paraId="16E2D98D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exit_app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    </w:t>
            </w:r>
            <w:proofErr w:type="gramStart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 </w:t>
            </w: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;Выход</w:t>
            </w:r>
            <w:proofErr w:type="gramEnd"/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 xml:space="preserve"> из программы</w:t>
            </w:r>
          </w:p>
          <w:p w14:paraId="17C0B038" w14:textId="77777777" w:rsidR="005E5F8A" w:rsidRPr="003F2D23" w:rsidRDefault="008C3707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</w:p>
          <w:p w14:paraId="56351E72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;-------------------------------------------------------------------------------</w:t>
            </w:r>
          </w:p>
          <w:p w14:paraId="4EDDEDE7" w14:textId="77777777" w:rsidR="005E5F8A" w:rsidRPr="003F2D23" w:rsidRDefault="005E5F8A" w:rsidP="003F2D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hello </w:t>
            </w:r>
            <w:proofErr w:type="spellStart"/>
            <w:r w:rsidRPr="003F2D2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ru-RU"/>
              </w:rPr>
              <w:t>db</w:t>
            </w:r>
            <w:proofErr w:type="spellEnd"/>
            <w:r w:rsidRPr="003F2D2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 xml:space="preserve">'Hello, macro </w:t>
            </w:r>
            <w:proofErr w:type="gramStart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world!$</w:t>
            </w:r>
            <w:proofErr w:type="gramEnd"/>
            <w:r w:rsidRPr="003F2D23">
              <w:rPr>
                <w:rFonts w:ascii="Courier New" w:eastAsia="Times New Roman" w:hAnsi="Courier New" w:cs="Courier New"/>
                <w:color w:val="B00000"/>
                <w:sz w:val="18"/>
                <w:szCs w:val="18"/>
                <w:lang w:val="en-US" w:eastAsia="ru-RU"/>
              </w:rPr>
              <w:t>'</w:t>
            </w:r>
          </w:p>
        </w:tc>
      </w:tr>
    </w:tbl>
    <w:p w14:paraId="216F0FF0" w14:textId="77777777" w:rsidR="005E5F8A" w:rsidRPr="003F2D23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b/>
          <w:bCs/>
          <w:color w:val="8F1513"/>
          <w:sz w:val="20"/>
          <w:szCs w:val="20"/>
          <w:lang w:eastAsia="ru-RU"/>
        </w:rPr>
        <w:t>Упражнение</w:t>
      </w:r>
    </w:p>
    <w:p w14:paraId="3CC34095" w14:textId="77777777" w:rsidR="002A1577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  <w:r w:rsidRPr="003F2D23">
        <w:rPr>
          <w:rFonts w:ascii="Arial" w:eastAsia="Times New Roman" w:hAnsi="Arial" w:cs="Arial"/>
          <w:color w:val="202020"/>
          <w:sz w:val="20"/>
          <w:szCs w:val="20"/>
          <w:lang w:eastAsia="ru-RU"/>
        </w:rPr>
        <w:t>Напишите макрос для определения максимального значения. У макроса должно быть 3 операнда: второй и третий сравниваются между собой, больший из них помещается на место первого.</w:t>
      </w:r>
      <w:r w:rsidR="008C3707">
        <w:rPr>
          <w:rFonts w:ascii="Arial" w:eastAsia="Times New Roman" w:hAnsi="Arial" w:cs="Arial"/>
          <w:color w:val="202020"/>
          <w:sz w:val="20"/>
          <w:szCs w:val="20"/>
          <w:lang w:eastAsia="ru-RU"/>
        </w:rPr>
        <w:t xml:space="preserve"> </w:t>
      </w:r>
    </w:p>
    <w:p w14:paraId="2991582A" w14:textId="77777777" w:rsidR="002A1577" w:rsidRDefault="002A1577" w:rsidP="002A1577">
      <w:pPr>
        <w:rPr>
          <w:lang w:eastAsia="ru-RU"/>
        </w:rPr>
      </w:pPr>
      <w:r>
        <w:rPr>
          <w:lang w:eastAsia="ru-RU"/>
        </w:rPr>
        <w:br w:type="page"/>
      </w:r>
    </w:p>
    <w:p w14:paraId="47F01A66" w14:textId="77777777" w:rsidR="002A1577" w:rsidRPr="002A1577" w:rsidRDefault="002A1577" w:rsidP="002A1577">
      <w:pPr>
        <w:shd w:val="clear" w:color="auto" w:fill="FFFFFF"/>
        <w:spacing w:before="255" w:after="300" w:line="240" w:lineRule="auto"/>
        <w:jc w:val="left"/>
        <w:outlineLvl w:val="0"/>
        <w:rPr>
          <w:rFonts w:ascii="Arial" w:eastAsia="Times New Roman" w:hAnsi="Arial" w:cs="Arial"/>
          <w:color w:val="666666"/>
          <w:kern w:val="36"/>
          <w:sz w:val="28"/>
          <w:szCs w:val="30"/>
          <w:lang w:eastAsia="ru-RU"/>
        </w:rPr>
      </w:pPr>
      <w:r w:rsidRPr="002A1577">
        <w:rPr>
          <w:rFonts w:ascii="Arial" w:eastAsia="Times New Roman" w:hAnsi="Arial" w:cs="Arial"/>
          <w:color w:val="666666"/>
          <w:kern w:val="36"/>
          <w:sz w:val="28"/>
          <w:szCs w:val="30"/>
          <w:lang w:eastAsia="ru-RU"/>
        </w:rPr>
        <w:t>Функции DOS - INT 21H: сервис DOS</w:t>
      </w:r>
    </w:p>
    <w:p w14:paraId="61319E68" w14:textId="77777777" w:rsidR="002A1577" w:rsidRPr="002A1577" w:rsidRDefault="002A1577" w:rsidP="002A1577">
      <w:pPr>
        <w:shd w:val="clear" w:color="auto" w:fill="FFFFFF"/>
        <w:spacing w:before="150" w:after="150" w:line="240" w:lineRule="auto"/>
        <w:jc w:val="left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2A1577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Это прерывание служит главным входом большинства функций DOS.</w:t>
      </w:r>
    </w:p>
    <w:p w14:paraId="4796F670" w14:textId="77777777" w:rsidR="002A1577" w:rsidRPr="002A1577" w:rsidRDefault="002A1577" w:rsidP="002A1577">
      <w:pPr>
        <w:shd w:val="clear" w:color="auto" w:fill="FFFFFF"/>
        <w:spacing w:before="150" w:after="150" w:line="240" w:lineRule="auto"/>
        <w:jc w:val="left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2A1577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Программа, запрашивающая сервис DOS, должна подготовить всю необходимую информацию в регистрах и управляющих блоках, указать в регистре AH номер желаемой функции DOS и затем вызвать прерывание INT 21H.</w:t>
      </w:r>
    </w:p>
    <w:p w14:paraId="05790DCB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00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00H: завершить программу</w:t>
        </w:r>
      </w:hyperlink>
    </w:p>
    <w:p w14:paraId="1012D5D4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01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01H: ввод с клавиатуры</w:t>
        </w:r>
      </w:hyperlink>
    </w:p>
    <w:p w14:paraId="3DA1D885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02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02H: вывод на дисплей</w:t>
        </w:r>
      </w:hyperlink>
    </w:p>
    <w:p w14:paraId="04FC2A21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03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03H: ввод AUX</w:t>
        </w:r>
      </w:hyperlink>
    </w:p>
    <w:p w14:paraId="58E8F639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04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04H: вывод AUX</w:t>
        </w:r>
      </w:hyperlink>
    </w:p>
    <w:p w14:paraId="7C3AD86C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05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06H: Обмен с консолью</w:t>
        </w:r>
      </w:hyperlink>
    </w:p>
    <w:p w14:paraId="788DA0C4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06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 xml:space="preserve">Функция DOS 07H: </w:t>
        </w:r>
        <w:proofErr w:type="spellStart"/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Нефильтрующий</w:t>
        </w:r>
        <w:proofErr w:type="spellEnd"/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 xml:space="preserve"> консольный ввод без эха</w:t>
        </w:r>
      </w:hyperlink>
    </w:p>
    <w:p w14:paraId="6C5D7104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07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08H: Консольный ввод без эха</w:t>
        </w:r>
      </w:hyperlink>
    </w:p>
    <w:p w14:paraId="57C5A35C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08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09H: Выдать строку</w:t>
        </w:r>
      </w:hyperlink>
    </w:p>
    <w:p w14:paraId="5418D278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09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0aH: буферизованный ввод строки</w:t>
        </w:r>
      </w:hyperlink>
    </w:p>
    <w:p w14:paraId="574F1B76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10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0bH: проверить статус ввода</w:t>
        </w:r>
      </w:hyperlink>
    </w:p>
    <w:p w14:paraId="10DD5DDB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11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0cH: ввод с очисткой</w:t>
        </w:r>
      </w:hyperlink>
    </w:p>
    <w:p w14:paraId="176641D3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12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0dH: Сбросить диск</w:t>
        </w:r>
      </w:hyperlink>
    </w:p>
    <w:p w14:paraId="48F7F605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13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0eH: Выбрать умалчиваемый диск DOS</w:t>
        </w:r>
      </w:hyperlink>
    </w:p>
    <w:p w14:paraId="6BA60AC3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14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0fH: открыть файл через FCB</w:t>
        </w:r>
      </w:hyperlink>
    </w:p>
    <w:p w14:paraId="5BF7B8B9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15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10H: Закрыть файл через FCB</w:t>
        </w:r>
      </w:hyperlink>
    </w:p>
    <w:p w14:paraId="497681F9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16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11H: Найти 1-й совпадающий файл через FCB</w:t>
        </w:r>
      </w:hyperlink>
    </w:p>
    <w:p w14:paraId="62651575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17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12H: Найти следующий совпадающий файл через FCB</w:t>
        </w:r>
      </w:hyperlink>
    </w:p>
    <w:p w14:paraId="5AF507D6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18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13H: Удалить файл через FCB</w:t>
        </w:r>
      </w:hyperlink>
    </w:p>
    <w:p w14:paraId="053A90E3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19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14H: читать последовательный файл через FCB</w:t>
        </w:r>
      </w:hyperlink>
    </w:p>
    <w:p w14:paraId="32D4F669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20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15H: писать последовательный файл через FCB</w:t>
        </w:r>
      </w:hyperlink>
    </w:p>
    <w:p w14:paraId="2EFDD87C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21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16H: создать файл через FCB</w:t>
        </w:r>
      </w:hyperlink>
    </w:p>
    <w:p w14:paraId="5B66EBAE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22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17H: Переименовать файл через FCB</w:t>
        </w:r>
      </w:hyperlink>
    </w:p>
    <w:p w14:paraId="166C5BDD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23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19H: дать умалчиваемый диск DOS</w:t>
        </w:r>
      </w:hyperlink>
    </w:p>
    <w:p w14:paraId="560CE51B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24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1aH: установить адрес DTA</w:t>
        </w:r>
      </w:hyperlink>
    </w:p>
    <w:p w14:paraId="47BE2303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25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1bH: дать информацию FAT (текущий диск)</w:t>
        </w:r>
      </w:hyperlink>
    </w:p>
    <w:p w14:paraId="6451FAA3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26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1cH: дать информацию FAT (любой диск)</w:t>
        </w:r>
      </w:hyperlink>
    </w:p>
    <w:p w14:paraId="3809232C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27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21H: читать запись произвольного файла</w:t>
        </w:r>
      </w:hyperlink>
    </w:p>
    <w:p w14:paraId="51970E4C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28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22H: писать запись произвольного файла</w:t>
        </w:r>
      </w:hyperlink>
    </w:p>
    <w:p w14:paraId="2B0C661B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29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23H: дать размер файла через FCB</w:t>
        </w:r>
      </w:hyperlink>
    </w:p>
    <w:p w14:paraId="15B5F440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0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24H: установить адрес блока произвольного файла</w:t>
        </w:r>
      </w:hyperlink>
    </w:p>
    <w:p w14:paraId="0067F7F2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1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25H: установить вектор прерывания</w:t>
        </w:r>
      </w:hyperlink>
    </w:p>
    <w:p w14:paraId="2F9FB756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2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26H: создать префикс программного сегмента</w:t>
        </w:r>
      </w:hyperlink>
    </w:p>
    <w:p w14:paraId="1D492F78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3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27H: читать блок произвольного файла</w:t>
        </w:r>
      </w:hyperlink>
    </w:p>
    <w:p w14:paraId="1BAECC90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4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28H: писать блок произвольного файла</w:t>
        </w:r>
      </w:hyperlink>
    </w:p>
    <w:p w14:paraId="1BEA6C1C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5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29H: Разобрать имя файла</w:t>
        </w:r>
      </w:hyperlink>
    </w:p>
    <w:p w14:paraId="0B421FB4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6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2aH: дать дату DOS</w:t>
        </w:r>
      </w:hyperlink>
    </w:p>
    <w:p w14:paraId="02C6F258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7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2bH: установить дату DOS</w:t>
        </w:r>
      </w:hyperlink>
    </w:p>
    <w:p w14:paraId="254BC50E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8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2cH: дать время DOS</w:t>
        </w:r>
      </w:hyperlink>
    </w:p>
    <w:p w14:paraId="66D36E92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39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2dH: установить время DOS</w:t>
        </w:r>
      </w:hyperlink>
    </w:p>
    <w:p w14:paraId="5845C8A1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0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2eH: установить/сбросить переключатель верификации</w:t>
        </w:r>
      </w:hyperlink>
    </w:p>
    <w:p w14:paraId="082EB06B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1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2fH: дать текущий DTA</w:t>
        </w:r>
      </w:hyperlink>
    </w:p>
    <w:p w14:paraId="0232A9E1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2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30H: дать номер версии DOS</w:t>
        </w:r>
      </w:hyperlink>
    </w:p>
    <w:p w14:paraId="6CABC845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3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31H: завершиться и остаться резидентным -- KEEP</w:t>
        </w:r>
      </w:hyperlink>
    </w:p>
    <w:p w14:paraId="152EED5E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4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32H: дать дисковую информацию DOS (</w:t>
        </w:r>
        <w:proofErr w:type="spellStart"/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недокументировано</w:t>
        </w:r>
        <w:proofErr w:type="spellEnd"/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)</w:t>
        </w:r>
      </w:hyperlink>
    </w:p>
    <w:p w14:paraId="4454E1BA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5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33H: установить/опросить уровень контроля прерывания DOS</w:t>
        </w:r>
      </w:hyperlink>
    </w:p>
    <w:p w14:paraId="0764675A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6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34H: адрес статуса реентерабельности DOS</w:t>
        </w:r>
      </w:hyperlink>
    </w:p>
    <w:p w14:paraId="31DDA5D0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7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35H: дать вектор прерывания</w:t>
        </w:r>
      </w:hyperlink>
    </w:p>
    <w:p w14:paraId="1F2EE64B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8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36H: дать свободную память диска</w:t>
        </w:r>
      </w:hyperlink>
    </w:p>
    <w:p w14:paraId="65459AE5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49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37H: установить/опросить символ-переключатель (</w:t>
        </w:r>
        <w:proofErr w:type="spellStart"/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недокументировано</w:t>
        </w:r>
        <w:proofErr w:type="spellEnd"/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)</w:t>
        </w:r>
      </w:hyperlink>
    </w:p>
    <w:p w14:paraId="3A542041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50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38H: дать/установить информацию страны</w:t>
        </w:r>
      </w:hyperlink>
    </w:p>
    <w:p w14:paraId="48662804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51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39H: создать новое оглавление -- MKDIR</w:t>
        </w:r>
      </w:hyperlink>
    </w:p>
    <w:p w14:paraId="121A0975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52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3aH: Удалить оглавление -- RMDIR</w:t>
        </w:r>
      </w:hyperlink>
    </w:p>
    <w:p w14:paraId="0BE9857B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53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3bH: установить умалчиваемое оглавление DOS -- CHDIR</w:t>
        </w:r>
      </w:hyperlink>
    </w:p>
    <w:p w14:paraId="18B26719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54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3cH: создать описатель файла</w:t>
        </w:r>
      </w:hyperlink>
    </w:p>
    <w:p w14:paraId="0F29F264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55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3dH: открыть описатель файла</w:t>
        </w:r>
      </w:hyperlink>
    </w:p>
    <w:p w14:paraId="5744A4AB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56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3eH: Закрыть описатель файла</w:t>
        </w:r>
      </w:hyperlink>
    </w:p>
    <w:p w14:paraId="7F6E12C1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57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3fH: читать файл через описатель</w:t>
        </w:r>
      </w:hyperlink>
    </w:p>
    <w:p w14:paraId="3CD25FC3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58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40H: писать в файл через описатель</w:t>
        </w:r>
      </w:hyperlink>
    </w:p>
    <w:p w14:paraId="6DB09A2C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59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41H: Удалить файл</w:t>
        </w:r>
      </w:hyperlink>
    </w:p>
    <w:p w14:paraId="2B177E20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60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42H: установить указатель файла -- LSEEK</w:t>
        </w:r>
      </w:hyperlink>
    </w:p>
    <w:p w14:paraId="3F4E5A15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61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 xml:space="preserve">Функция </w:t>
        </w:r>
        <w:proofErr w:type="spellStart"/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</w:t>
        </w:r>
        <w:proofErr w:type="spellEnd"/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 xml:space="preserve"> DOS 43H: установить/опросить атрибут файла -- CHMOD</w:t>
        </w:r>
      </w:hyperlink>
    </w:p>
    <w:p w14:paraId="3BE2A3E8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62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44H: управление вводом-выводом устройства -- IOCTL</w:t>
        </w:r>
      </w:hyperlink>
    </w:p>
    <w:p w14:paraId="00B6D1AE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63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45H: Дублировать описатель файла -- DUP</w:t>
        </w:r>
      </w:hyperlink>
    </w:p>
    <w:p w14:paraId="00969DE3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64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46H: переназначить описатель -- FORCDUP</w:t>
        </w:r>
      </w:hyperlink>
    </w:p>
    <w:p w14:paraId="2D33BE3F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65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47H: дать умалчиваемое оглавление DOS</w:t>
        </w:r>
      </w:hyperlink>
    </w:p>
    <w:p w14:paraId="35163F61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66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48H: распределить память (дать размер памяти)</w:t>
        </w:r>
      </w:hyperlink>
    </w:p>
    <w:p w14:paraId="318A382E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67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49H: Освободить блок распределенной памяти</w:t>
        </w:r>
      </w:hyperlink>
    </w:p>
    <w:p w14:paraId="1E9A06EE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68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4aH: Сжать или расширить блок памяти</w:t>
        </w:r>
      </w:hyperlink>
    </w:p>
    <w:p w14:paraId="16089BDD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69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4bH: выполнить или загрузить программу -- EXEC</w:t>
        </w:r>
      </w:hyperlink>
    </w:p>
    <w:p w14:paraId="63501C60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70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4cH: завершить программу -- EXIT</w:t>
        </w:r>
      </w:hyperlink>
    </w:p>
    <w:p w14:paraId="135D8215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71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4dH: дать код выхода программы -- WAIT</w:t>
        </w:r>
      </w:hyperlink>
    </w:p>
    <w:p w14:paraId="05540A58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72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4eH: Найти 1-й совпадающий файл</w:t>
        </w:r>
      </w:hyperlink>
    </w:p>
    <w:p w14:paraId="041D739E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73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4fH: Найти следующий совпадающий файл</w:t>
        </w:r>
      </w:hyperlink>
    </w:p>
    <w:p w14:paraId="78E916DD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74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54H: дать переключатель верификации DOS</w:t>
        </w:r>
      </w:hyperlink>
    </w:p>
    <w:p w14:paraId="211F0B68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75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56H: Переименовать/переместить файл</w:t>
        </w:r>
      </w:hyperlink>
    </w:p>
    <w:p w14:paraId="3F0556A5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76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57H: установить/опросить время/дату файла</w:t>
        </w:r>
      </w:hyperlink>
    </w:p>
    <w:p w14:paraId="4AD9C4D1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77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59H: дать расширенную информацию об ошибке</w:t>
        </w:r>
      </w:hyperlink>
    </w:p>
    <w:p w14:paraId="1F606DB4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78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5aH: создать уникальный временный файл</w:t>
        </w:r>
      </w:hyperlink>
    </w:p>
    <w:p w14:paraId="515D5BD2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79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5bH: создать новый файл</w:t>
        </w:r>
      </w:hyperlink>
    </w:p>
    <w:p w14:paraId="0598616F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80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5cH: блокировать/разблокировать доступ к файлу</w:t>
        </w:r>
      </w:hyperlink>
    </w:p>
    <w:p w14:paraId="41DE8025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81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5eH: различные сетевые функции</w:t>
        </w:r>
      </w:hyperlink>
    </w:p>
    <w:p w14:paraId="0FE6D45A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82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5fH: переназначение устройств в сети</w:t>
        </w:r>
      </w:hyperlink>
    </w:p>
    <w:p w14:paraId="256D2A0F" w14:textId="77777777" w:rsidR="002A1577" w:rsidRPr="002A1577" w:rsidRDefault="0097207F" w:rsidP="002A1577">
      <w:pPr>
        <w:numPr>
          <w:ilvl w:val="0"/>
          <w:numId w:val="21"/>
        </w:numPr>
        <w:shd w:val="clear" w:color="auto" w:fill="FFFFFF"/>
        <w:spacing w:before="75" w:after="100" w:afterAutospacing="1" w:line="240" w:lineRule="auto"/>
        <w:jc w:val="lef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hyperlink r:id="rId183" w:history="1">
        <w:r w:rsidR="002A1577" w:rsidRPr="002A1577">
          <w:rPr>
            <w:rFonts w:ascii="Arial" w:eastAsia="Times New Roman" w:hAnsi="Arial" w:cs="Arial"/>
            <w:color w:val="285A99"/>
            <w:sz w:val="20"/>
            <w:szCs w:val="20"/>
            <w:lang w:eastAsia="ru-RU"/>
          </w:rPr>
          <w:t>Функция DOS 62H: дать адрес префикса программного сегмента</w:t>
        </w:r>
      </w:hyperlink>
    </w:p>
    <w:p w14:paraId="67F33F1D" w14:textId="77777777" w:rsidR="005E5F8A" w:rsidRPr="005E5F8A" w:rsidRDefault="005E5F8A" w:rsidP="003F2D23">
      <w:pPr>
        <w:spacing w:after="0" w:line="240" w:lineRule="auto"/>
        <w:rPr>
          <w:rFonts w:ascii="Arial" w:eastAsia="Times New Roman" w:hAnsi="Arial" w:cs="Arial"/>
          <w:color w:val="202020"/>
          <w:sz w:val="20"/>
          <w:szCs w:val="20"/>
          <w:lang w:eastAsia="ru-RU"/>
        </w:rPr>
      </w:pPr>
    </w:p>
    <w:p w14:paraId="79C9282E" w14:textId="77777777" w:rsidR="00DE3E9F" w:rsidRPr="00B62E47" w:rsidRDefault="00DE3E9F" w:rsidP="003F2D23"/>
    <w:sectPr w:rsidR="00DE3E9F" w:rsidRPr="00B62E47" w:rsidSect="00FA0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21E"/>
    <w:multiLevelType w:val="multilevel"/>
    <w:tmpl w:val="FBB8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3F73"/>
    <w:multiLevelType w:val="multilevel"/>
    <w:tmpl w:val="CF44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E45A6"/>
    <w:multiLevelType w:val="hybridMultilevel"/>
    <w:tmpl w:val="6DD2A3BC"/>
    <w:lvl w:ilvl="0" w:tplc="938859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22C6"/>
    <w:multiLevelType w:val="multilevel"/>
    <w:tmpl w:val="6394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21C8B"/>
    <w:multiLevelType w:val="hybridMultilevel"/>
    <w:tmpl w:val="6DD2A3BC"/>
    <w:lvl w:ilvl="0" w:tplc="938859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92544"/>
    <w:multiLevelType w:val="multilevel"/>
    <w:tmpl w:val="99C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C2C79"/>
    <w:multiLevelType w:val="hybridMultilevel"/>
    <w:tmpl w:val="6DD2A3BC"/>
    <w:lvl w:ilvl="0" w:tplc="938859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A5667"/>
    <w:multiLevelType w:val="multilevel"/>
    <w:tmpl w:val="E9B2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521A1"/>
    <w:multiLevelType w:val="hybridMultilevel"/>
    <w:tmpl w:val="F4A4C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E433A"/>
    <w:multiLevelType w:val="hybridMultilevel"/>
    <w:tmpl w:val="DB109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D6649"/>
    <w:multiLevelType w:val="multilevel"/>
    <w:tmpl w:val="7FB4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258E6"/>
    <w:multiLevelType w:val="hybridMultilevel"/>
    <w:tmpl w:val="5DF28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5791F"/>
    <w:multiLevelType w:val="multilevel"/>
    <w:tmpl w:val="CEBE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725D0"/>
    <w:multiLevelType w:val="multilevel"/>
    <w:tmpl w:val="A3A8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37C9C"/>
    <w:multiLevelType w:val="hybridMultilevel"/>
    <w:tmpl w:val="6DD2A3BC"/>
    <w:lvl w:ilvl="0" w:tplc="938859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20F71"/>
    <w:multiLevelType w:val="hybridMultilevel"/>
    <w:tmpl w:val="DB109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363EB"/>
    <w:multiLevelType w:val="multilevel"/>
    <w:tmpl w:val="1A3E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A6749"/>
    <w:multiLevelType w:val="multilevel"/>
    <w:tmpl w:val="376C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323F8"/>
    <w:multiLevelType w:val="multilevel"/>
    <w:tmpl w:val="4836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D141A"/>
    <w:multiLevelType w:val="multilevel"/>
    <w:tmpl w:val="B50E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72320"/>
    <w:multiLevelType w:val="hybridMultilevel"/>
    <w:tmpl w:val="6DD2A3BC"/>
    <w:lvl w:ilvl="0" w:tplc="938859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D34EB"/>
    <w:multiLevelType w:val="hybridMultilevel"/>
    <w:tmpl w:val="DB109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358FB"/>
    <w:multiLevelType w:val="hybridMultilevel"/>
    <w:tmpl w:val="5DF28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20BF0"/>
    <w:multiLevelType w:val="hybridMultilevel"/>
    <w:tmpl w:val="5FDE2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0"/>
  </w:num>
  <w:num w:numId="5">
    <w:abstractNumId w:val="7"/>
  </w:num>
  <w:num w:numId="6">
    <w:abstractNumId w:val="13"/>
  </w:num>
  <w:num w:numId="7">
    <w:abstractNumId w:val="19"/>
  </w:num>
  <w:num w:numId="8">
    <w:abstractNumId w:val="18"/>
  </w:num>
  <w:num w:numId="9">
    <w:abstractNumId w:val="3"/>
  </w:num>
  <w:num w:numId="10">
    <w:abstractNumId w:val="16"/>
  </w:num>
  <w:num w:numId="11">
    <w:abstractNumId w:val="10"/>
  </w:num>
  <w:num w:numId="12">
    <w:abstractNumId w:val="11"/>
  </w:num>
  <w:num w:numId="13">
    <w:abstractNumId w:val="23"/>
  </w:num>
  <w:num w:numId="14">
    <w:abstractNumId w:val="20"/>
  </w:num>
  <w:num w:numId="15">
    <w:abstractNumId w:val="9"/>
  </w:num>
  <w:num w:numId="16">
    <w:abstractNumId w:val="14"/>
  </w:num>
  <w:num w:numId="17">
    <w:abstractNumId w:val="21"/>
  </w:num>
  <w:num w:numId="18">
    <w:abstractNumId w:val="4"/>
  </w:num>
  <w:num w:numId="19">
    <w:abstractNumId w:val="15"/>
  </w:num>
  <w:num w:numId="20">
    <w:abstractNumId w:val="6"/>
  </w:num>
  <w:num w:numId="21">
    <w:abstractNumId w:val="17"/>
  </w:num>
  <w:num w:numId="22">
    <w:abstractNumId w:val="22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2E9"/>
    <w:rsid w:val="000254D3"/>
    <w:rsid w:val="000301DF"/>
    <w:rsid w:val="000B090D"/>
    <w:rsid w:val="0010440E"/>
    <w:rsid w:val="00112904"/>
    <w:rsid w:val="00115676"/>
    <w:rsid w:val="00125BF6"/>
    <w:rsid w:val="00136622"/>
    <w:rsid w:val="0014710F"/>
    <w:rsid w:val="00156C33"/>
    <w:rsid w:val="00161837"/>
    <w:rsid w:val="001638AD"/>
    <w:rsid w:val="001C5AFF"/>
    <w:rsid w:val="001D3C9C"/>
    <w:rsid w:val="001D473C"/>
    <w:rsid w:val="001D5876"/>
    <w:rsid w:val="001F43C6"/>
    <w:rsid w:val="00206AED"/>
    <w:rsid w:val="00211B11"/>
    <w:rsid w:val="00270F8B"/>
    <w:rsid w:val="00280418"/>
    <w:rsid w:val="0028099B"/>
    <w:rsid w:val="002A1577"/>
    <w:rsid w:val="002D47E1"/>
    <w:rsid w:val="00302450"/>
    <w:rsid w:val="003267CF"/>
    <w:rsid w:val="00362F3A"/>
    <w:rsid w:val="00370F3C"/>
    <w:rsid w:val="00382984"/>
    <w:rsid w:val="003934A7"/>
    <w:rsid w:val="003E777C"/>
    <w:rsid w:val="003F2D23"/>
    <w:rsid w:val="00414354"/>
    <w:rsid w:val="00426827"/>
    <w:rsid w:val="00430FCA"/>
    <w:rsid w:val="00490DA3"/>
    <w:rsid w:val="004A060E"/>
    <w:rsid w:val="004A2707"/>
    <w:rsid w:val="004D6069"/>
    <w:rsid w:val="004E733F"/>
    <w:rsid w:val="00523257"/>
    <w:rsid w:val="005235C1"/>
    <w:rsid w:val="005679D1"/>
    <w:rsid w:val="00567AD2"/>
    <w:rsid w:val="005737AD"/>
    <w:rsid w:val="005910DB"/>
    <w:rsid w:val="005A11BF"/>
    <w:rsid w:val="005B5548"/>
    <w:rsid w:val="005D04AC"/>
    <w:rsid w:val="005D561A"/>
    <w:rsid w:val="005E5F8A"/>
    <w:rsid w:val="00605637"/>
    <w:rsid w:val="006102A6"/>
    <w:rsid w:val="006D25D1"/>
    <w:rsid w:val="006D763A"/>
    <w:rsid w:val="006E2AE1"/>
    <w:rsid w:val="00702C5C"/>
    <w:rsid w:val="00724098"/>
    <w:rsid w:val="00745741"/>
    <w:rsid w:val="007E60B5"/>
    <w:rsid w:val="00820F2F"/>
    <w:rsid w:val="00841CD0"/>
    <w:rsid w:val="008562C7"/>
    <w:rsid w:val="00857E0B"/>
    <w:rsid w:val="00860259"/>
    <w:rsid w:val="00861689"/>
    <w:rsid w:val="00874FFD"/>
    <w:rsid w:val="008A03C4"/>
    <w:rsid w:val="008C3707"/>
    <w:rsid w:val="00906490"/>
    <w:rsid w:val="00913A92"/>
    <w:rsid w:val="0094381F"/>
    <w:rsid w:val="00961F97"/>
    <w:rsid w:val="00967848"/>
    <w:rsid w:val="0097207F"/>
    <w:rsid w:val="00972469"/>
    <w:rsid w:val="00975109"/>
    <w:rsid w:val="00990B3B"/>
    <w:rsid w:val="009A7A58"/>
    <w:rsid w:val="009D2C80"/>
    <w:rsid w:val="009E2E5A"/>
    <w:rsid w:val="009E33E9"/>
    <w:rsid w:val="00A65556"/>
    <w:rsid w:val="00A666CE"/>
    <w:rsid w:val="00A67541"/>
    <w:rsid w:val="00A847F6"/>
    <w:rsid w:val="00AE43E3"/>
    <w:rsid w:val="00B32990"/>
    <w:rsid w:val="00B343EB"/>
    <w:rsid w:val="00B62E47"/>
    <w:rsid w:val="00B932DC"/>
    <w:rsid w:val="00BA4591"/>
    <w:rsid w:val="00BE5ED7"/>
    <w:rsid w:val="00C02F87"/>
    <w:rsid w:val="00C25AA9"/>
    <w:rsid w:val="00C266D6"/>
    <w:rsid w:val="00CA52E9"/>
    <w:rsid w:val="00CC6999"/>
    <w:rsid w:val="00D7364E"/>
    <w:rsid w:val="00D835FC"/>
    <w:rsid w:val="00DA4983"/>
    <w:rsid w:val="00DB1CB8"/>
    <w:rsid w:val="00DE3E9F"/>
    <w:rsid w:val="00E16638"/>
    <w:rsid w:val="00E944D7"/>
    <w:rsid w:val="00EA321A"/>
    <w:rsid w:val="00EA7D51"/>
    <w:rsid w:val="00EB68D9"/>
    <w:rsid w:val="00EB7B2A"/>
    <w:rsid w:val="00EF79ED"/>
    <w:rsid w:val="00F13217"/>
    <w:rsid w:val="00F2449C"/>
    <w:rsid w:val="00F33909"/>
    <w:rsid w:val="00F34BCA"/>
    <w:rsid w:val="00F52179"/>
    <w:rsid w:val="00F855C9"/>
    <w:rsid w:val="00F87C90"/>
    <w:rsid w:val="00F95F53"/>
    <w:rsid w:val="00FA02B4"/>
    <w:rsid w:val="00FA3209"/>
    <w:rsid w:val="00FC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D521"/>
  <w15:docId w15:val="{D4A0EBBF-8939-453F-9B60-B35896FD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D23"/>
    <w:pPr>
      <w:spacing w:before="120"/>
      <w:jc w:val="both"/>
    </w:pPr>
    <w:rPr>
      <w:rFonts w:ascii="Centaur" w:hAnsi="Centaur"/>
    </w:rPr>
  </w:style>
  <w:style w:type="paragraph" w:styleId="1">
    <w:name w:val="heading 1"/>
    <w:basedOn w:val="a"/>
    <w:next w:val="a"/>
    <w:link w:val="10"/>
    <w:uiPriority w:val="9"/>
    <w:qFormat/>
    <w:rsid w:val="00CA5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A5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A5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5">
    <w:name w:val="Основной текст А5"/>
    <w:basedOn w:val="a3"/>
    <w:autoRedefine/>
    <w:qFormat/>
    <w:rsid w:val="00B32990"/>
    <w:pPr>
      <w:widowControl w:val="0"/>
      <w:autoSpaceDE w:val="0"/>
      <w:autoSpaceDN w:val="0"/>
      <w:adjustRightInd w:val="0"/>
      <w:spacing w:line="240" w:lineRule="auto"/>
      <w:ind w:firstLine="567"/>
      <w:contextualSpacing/>
    </w:pPr>
    <w:rPr>
      <w:rFonts w:ascii="Times New Roman" w:eastAsia="Times New Roman" w:hAnsi="Times New Roman" w:cs="Times New Roman"/>
      <w:color w:val="000000" w:themeColor="text1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3299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32990"/>
  </w:style>
  <w:style w:type="paragraph" w:customStyle="1" w:styleId="VB">
    <w:name w:val="КодVB"/>
    <w:basedOn w:val="a"/>
    <w:qFormat/>
    <w:rsid w:val="00E944D7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firstLine="720"/>
    </w:pPr>
    <w:rPr>
      <w:rFonts w:ascii="Consolas" w:eastAsia="Times New Roman" w:hAnsi="Consolas" w:cs="Consolas"/>
      <w:color w:val="000000" w:themeColor="text1"/>
      <w:lang w:val="en-US" w:eastAsia="ru-RU"/>
    </w:rPr>
  </w:style>
  <w:style w:type="character" w:styleId="a5">
    <w:name w:val="Hyperlink"/>
    <w:basedOn w:val="a0"/>
    <w:uiPriority w:val="99"/>
    <w:semiHidden/>
    <w:unhideWhenUsed/>
    <w:rsid w:val="00CA52E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A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A5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52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CA52E9"/>
    <w:rPr>
      <w:b/>
      <w:bCs/>
    </w:rPr>
  </w:style>
  <w:style w:type="character" w:customStyle="1" w:styleId="apple-converted-space">
    <w:name w:val="apple-converted-space"/>
    <w:basedOn w:val="a0"/>
    <w:rsid w:val="00CA52E9"/>
  </w:style>
  <w:style w:type="character" w:styleId="a8">
    <w:name w:val="Emphasis"/>
    <w:basedOn w:val="a0"/>
    <w:uiPriority w:val="20"/>
    <w:qFormat/>
    <w:rsid w:val="00CA52E9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CA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A52E9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163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638AD"/>
    <w:pPr>
      <w:ind w:left="720"/>
      <w:contextualSpacing/>
    </w:pPr>
  </w:style>
  <w:style w:type="paragraph" w:styleId="ad">
    <w:name w:val="Document Map"/>
    <w:basedOn w:val="a"/>
    <w:link w:val="ae"/>
    <w:uiPriority w:val="99"/>
    <w:semiHidden/>
    <w:unhideWhenUsed/>
    <w:rsid w:val="00BE5E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BE5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628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4200938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3564999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8236824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53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6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43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62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366359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2748836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332523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6057504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9616726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1963083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331008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9098543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147921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0443067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9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5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405756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4038028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337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44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3969145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638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3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677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22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1996203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8148815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728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595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3380201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791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16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3962464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625771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4167595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988903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83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27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4981403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6136769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033751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6257253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6900536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019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989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1603979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3688895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525263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3457624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052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337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444729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475125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8026137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1323474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065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449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5555628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8064107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6479531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5916212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423681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39192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9798471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599073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200996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105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69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10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1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0117140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2393656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716415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107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17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429902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1175155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2467138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4723692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3463161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357414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110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07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9833518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6412557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174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96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0565673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7855393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994750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342448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3374798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416030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682144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5529696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7372248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2584801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8272746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37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02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953576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88954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167506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3970715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8449175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5596205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230737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126916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5363377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51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806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706128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84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35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4545711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451491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291492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8031646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2415724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9734166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3775414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020074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4214695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21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44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729322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3577337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895444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948883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6010482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85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385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6663249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6563800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7152202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2267897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5661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50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6856792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6182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6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1796449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90819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073076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7027008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7729538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3656170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8320173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894166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202962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303158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82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49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0098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odenet.ru/progr/dos/dos_0026.php" TargetMode="External"/><Relationship Id="rId21" Type="http://schemas.openxmlformats.org/officeDocument/2006/relationships/image" Target="media/image12.png"/><Relationship Id="rId42" Type="http://schemas.openxmlformats.org/officeDocument/2006/relationships/image" Target="media/image25.png"/><Relationship Id="rId63" Type="http://schemas.openxmlformats.org/officeDocument/2006/relationships/image" Target="media/image36.png"/><Relationship Id="rId84" Type="http://schemas.openxmlformats.org/officeDocument/2006/relationships/image" Target="media/image47.png"/><Relationship Id="rId138" Type="http://schemas.openxmlformats.org/officeDocument/2006/relationships/hyperlink" Target="http://www.codenet.ru/progr/dos/dos_0047.php" TargetMode="External"/><Relationship Id="rId159" Type="http://schemas.openxmlformats.org/officeDocument/2006/relationships/hyperlink" Target="http://www.codenet.ru/progr/dos/dos_0068.php" TargetMode="External"/><Relationship Id="rId170" Type="http://schemas.openxmlformats.org/officeDocument/2006/relationships/hyperlink" Target="http://www.codenet.ru/progr/dos/dos_0079.php" TargetMode="External"/><Relationship Id="rId107" Type="http://schemas.openxmlformats.org/officeDocument/2006/relationships/hyperlink" Target="http://www.codenet.ru/progr/dos/dos_0016.php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://asmworld.ru/uchebnyj-kurs/010-slozhenie-i-vychitanie-s-perenosom/" TargetMode="External"/><Relationship Id="rId53" Type="http://schemas.openxmlformats.org/officeDocument/2006/relationships/hyperlink" Target="http://asmworld.ru/uchebnyj-kurs/018-linejnyj-sdvig/" TargetMode="External"/><Relationship Id="rId74" Type="http://schemas.openxmlformats.org/officeDocument/2006/relationships/hyperlink" Target="http://asmworld.ru/spravochnik-komand/xchg/" TargetMode="External"/><Relationship Id="rId128" Type="http://schemas.openxmlformats.org/officeDocument/2006/relationships/hyperlink" Target="http://www.codenet.ru/progr/dos/dos_0037.php" TargetMode="External"/><Relationship Id="rId149" Type="http://schemas.openxmlformats.org/officeDocument/2006/relationships/hyperlink" Target="http://www.codenet.ru/progr/dos/dos_0058.php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asmworld.ru/uchebnyj-kurs/027-sintaksis-obyavleniya-metok/" TargetMode="External"/><Relationship Id="rId160" Type="http://schemas.openxmlformats.org/officeDocument/2006/relationships/hyperlink" Target="http://www.codenet.ru/progr/dos/dos_0069.php" TargetMode="External"/><Relationship Id="rId181" Type="http://schemas.openxmlformats.org/officeDocument/2006/relationships/hyperlink" Target="http://www.codenet.ru/progr/dos/dos_0090.php" TargetMode="External"/><Relationship Id="rId22" Type="http://schemas.openxmlformats.org/officeDocument/2006/relationships/image" Target="media/image13.png"/><Relationship Id="rId43" Type="http://schemas.openxmlformats.org/officeDocument/2006/relationships/image" Target="media/image26.png"/><Relationship Id="rId64" Type="http://schemas.openxmlformats.org/officeDocument/2006/relationships/image" Target="media/image37.png"/><Relationship Id="rId118" Type="http://schemas.openxmlformats.org/officeDocument/2006/relationships/hyperlink" Target="http://www.codenet.ru/progr/dos/dos_0027.php" TargetMode="External"/><Relationship Id="rId139" Type="http://schemas.openxmlformats.org/officeDocument/2006/relationships/hyperlink" Target="http://www.codenet.ru/progr/dos/dos_0048.php" TargetMode="External"/><Relationship Id="rId85" Type="http://schemas.openxmlformats.org/officeDocument/2006/relationships/hyperlink" Target="http://asmworld.ru/uchebnyj-kurs/024-komandy-upravleniya-flagami/" TargetMode="External"/><Relationship Id="rId150" Type="http://schemas.openxmlformats.org/officeDocument/2006/relationships/hyperlink" Target="http://www.codenet.ru/progr/dos/dos_0059.php" TargetMode="External"/><Relationship Id="rId171" Type="http://schemas.openxmlformats.org/officeDocument/2006/relationships/hyperlink" Target="http://www.codenet.ru/progr/dos/dos_0080.php" TargetMode="External"/><Relationship Id="rId12" Type="http://schemas.openxmlformats.org/officeDocument/2006/relationships/image" Target="media/image6.png"/><Relationship Id="rId33" Type="http://schemas.openxmlformats.org/officeDocument/2006/relationships/image" Target="media/image20.png"/><Relationship Id="rId108" Type="http://schemas.openxmlformats.org/officeDocument/2006/relationships/hyperlink" Target="http://www.codenet.ru/progr/dos/dos_0017.php" TargetMode="External"/><Relationship Id="rId129" Type="http://schemas.openxmlformats.org/officeDocument/2006/relationships/hyperlink" Target="http://www.codenet.ru/progr/dos/dos_0038.php" TargetMode="External"/><Relationship Id="rId54" Type="http://schemas.openxmlformats.org/officeDocument/2006/relationships/image" Target="media/image29.png"/><Relationship Id="rId75" Type="http://schemas.openxmlformats.org/officeDocument/2006/relationships/image" Target="media/image41.png"/><Relationship Id="rId96" Type="http://schemas.openxmlformats.org/officeDocument/2006/relationships/hyperlink" Target="http://asmworld.ru/uchebnyj-kurs/028-osnovy-sozdaniya-makrosov/" TargetMode="External"/><Relationship Id="rId140" Type="http://schemas.openxmlformats.org/officeDocument/2006/relationships/hyperlink" Target="http://www.codenet.ru/progr/dos/dos_0049.php" TargetMode="External"/><Relationship Id="rId161" Type="http://schemas.openxmlformats.org/officeDocument/2006/relationships/hyperlink" Target="http://www.codenet.ru/progr/dos/dos_0070.php" TargetMode="External"/><Relationship Id="rId182" Type="http://schemas.openxmlformats.org/officeDocument/2006/relationships/hyperlink" Target="http://www.codenet.ru/progr/dos/dos_0091.php" TargetMode="External"/><Relationship Id="rId6" Type="http://schemas.openxmlformats.org/officeDocument/2006/relationships/image" Target="media/image1.png"/><Relationship Id="rId23" Type="http://schemas.openxmlformats.org/officeDocument/2006/relationships/image" Target="media/image14.png"/><Relationship Id="rId119" Type="http://schemas.openxmlformats.org/officeDocument/2006/relationships/hyperlink" Target="http://www.codenet.ru/progr/dos/dos_0028.php" TargetMode="External"/><Relationship Id="rId44" Type="http://schemas.openxmlformats.org/officeDocument/2006/relationships/hyperlink" Target="http://asmworld.ru/uchebnyj-kurs/014-rezhimy-adresacii/" TargetMode="External"/><Relationship Id="rId65" Type="http://schemas.openxmlformats.org/officeDocument/2006/relationships/hyperlink" Target="http://asmworld.ru/spravochnik-komand/pushf" TargetMode="External"/><Relationship Id="rId86" Type="http://schemas.openxmlformats.org/officeDocument/2006/relationships/hyperlink" Target="http://asmworld.ru/spravochnik-komand/pushf" TargetMode="External"/><Relationship Id="rId130" Type="http://schemas.openxmlformats.org/officeDocument/2006/relationships/hyperlink" Target="http://www.codenet.ru/progr/dos/dos_0039.php" TargetMode="External"/><Relationship Id="rId151" Type="http://schemas.openxmlformats.org/officeDocument/2006/relationships/hyperlink" Target="http://www.codenet.ru/progr/dos/dos_0060.php" TargetMode="External"/><Relationship Id="rId172" Type="http://schemas.openxmlformats.org/officeDocument/2006/relationships/hyperlink" Target="http://www.codenet.ru/progr/dos/dos_0081.php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asmworld.ru/uchebnyj-kurs/005-direktivy-obyavleniya-dannyx/" TargetMode="External"/><Relationship Id="rId39" Type="http://schemas.openxmlformats.org/officeDocument/2006/relationships/image" Target="media/image23.png"/><Relationship Id="rId109" Type="http://schemas.openxmlformats.org/officeDocument/2006/relationships/hyperlink" Target="http://www.codenet.ru/progr/dos/dos_0018.php" TargetMode="External"/><Relationship Id="rId34" Type="http://schemas.openxmlformats.org/officeDocument/2006/relationships/image" Target="media/image21.png"/><Relationship Id="rId50" Type="http://schemas.openxmlformats.org/officeDocument/2006/relationships/hyperlink" Target="http://asmworld.ru/spravochnik-komand/loop" TargetMode="External"/><Relationship Id="rId55" Type="http://schemas.openxmlformats.org/officeDocument/2006/relationships/image" Target="media/image30.png"/><Relationship Id="rId76" Type="http://schemas.openxmlformats.org/officeDocument/2006/relationships/image" Target="media/image42.png"/><Relationship Id="rId97" Type="http://schemas.openxmlformats.org/officeDocument/2006/relationships/hyperlink" Target="http://asmworld.ru/spravochnik-komand/call" TargetMode="External"/><Relationship Id="rId104" Type="http://schemas.openxmlformats.org/officeDocument/2006/relationships/hyperlink" Target="http://www.codenet.ru/progr/dos/dos_0012.php" TargetMode="External"/><Relationship Id="rId120" Type="http://schemas.openxmlformats.org/officeDocument/2006/relationships/hyperlink" Target="http://www.codenet.ru/progr/dos/dos_0029.php" TargetMode="External"/><Relationship Id="rId125" Type="http://schemas.openxmlformats.org/officeDocument/2006/relationships/hyperlink" Target="http://www.codenet.ru/progr/dos/dos_0034.php" TargetMode="External"/><Relationship Id="rId141" Type="http://schemas.openxmlformats.org/officeDocument/2006/relationships/hyperlink" Target="http://www.codenet.ru/progr/dos/dos_0050.php" TargetMode="External"/><Relationship Id="rId146" Type="http://schemas.openxmlformats.org/officeDocument/2006/relationships/hyperlink" Target="http://www.codenet.ru/progr/dos/dos_0055.php" TargetMode="External"/><Relationship Id="rId167" Type="http://schemas.openxmlformats.org/officeDocument/2006/relationships/hyperlink" Target="http://www.codenet.ru/progr/dos/dos_0076.php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asmworld.ru/spravochnik-komand/pop" TargetMode="External"/><Relationship Id="rId92" Type="http://schemas.openxmlformats.org/officeDocument/2006/relationships/hyperlink" Target="http://asmworld.ru/uchebnyj-kurs/026-lokalnye-peremennye/" TargetMode="External"/><Relationship Id="rId162" Type="http://schemas.openxmlformats.org/officeDocument/2006/relationships/hyperlink" Target="http://www.codenet.ru/progr/dos/dos_0071.php" TargetMode="External"/><Relationship Id="rId183" Type="http://schemas.openxmlformats.org/officeDocument/2006/relationships/hyperlink" Target="http://www.codenet.ru/progr/dos/dos_0092.ph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asmworld.ru/uchebnyj-kurs/007-sistemy-schisleniya/" TargetMode="External"/><Relationship Id="rId24" Type="http://schemas.openxmlformats.org/officeDocument/2006/relationships/hyperlink" Target="http://asmworld.ru/uchebnyj-kurs/006-hello-world/" TargetMode="External"/><Relationship Id="rId40" Type="http://schemas.openxmlformats.org/officeDocument/2006/relationships/image" Target="media/image24.png"/><Relationship Id="rId45" Type="http://schemas.openxmlformats.org/officeDocument/2006/relationships/hyperlink" Target="http://asmworld.ru/uchebnyj-kurs/015-logicheskie-operacii/" TargetMode="External"/><Relationship Id="rId66" Type="http://schemas.openxmlformats.org/officeDocument/2006/relationships/image" Target="media/image38.png"/><Relationship Id="rId87" Type="http://schemas.openxmlformats.org/officeDocument/2006/relationships/image" Target="media/image48.png"/><Relationship Id="rId110" Type="http://schemas.openxmlformats.org/officeDocument/2006/relationships/hyperlink" Target="http://www.codenet.ru/progr/dos/dos_0019.php" TargetMode="External"/><Relationship Id="rId115" Type="http://schemas.openxmlformats.org/officeDocument/2006/relationships/hyperlink" Target="http://www.codenet.ru/progr/dos/dos_0024.php" TargetMode="External"/><Relationship Id="rId131" Type="http://schemas.openxmlformats.org/officeDocument/2006/relationships/hyperlink" Target="http://www.codenet.ru/progr/dos/dos_0040.php" TargetMode="External"/><Relationship Id="rId136" Type="http://schemas.openxmlformats.org/officeDocument/2006/relationships/hyperlink" Target="http://www.codenet.ru/progr/dos/dos_0045.php" TargetMode="External"/><Relationship Id="rId157" Type="http://schemas.openxmlformats.org/officeDocument/2006/relationships/hyperlink" Target="http://www.codenet.ru/progr/dos/dos_0066.php" TargetMode="External"/><Relationship Id="rId178" Type="http://schemas.openxmlformats.org/officeDocument/2006/relationships/hyperlink" Target="http://www.codenet.ru/progr/dos/dos_0087.php" TargetMode="External"/><Relationship Id="rId61" Type="http://schemas.openxmlformats.org/officeDocument/2006/relationships/image" Target="media/image35.png"/><Relationship Id="rId82" Type="http://schemas.openxmlformats.org/officeDocument/2006/relationships/hyperlink" Target="http://asmworld.ru/spravochnik-komand/jcond" TargetMode="External"/><Relationship Id="rId152" Type="http://schemas.openxmlformats.org/officeDocument/2006/relationships/hyperlink" Target="http://www.codenet.ru/progr/dos/dos_0061.php" TargetMode="External"/><Relationship Id="rId173" Type="http://schemas.openxmlformats.org/officeDocument/2006/relationships/hyperlink" Target="http://www.codenet.ru/progr/dos/dos_0082.php" TargetMode="External"/><Relationship Id="rId19" Type="http://schemas.openxmlformats.org/officeDocument/2006/relationships/image" Target="media/image10.png"/><Relationship Id="rId14" Type="http://schemas.openxmlformats.org/officeDocument/2006/relationships/hyperlink" Target="http://asmworld.ru/instructions/nop/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56" Type="http://schemas.openxmlformats.org/officeDocument/2006/relationships/image" Target="media/image31.png"/><Relationship Id="rId77" Type="http://schemas.openxmlformats.org/officeDocument/2006/relationships/image" Target="media/image43.png"/><Relationship Id="rId100" Type="http://schemas.openxmlformats.org/officeDocument/2006/relationships/hyperlink" Target="http://www.codenet.ru/progr/dos/dos_0008.php" TargetMode="External"/><Relationship Id="rId105" Type="http://schemas.openxmlformats.org/officeDocument/2006/relationships/hyperlink" Target="http://www.codenet.ru/progr/dos/dos_0014.php" TargetMode="External"/><Relationship Id="rId126" Type="http://schemas.openxmlformats.org/officeDocument/2006/relationships/hyperlink" Target="http://www.codenet.ru/progr/dos/dos_0035.php" TargetMode="External"/><Relationship Id="rId147" Type="http://schemas.openxmlformats.org/officeDocument/2006/relationships/hyperlink" Target="http://www.codenet.ru/progr/dos/dos_0056.php" TargetMode="External"/><Relationship Id="rId168" Type="http://schemas.openxmlformats.org/officeDocument/2006/relationships/hyperlink" Target="http://www.codenet.ru/progr/dos/dos_0077.php" TargetMode="External"/><Relationship Id="rId8" Type="http://schemas.openxmlformats.org/officeDocument/2006/relationships/hyperlink" Target="http://asmworld.ru/uchebnyj-kurs/003-turbo-debugger/" TargetMode="External"/><Relationship Id="rId51" Type="http://schemas.openxmlformats.org/officeDocument/2006/relationships/image" Target="media/image28.png"/><Relationship Id="rId72" Type="http://schemas.openxmlformats.org/officeDocument/2006/relationships/image" Target="media/image40.png"/><Relationship Id="rId93" Type="http://schemas.openxmlformats.org/officeDocument/2006/relationships/image" Target="media/image52.png"/><Relationship Id="rId98" Type="http://schemas.openxmlformats.org/officeDocument/2006/relationships/hyperlink" Target="http://asmworld.ru/spravochnik-komand/push" TargetMode="External"/><Relationship Id="rId121" Type="http://schemas.openxmlformats.org/officeDocument/2006/relationships/hyperlink" Target="http://www.codenet.ru/progr/dos/dos_0030.php" TargetMode="External"/><Relationship Id="rId142" Type="http://schemas.openxmlformats.org/officeDocument/2006/relationships/hyperlink" Target="http://www.codenet.ru/progr/dos/dos_0051.php" TargetMode="External"/><Relationship Id="rId163" Type="http://schemas.openxmlformats.org/officeDocument/2006/relationships/hyperlink" Target="http://www.codenet.ru/progr/dos/dos_0072.php" TargetMode="External"/><Relationship Id="rId184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5.png"/><Relationship Id="rId46" Type="http://schemas.openxmlformats.org/officeDocument/2006/relationships/hyperlink" Target="http://asmworld.ru/spravochnik-komand/mov" TargetMode="External"/><Relationship Id="rId67" Type="http://schemas.openxmlformats.org/officeDocument/2006/relationships/hyperlink" Target="http://asmworld.ru/spravochnik-komand/popa" TargetMode="External"/><Relationship Id="rId116" Type="http://schemas.openxmlformats.org/officeDocument/2006/relationships/hyperlink" Target="http://www.codenet.ru/progr/dos/dos_0025.php" TargetMode="External"/><Relationship Id="rId137" Type="http://schemas.openxmlformats.org/officeDocument/2006/relationships/hyperlink" Target="http://www.codenet.ru/progr/dos/dos_0046.php" TargetMode="External"/><Relationship Id="rId158" Type="http://schemas.openxmlformats.org/officeDocument/2006/relationships/hyperlink" Target="http://www.codenet.ru/progr/dos/dos_0067.php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://asmworld.ru/uchebnyj-kurs/013-cikly-i-komanda-loop/" TargetMode="External"/><Relationship Id="rId62" Type="http://schemas.openxmlformats.org/officeDocument/2006/relationships/hyperlink" Target="http://asmworld.ru/uchebnyj-kurs/020-stek/" TargetMode="External"/><Relationship Id="rId83" Type="http://schemas.openxmlformats.org/officeDocument/2006/relationships/image" Target="media/image46.png"/><Relationship Id="rId88" Type="http://schemas.openxmlformats.org/officeDocument/2006/relationships/image" Target="media/image49.png"/><Relationship Id="rId111" Type="http://schemas.openxmlformats.org/officeDocument/2006/relationships/hyperlink" Target="http://www.codenet.ru/progr/dos/dos_0020.php" TargetMode="External"/><Relationship Id="rId132" Type="http://schemas.openxmlformats.org/officeDocument/2006/relationships/hyperlink" Target="http://www.codenet.ru/progr/dos/dos_0041.php" TargetMode="External"/><Relationship Id="rId153" Type="http://schemas.openxmlformats.org/officeDocument/2006/relationships/hyperlink" Target="http://www.codenet.ru/progr/dos/dos_0062.php" TargetMode="External"/><Relationship Id="rId174" Type="http://schemas.openxmlformats.org/officeDocument/2006/relationships/hyperlink" Target="http://www.codenet.ru/progr/dos/dos_0083.php" TargetMode="External"/><Relationship Id="rId179" Type="http://schemas.openxmlformats.org/officeDocument/2006/relationships/hyperlink" Target="http://www.codenet.ru/progr/dos/dos_0088.php" TargetMode="External"/><Relationship Id="rId15" Type="http://schemas.openxmlformats.org/officeDocument/2006/relationships/image" Target="media/image8.png"/><Relationship Id="rId36" Type="http://schemas.openxmlformats.org/officeDocument/2006/relationships/hyperlink" Target="http://asmworld.ru/spravochnik-komand/mov/" TargetMode="External"/><Relationship Id="rId57" Type="http://schemas.openxmlformats.org/officeDocument/2006/relationships/image" Target="media/image32.png"/><Relationship Id="rId106" Type="http://schemas.openxmlformats.org/officeDocument/2006/relationships/hyperlink" Target="http://www.codenet.ru/progr/dos/dos_0015.php" TargetMode="External"/><Relationship Id="rId127" Type="http://schemas.openxmlformats.org/officeDocument/2006/relationships/hyperlink" Target="http://www.codenet.ru/progr/dos/dos_0036.php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19.png"/><Relationship Id="rId52" Type="http://schemas.openxmlformats.org/officeDocument/2006/relationships/hyperlink" Target="http://asmworld.ru/spravochnik-komand/loopz" TargetMode="External"/><Relationship Id="rId73" Type="http://schemas.openxmlformats.org/officeDocument/2006/relationships/hyperlink" Target="http://asmworld.ru/uchebnyj-kurs/022-vyvod-chisel-na-konsol/" TargetMode="External"/><Relationship Id="rId78" Type="http://schemas.openxmlformats.org/officeDocument/2006/relationships/hyperlink" Target="http://asmworld.ru/content/course/022/printoct.asm" TargetMode="External"/><Relationship Id="rId94" Type="http://schemas.openxmlformats.org/officeDocument/2006/relationships/image" Target="media/image53.png"/><Relationship Id="rId99" Type="http://schemas.openxmlformats.org/officeDocument/2006/relationships/hyperlink" Target="http://asmworld.ru/spravochnik-komand/pop" TargetMode="External"/><Relationship Id="rId101" Type="http://schemas.openxmlformats.org/officeDocument/2006/relationships/hyperlink" Target="http://www.codenet.ru/progr/dos/dos_0009.php" TargetMode="External"/><Relationship Id="rId122" Type="http://schemas.openxmlformats.org/officeDocument/2006/relationships/hyperlink" Target="http://www.codenet.ru/progr/dos/dos_0031.php" TargetMode="External"/><Relationship Id="rId143" Type="http://schemas.openxmlformats.org/officeDocument/2006/relationships/hyperlink" Target="http://www.codenet.ru/progr/dos/dos_0052.php" TargetMode="External"/><Relationship Id="rId148" Type="http://schemas.openxmlformats.org/officeDocument/2006/relationships/hyperlink" Target="http://www.codenet.ru/progr/dos/dos_0057.php" TargetMode="External"/><Relationship Id="rId164" Type="http://schemas.openxmlformats.org/officeDocument/2006/relationships/hyperlink" Target="http://www.codenet.ru/progr/dos/dos_0073.php" TargetMode="External"/><Relationship Id="rId169" Type="http://schemas.openxmlformats.org/officeDocument/2006/relationships/hyperlink" Target="http://www.codenet.ru/progr/dos/dos_0078.php" TargetMode="External"/><Relationship Id="rId18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80" Type="http://schemas.openxmlformats.org/officeDocument/2006/relationships/hyperlink" Target="http://www.codenet.ru/progr/dos/dos_0089.php" TargetMode="External"/><Relationship Id="rId26" Type="http://schemas.openxmlformats.org/officeDocument/2006/relationships/hyperlink" Target="http://asmworld.ru/uchebnyj-kurs/008-chisla-so-znakom-i-bez/" TargetMode="External"/><Relationship Id="rId47" Type="http://schemas.openxmlformats.org/officeDocument/2006/relationships/hyperlink" Target="http://asmworld.ru/uchebnyj-kurs/016-uslovnye-i-bezuslovnye-perexody/" TargetMode="External"/><Relationship Id="rId68" Type="http://schemas.openxmlformats.org/officeDocument/2006/relationships/image" Target="media/image39.png"/><Relationship Id="rId89" Type="http://schemas.openxmlformats.org/officeDocument/2006/relationships/hyperlink" Target="http://asmworld.ru/uchebnyj-kurs/025-peredacha-parametrov-cherez-stek/" TargetMode="External"/><Relationship Id="rId112" Type="http://schemas.openxmlformats.org/officeDocument/2006/relationships/hyperlink" Target="http://www.codenet.ru/progr/dos/dos_0021.php" TargetMode="External"/><Relationship Id="rId133" Type="http://schemas.openxmlformats.org/officeDocument/2006/relationships/hyperlink" Target="http://www.codenet.ru/progr/dos/dos_0042.php" TargetMode="External"/><Relationship Id="rId154" Type="http://schemas.openxmlformats.org/officeDocument/2006/relationships/hyperlink" Target="http://www.codenet.ru/progr/dos/dos_0063.php" TargetMode="External"/><Relationship Id="rId175" Type="http://schemas.openxmlformats.org/officeDocument/2006/relationships/hyperlink" Target="http://www.codenet.ru/progr/dos/dos_0084.php" TargetMode="External"/><Relationship Id="rId16" Type="http://schemas.openxmlformats.org/officeDocument/2006/relationships/hyperlink" Target="http://asmworld.ru/uchebnyj-kurs/004-registry-processora-8086/" TargetMode="External"/><Relationship Id="rId37" Type="http://schemas.openxmlformats.org/officeDocument/2006/relationships/hyperlink" Target="http://asmworld.ru/uchebnyj-kurs/011-umnozhenie-i-delenie/" TargetMode="External"/><Relationship Id="rId58" Type="http://schemas.openxmlformats.org/officeDocument/2006/relationships/image" Target="media/image33.png"/><Relationship Id="rId79" Type="http://schemas.openxmlformats.org/officeDocument/2006/relationships/image" Target="media/image44.png"/><Relationship Id="rId102" Type="http://schemas.openxmlformats.org/officeDocument/2006/relationships/hyperlink" Target="http://www.codenet.ru/progr/dos/dos_0010.php" TargetMode="External"/><Relationship Id="rId123" Type="http://schemas.openxmlformats.org/officeDocument/2006/relationships/hyperlink" Target="http://www.codenet.ru/progr/dos/dos_0032.php" TargetMode="External"/><Relationship Id="rId144" Type="http://schemas.openxmlformats.org/officeDocument/2006/relationships/hyperlink" Target="http://www.codenet.ru/progr/dos/dos_0053.php" TargetMode="External"/><Relationship Id="rId90" Type="http://schemas.openxmlformats.org/officeDocument/2006/relationships/image" Target="media/image50.png"/><Relationship Id="rId165" Type="http://schemas.openxmlformats.org/officeDocument/2006/relationships/hyperlink" Target="http://www.codenet.ru/progr/dos/dos_0074.php" TargetMode="External"/><Relationship Id="rId27" Type="http://schemas.openxmlformats.org/officeDocument/2006/relationships/image" Target="media/image16.png"/><Relationship Id="rId48" Type="http://schemas.openxmlformats.org/officeDocument/2006/relationships/image" Target="media/image27.png"/><Relationship Id="rId69" Type="http://schemas.openxmlformats.org/officeDocument/2006/relationships/hyperlink" Target="http://asmworld.ru/uchebnyj-kurs/021-prostye-procedury/" TargetMode="External"/><Relationship Id="rId113" Type="http://schemas.openxmlformats.org/officeDocument/2006/relationships/hyperlink" Target="http://www.codenet.ru/progr/dos/dos_0022.php" TargetMode="External"/><Relationship Id="rId134" Type="http://schemas.openxmlformats.org/officeDocument/2006/relationships/hyperlink" Target="http://www.codenet.ru/progr/dos/dos_0043.php" TargetMode="External"/><Relationship Id="rId80" Type="http://schemas.openxmlformats.org/officeDocument/2006/relationships/hyperlink" Target="http://asmworld.ru/uchebnyj-kurs/023-vvod-chisel-s-konsoli/" TargetMode="External"/><Relationship Id="rId155" Type="http://schemas.openxmlformats.org/officeDocument/2006/relationships/hyperlink" Target="http://www.codenet.ru/progr/dos/dos_0064.php" TargetMode="External"/><Relationship Id="rId176" Type="http://schemas.openxmlformats.org/officeDocument/2006/relationships/hyperlink" Target="http://www.codenet.ru/progr/dos/dos_0085.php" TargetMode="External"/><Relationship Id="rId17" Type="http://schemas.openxmlformats.org/officeDocument/2006/relationships/image" Target="media/image9.png"/><Relationship Id="rId38" Type="http://schemas.openxmlformats.org/officeDocument/2006/relationships/hyperlink" Target="http://asmworld.ru/uchebnyj-kurs/012-preobrazovanie-tipov/" TargetMode="External"/><Relationship Id="rId59" Type="http://schemas.openxmlformats.org/officeDocument/2006/relationships/hyperlink" Target="http://asmworld.ru/uchebnyj-kurs/019-ciklicheskij-sdvig/" TargetMode="External"/><Relationship Id="rId103" Type="http://schemas.openxmlformats.org/officeDocument/2006/relationships/hyperlink" Target="http://www.codenet.ru/progr/dos/dos_0011.php" TargetMode="External"/><Relationship Id="rId124" Type="http://schemas.openxmlformats.org/officeDocument/2006/relationships/hyperlink" Target="http://www.codenet.ru/progr/dos/dos_0033.php" TargetMode="External"/><Relationship Id="rId70" Type="http://schemas.openxmlformats.org/officeDocument/2006/relationships/hyperlink" Target="http://asmworld.ru/spravochnik-komand/call" TargetMode="External"/><Relationship Id="rId91" Type="http://schemas.openxmlformats.org/officeDocument/2006/relationships/image" Target="media/image51.png"/><Relationship Id="rId145" Type="http://schemas.openxmlformats.org/officeDocument/2006/relationships/hyperlink" Target="http://www.codenet.ru/progr/dos/dos_0054.php" TargetMode="External"/><Relationship Id="rId166" Type="http://schemas.openxmlformats.org/officeDocument/2006/relationships/hyperlink" Target="http://www.codenet.ru/progr/dos/dos_0075.php" TargetMode="External"/><Relationship Id="rId1" Type="http://schemas.openxmlformats.org/officeDocument/2006/relationships/customXml" Target="../customXml/item1.xml"/><Relationship Id="rId28" Type="http://schemas.openxmlformats.org/officeDocument/2006/relationships/image" Target="media/image17.png"/><Relationship Id="rId49" Type="http://schemas.openxmlformats.org/officeDocument/2006/relationships/hyperlink" Target="http://asmworld.ru/uchebnyj-kurs/017-komandy-loopz-i-loopnz/" TargetMode="External"/><Relationship Id="rId114" Type="http://schemas.openxmlformats.org/officeDocument/2006/relationships/hyperlink" Target="http://www.codenet.ru/progr/dos/dos_0023.php" TargetMode="External"/><Relationship Id="rId60" Type="http://schemas.openxmlformats.org/officeDocument/2006/relationships/image" Target="media/image34.png"/><Relationship Id="rId81" Type="http://schemas.openxmlformats.org/officeDocument/2006/relationships/image" Target="media/image45.png"/><Relationship Id="rId135" Type="http://schemas.openxmlformats.org/officeDocument/2006/relationships/hyperlink" Target="http://www.codenet.ru/progr/dos/dos_0044.php" TargetMode="External"/><Relationship Id="rId156" Type="http://schemas.openxmlformats.org/officeDocument/2006/relationships/hyperlink" Target="http://www.codenet.ru/progr/dos/dos_0065.php" TargetMode="External"/><Relationship Id="rId177" Type="http://schemas.openxmlformats.org/officeDocument/2006/relationships/hyperlink" Target="http://www.codenet.ru/progr/dos/dos_0086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83E3F1-E8AE-4EC4-9D28-001CD9E6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25048</Words>
  <Characters>142776</Characters>
  <Application>Microsoft Office Word</Application>
  <DocSecurity>0</DocSecurity>
  <Lines>1189</Lines>
  <Paragraphs>334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21</vt:i4>
      </vt:variant>
    </vt:vector>
  </HeadingPairs>
  <TitlesOfParts>
    <vt:vector size="22" baseType="lpstr">
      <vt:lpstr/>
      <vt:lpstr>Первая программа</vt:lpstr>
      <vt:lpstr>Turbo Debugger</vt:lpstr>
      <vt:lpstr>Регистры процессора 8086</vt:lpstr>
      <vt:lpstr>Директивы объявления данных</vt:lpstr>
      <vt:lpstr>Hello, world!</vt:lpstr>
      <vt:lpstr>Числа со знаком и без</vt:lpstr>
      <vt:lpstr>Системы счисления</vt:lpstr>
      <vt:lpstr>Сложение и вычитание</vt:lpstr>
      <vt:lpstr>Сложение и вычитание с переносом</vt:lpstr>
      <vt:lpstr>Умножение и деление</vt:lpstr>
      <vt:lpstr>Преобразование типов</vt:lpstr>
      <vt:lpstr>Циклы и команда LOOP</vt:lpstr>
      <vt:lpstr>Режимы адресации</vt:lpstr>
      <vt:lpstr>Логические операции</vt:lpstr>
      <vt:lpstr>Условные и безусловные переходы</vt:lpstr>
      <vt:lpstr>Команды LOOPZ и LOOPNZ</vt:lpstr>
      <vt:lpstr>Линейный сдвиг</vt:lpstr>
      <vt:lpstr>Циклический сдвиг</vt:lpstr>
      <vt:lpstr>Стек</vt:lpstr>
      <vt:lpstr>Простые процедуры</vt:lpstr>
      <vt:lpstr>Вывод чисел на консоль</vt:lpstr>
    </vt:vector>
  </TitlesOfParts>
  <Company>Grizli777</Company>
  <LinksUpToDate>false</LinksUpToDate>
  <CharactersWithSpaces>167490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Матвеев</cp:lastModifiedBy>
  <cp:revision>8</cp:revision>
  <dcterms:created xsi:type="dcterms:W3CDTF">2020-03-23T11:03:00Z</dcterms:created>
  <dcterms:modified xsi:type="dcterms:W3CDTF">2021-12-17T15:14:00Z</dcterms:modified>
</cp:coreProperties>
</file>