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00:05 山田一郎: えっと、皆さん、お疲れ様です！今日は、あの、今後の顧客獲得戦略についてお話ししたいと思ってます。まずは、あの、目的を共有したいと思いますが、皆さん、確認は大丈夫ですか？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00:14 佐藤恵: お疲れ様です、佐藤です！あの、目的については、大体把握してますけど、改めてお聞きできると助かります。えっと、具体的にどういった戦略を考えているのか、アジェンダも確認したいです。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00:25 田中大輔: そうですね、あの、私も気になります！あの、どんなトピックがあるのか教えていただければと思います。特に新規顧客の獲得に向けた具体的な施策が知りたいです。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00:40 山田一郎: はい、あの、アジェンダとしては、まず今後の顧客獲得戦略の概要を話した後、具体的な施策について深掘りしていきたいなと思っています。その後、皆さんの意見を聞いて、最後にアクションプランを策定していく流れです。えっと、問題があればその都度教えてくださいね。</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01:05 佐藤恵: わかりました！あの、まずは現状の課題を把握した上で、どのように顧客獲得を進めていくかを話し合うのが良さそうですね。あの、最近の市場の動向や競合の状況についても言及できると、より具体的な話に繋がりそう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01:30 田中大輔: それいいですね！あの、特に市場の動向については、最近のトレンドをしっかり押さえておくことが、今後の戦略に大きく影響すると思います。じゃあ、早速、具体的な議題に入っていきましょうか？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01:50 山田一郎: では、あの、次のトピックに移りたいと思います！具体的な議題は、今後の顧客獲得戦略の詳細についてです。あの、まずは最近の市場の動向について、皆さんの意見をお聞きできればと思います。特に、競合他社がどのような施策を行っているか、あの、皆さんが感じていることを教えてください。</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02:15 佐藤恵: そうですね、最近の市場についてですが、あの、特にオンラインでのマーケティングが増えてきているなと感じます。えっと、SNSを使ったキャンペーンが非常に効果的で、多くの企業が力を入れている印象です。あの、私たちもこの流れに乗る必要があると思いますが、具体的にどういうアプローチを考えています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02:45 田中大輔: そうですね、あの、SNSキャンペーンについては私も注目しています。特に、あの、インフルエンサーを起用したプロモーションが多く見られますよね。あの、ターゲット層にリーチしやすく、効果的にブランドを広める手段として非常に有効だと思います。えっと、私たちもこの戦略を取り入れることを考えていますが、どのようなインフルエンサーと連携するのが良いか、検討が必要ですね。</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03:15 山田一郎: なるほど、インフルエンサーとの連携は確かに大事ですね。あの、ターゲット層によって影響力のあるインフルエンサーを選ぶことが、成功のカギになると思います。えっと、具体的なインフルエンサー候補や、どのようなコンテンツを作成したいか、皆さんの意見を聞きたいで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03:40 佐藤恵: 私たちのサービスに関連するインフルエンサーを選ぶことが大事かなと思っていて、あの、特に関連性の高い分野で影響力を持っている方々をターゲットにしたいです。例えば、あの、旅行やライフスタイルに関するコンテンツを発信しているインフルエンサーが良いのではないでしょうか。具体的には、どのようなコンテンツを作りたいか、考えたことはあります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04:10 田中大輔: うん、それは良いアイデアですね！あの、私もそう思います。えっと、インフルエンサーとのコラボで、実際に私たちのサービスを体験してもらって、その様子をSNSでシェアしてもらうのが効果的かなと。あの、リアルな体験談が伝わることで、信頼性も増すと思いますし、興味を持ってもらいやすくなりますよ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04:45 山田一郎: それ、いいですね！あの、実際にサービスを使ってもらうことで、リアルなフィードバックも得られるし、その内容がコンテンツに反映されることで、あの、より説得力のあるメッセージになると思います。それに、あの、視覚的なコンテンツがSNSでは非常に重要ですし、写真や動画でのプロモーションが効果的で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05:15 佐藤恵: そうですね、あの、視覚的な要素はSNSでは特に重要です。えっと、ターゲット層に合った魅力的なビジュアルコンテンツを作成することが、ユーザーの興味を引くポイントになると思います。じゃあ、具体的なプランについて、他にアイデアがあればぜひ共有してくださ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05:40 山田一郎: さて、あの、具体的な議題についていろいろと意見が出てきましたが、次は、アクションプランの策定に移りたいと思います。これまでの話を踏まえて、今後の顧客獲得に向けた具体的なアクションを考えていきましょう。皆さん、どのようなステップで進めていくのが良いと思いますか？</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06:05 田中大輔: うん、まずはインフルエンサーのリストを作成するところから始めるのがいいと思います。あの、候補を挙げて、その中からターゲット層に合ったインフルエンサーを選ぶ作業が必要ですよね。えっと、リスト作成は各自が調査して持ち寄る形にしたら、より多様な視点から選定できそうで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06:30 佐藤恵: それは良いアイデアですね！あの、リストを作成する際には、各インフルエンサーのフォロワー数やエンゲージメント率を参考にしながら、あの、どれだけ私たちのブランドにフィットするかを考慮する必要があります。また、あの、過去のキャンペーンでの成功事例も参考にして、具体的な戦略を練っていくと良さそうで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07:00 山本健: 確かに、過去の成功事例は貴重な情報ですし、あの、他社の成功パターンを参考にすることで、私たちも効果的な施策を打ち出せると思います。じゃあ、次のステップとして、リストを持ち寄る日程を決めましょうか？具体的な期限を設けることで、各自が調査を進めやすくなると思い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07:30 田中大輔: いいですね！じゃあ、次回のミーティングまでに、各自がインフルエンサーのリストを作成して持ち寄る形で進めましょう。あの、期限を設定しておくと、具体的に行動に移しやすいですし、モチベーションも上がると思います。それに、あの、リストを元にどのインフルエンサーとコラボするか、しっかりと話し合える時間を設けることができるので。</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07:55 佐藤恵: それ、良いプランですね！あの、リストを持ち寄った後に、具体的なアプローチ方法やキャンペーンの内容についても話し合えると、より具体的なプランに進めそうです。えっと、次回のミーティング日程を決めておくのも大事で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08:15 山田一郎: じゃあ、次回のミーティングは来週の同じ時間で設定しましょうか？あの、その時にはインフルエンサーリストを持ち寄って、具体的な施策について深堀りしていきましょう。えっと、準備ができるように、各自しっかりとリサーチを進めておいてくださいね。</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08:40 田中大輔: はい、分かりました！あの、具体的なアクションプランが決まったところで、次回のミーティングがさらに楽しみになってきました。じゃあ、あの、他に何か気になる点や、追加しておきたいことがあれば、ぜひ教えてください！</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09:00 山田一郎: では、次に移りたいと思います！次のトピックは、次回のミーティングの日程確認です。あの、さっきも少し触れましたが、具体的にいつにするかを決めておきたいです。皆さんのご都合をお聞かせいただければと思い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09:20 佐藤恵: はい、私は来週の同じ時間で問題ありません！あの、インフルエンサーリストを持ち寄る準備もできますし、そのタイミングでお話しできるのはとても良いと思います。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09:35 田中大輔: 私も同じく、来週の同じ時間で大丈夫です。あの、その時間にリストを共有しながら具体的な施策について話し合えると、かなり効率的だと思います。えっと、皆さんの意見が一致するなら、その方向で進めましょう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09:55 山本健: 私も問題ありません！あの、次回のミーティングに向けて、リスト作成と同時に、どういった内容でアプローチするか、考えておきたいと思いますので、そのタイミングでしっかり話し合えるといいですね。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10:15 山田一郎: じゃあ、来週の同じ時間で、次回のミーティングを確定しましょう！あの、その際には、皆さんが調査したインフルエンサーリストを持ち寄って、具体的なアクションプランをさらに進めていけるといいです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10:40 佐藤恵: はい、楽しみにしています！あの、他にも話したいことがあれば、次回までに用意しておくと良いかもしれませんね。皆さんの調査結果がどんなものになるのか、すごく気になります。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11:00 田中大輔: 本当に楽しみですね！あの、私たちが持ち寄ったアイデアやリストを元に、次回のミーティングでは具体的な戦略をしっかり練っていきたいと思います。それに、あの、他のメンバーの視点を聞くことで新たな発見があれば、より強固なプランになるでしょう。</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11:30 山本健: その通りですね！あの、次回のミーティングでは、しっかりと各自の意見を出し合って、協力して効果的な戦略を作り上げていきましょう。あの、次回もこうして活発に意見交換できることを期待していま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11:50 山田一郎: それでは、あの、ミーティングのクロージングに向けて進めましょうか。皆さん、本日の議論に参加いただき、本当にありがとうございます！これからの顧客獲得戦略についてしっかり考え、次回のミーティングを充実したものにできるように、引き続き頑張っていきましょう。何か他に確認したいことがあれば、ぜひ今のうちに聞いてくださいね。</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12:15 山田一郎: では、あの、ミーティングのクロージングに向けて、最後のトピックに移りたいと思います！あの、今日は皆さんから多くの貴重な意見をいただきましたし、次回に向けての準備も整ってきたと思いますので、しっかりとまとめておきたいと思います。えっと、今日の内容を振り返ってみて、特に強調しておきたいポイントや、次回までに注意すべきことなどがあれば、ぜひ教えてください。</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12:40 佐藤恵: はい、私から一つ強調したいのは、あの、インフルエンサーのリスト作成の重要性です。えっと、ただ単にフォロワー数で選ぶのではなく、ターゲット層にマッチするかどうかをしっかり考えて選定することが大事です。あの、次回のミーティングでそのリストをもとにしっかりと話し合えるようにしたいですね。</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13:00 田中大輔: それ、すごく大事なポイントですね！あの、ターゲット層との関連性を持たせることで、より効果的なマーケティングが実現できると思います。また、あの、具体的なアプローチ方法についても意見を出し合って、次回のミーティングで方向性を決めていくことが必要ですね。</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13:30 山本健: うん、その通りです。あの、具体的なアプローチをしっかり決めることが、成功の鍵になると思います。えっと、SNSでのキャンペーンが多くなってきている中で、特にどのようにメッセージを発信していくかを考えることも重要です。あの、次回までにいくつかのアイデアを用意しておきたいと思い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14:00 中村真理: それと、あの、定期的なコミュニケーションが必要です。えっと、各自が持っている情報を共有し合うことで、あの、全体の戦略がより強化されると思います。次回のミーティングでは、そういった情報共有も積極的に行えればいいですね。</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14:30 山田一郎: 確かに、情報の共有は重要です。あの、皆さんの持ち寄った情報をもとに、次回のミーティングをさらに充実させていきたいと思います。それでは、あの、本日のミーティングを通じて、皆さんがそれぞれ持ち帰るべきアクションポイントや、注意点をしっかりまとめておきましょう。今日の話し合いを活かして、しっかりと次に進んでいきましょうね。</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15:00 佐藤恵: そうですね、次回のミーティングが楽しみです！あの、具体的なアクションプランを持ち寄ることで、さらに効果的な戦略を練っていけると思います。皆さんもぜひ頑張りましょう！</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15:15 田中大輔: では、今日はここまでにしましょうか。ご参加いただいた皆さん、本当にありがとうございました！あの、次回のミーティングまでにしっかり準備をして、またお会いできることを楽しみにしています。それでは、良い一日をお過ごしくださ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