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佐藤仁: えっと、皆さん、お疲れ様です！今日は、あの、我々の新しいマーケティング戦略についてお話ししたいと思っています。あの、皆さんの意見もぜひ聞きたいですし、互いに情報交換できる良い機会になればいいなと考えています。</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田中花: お疲れ様です、田中です！えっと、今回の戦略については、あの、特にデジタルマーケティングの部分にフォーカスを当てたいなと思ってます。あの、最近のトレンドとか、あの、効果的な手法を皆で共有できればと思い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鈴木健: はい、鈴木です。あの、私もデジタルマーケティングには非常に興味があって、特にSNSを使ったキャンペーンの効果について話し合えればと思います。えっと、最近のキャンペーンで得たデータをもとに、どう改善していくかなど、みんなでアイデアを出し合えたら嬉しい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佐藤仁: なるほど、あの、SNSはやっぱり重要な要素ですよね。あの、最近はインフルエンサーを起用したプロモーションが流行っていますし、それに関連してどんな効果が出ているかも気になるところです。具体的に、どのようなアプローチを考えているのか、ぜひお聞きしたいで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田中花: あっ、そうですね！私は、あの、ターゲット層に合わせたインフルエンサーを選ぶことが重要だと思っています。えっと、どの層に向けた商品かを明確にした上で、その層にリーチできるインフルエンサーとコラボするのが効果的だなと。</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鈴木健: そうそう、あの、インフルエンサーとのコラボは、あの、特に若い世代にアプローチするには有効ですよね。えっと、最近のデータを見ていると、あの、実際に購買に繋がる割合が高いという結果も出ているので、やっぱり試してみる価値は大いにあると思います。どんなインフルエンサーとコラボしたいか、具体的なイメージはあります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佐藤仁: じゃあ、具体的な戦略についてどんどん話を進めていきましょう！あの、インフルエンサーの選定基準や、過去の成功事例なんかもシェアしてもらえれば、より具体的な方向性が見えてくると思います。どんなフィードバックがあったのか、ぜひお話ししてください。</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田中花: じゃあ、具体的な内容に移りたいと思います。あの、まずはインフルエンサーの選定基準について、皆さんの意見を聞かせてもらえればと思います。私が考えているのは、あの、フォロワー数だけではなく、エンゲージメント率も重視すべきかなと。えっと、フォロワーが多くても、あまり反応がない場合は効果が薄いですし、逆にフォロワーが少なくても、しっかりしたコミュニティがある人の方が効果的かもしれません。</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鈴木健: それ、すごく重要な視点ですね！あの、エンゲージメント率が高いということは、実際にフォロワーがそのインフルエンサーの発信に興味を持っている証拠ですから、購買意欲を高める効果も期待できますよね。えっと、あとは、ブランドとの相性も大事かなと。あの、我々のブランドイメージと合ったインフルエンサーを選ぶことで、より自然な形でプロモーションができると思い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佐藤仁: 確かに、ブランドとの相性って重要ですね！あの、共通の価値観を持っているインフルエンサーを選ぶことで、あの、より信頼性の高いプロモーションが実現できると思います。それに、あの、インフルエンサーが発信するコンテンツにも統一感が出て、消費者に与える印象も良くなると思い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田中花: じゃあ、具体的にどのようなインフルエンサーをターゲットにするか、あの、リストを作成してみるのも良いかもしれませんね。えっと、業界ごとに分けて、あの、どの層にリーチしたいかを明確にすることで、よりターゲットを絞ったアプローチが可能になると思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鈴木健: それ、いいアイデアですね！あの、リストを作成することで、実際にアプローチする際にも計画的に進められますし、効果的なアプローチがしやすくなると思います。あの、私も調べてみますし、次回のミーティングまでにリストを持ち寄る形にしましょう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佐藤仁: うん、それは良いですね！あの、リストを作成する際には、各インフルエンサーの特徴や過去のキャンペーンの成功事例もまとめておくと、より具体的に話し合う材料が増えると思います。あの、次回のミーティングでは、実際にそのリストをもとに、どのインフルエンサーとコラボするかを決められればいいですね。</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田中花: そうですね、あの、具体的にどのようなキャンペーンを展開するかも考えながら、リストを進めていきましょう。えっと、インフルエンサーとのコラボによって、どんなメッセージを伝えたいかをしっかり考えることが大切ですね。</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鈴木健: じゃあ、キャンペーンの内容も考慮しながら、あの、インフルエンサー選びを進めていく形で進めましょう！あの、他にも気になることや、具体的に話しておきたい内容があれば、ぜひ教えてください。</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田中翔: じゃあ、具体的な内容も固まってきたところで、次は質疑応答の時間に移りたいと思います。あの、今日の話し合いの中で、気になる点やもっと詳しく知りたいことがあれば、どんどん質問してください。皆さんで意見を共有しながら、より良い方向に進めていければと思い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佐藤美咲: あっ、私から質問です。あの、今後のインフルエンサーキャンペーンに関して、具体的な予算感はどう考えていますか？あの、インフルエンサーによって費用が大きく変わると思うので、あらかじめ予算を決めておくことが大事かなと思って。</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鈴木健: それ、すごく良い質問ですね！あの、予算については、実際に考慮するべき要素がたくさんありますから、あらかじめしっかりと予算感を掴んでおく必要があると思います。えっと、インフルエンサーのフォロワー数やエンゲージメント率を基に、あの、どのくらいのコストがかかるのかを見積もる必要がありますよね。</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田中翔: うん、確かに！あの、インフルエンサーの選定基準を定めるだけじゃなくて、実際の費用も考慮しないと、あの、計画が進まなくなっちゃうので、しっかりとした予算の見積もりが必要ですね。えっと、今の段階でだいたいの数字を出しておくことで、後々の選定にも役立つと思い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佐藤美咲: じゃあ、あの、各自で予算感を調査しておくことにしましょうか。あの、インフルエンサーの費用に関する具体的なデータを持ち寄って、次回のミーティングで話し合うという形で進めるのが良さそうです。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鈴木健: それは良いアイデアですね！あの、次回のミーティングまでに皆さんが集めたデータをもとに、あの、実際にどのインフルエンサーとコラボするのが効果的か、話し合えると良いと思います。えっと、他にも質問や気になる点があれば、ぜひお知らせください。</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田中翔: はい、じゃあ、今のところ他に何か質問はないかな？あの、今日の話し合いの内容について、何かもっと知りたいことがあれば、ぜひどうぞ！</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田中翔: じゃあ、質疑応答も終わったところで、少し雑談の時間に移りたいと思います！あの、こういうミーティングの合間にリラックスして、ちょっとした雑談をするのも良い気分転換になると思いますし、皆さんの最近の出来事や趣味について聞けたら嬉しいです。何か面白いことや新しい発見があったら、ぜひ教えてください！</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佐藤美咲: あっ、じゃあ私から！最近、あの、新しい趣味を始めたんです。えっと、最近流行りのハンドメイドのアクセサリー作りに挑戦してみました。あの、最初はうまくできなかったんですけど、いろいろと試行錯誤して、今ではちょっとしたものを作れるようになったんですよ。</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鈴木健: それ、いいですね！ハンドメイドって、あの、自分のセンスを活かせるし、作ったものを身につけられるのが楽しいですよね。どんなアクセサリーを作ったのか、ぜひ教えてもらえますか？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佐藤美咲: あ、はい！えっと、最近はイヤリングを中心に作っていて、あの、色とりどりのビーズを使ったり、自然素材を取り入れたりして、あの、自分好みのデザインにしてます。えっと、友達にもプレゼントしたら、結構好評だったので、また作りたいなって思っていま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田中翔: それ、素晴らしいですね！あの、手作りのものをプレゼントすると、気持ちが伝わる感じがして、とても嬉しいですよね。私も何か作ってみたいなと思うんですが、なかなか手が出せずにいます。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鈴木健: じゃあ、私も最近始めた趣味があって、あの、料理をもっと本格的に学ぼうかなと思ってるんです！えっと、特にイタリアンを極めたいと思っていて、最近は自分でパスタを手作りしてみたり、あの、トマトソースを煮込んだりしています。やっぱり手作りだと、味が全然違いますよね！</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佐藤美咲: それ、いいですね！手作りのパスタは、あの、モチモチ感が全然違って、美味しそうです！私も挑戦してみたいけれど、ちょっとハードルが高い気がしてます。あの、もしレシピとかあれば教えてほしい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田中翔: 料理って、やっぱり挑戦しがいがありますよね！あの、特に手作りだと、失敗することもあるけど、その分できたときの達成感が最高ですよね。私も最近、色々なレシピに挑戦して、あの、特にアジア料理にハマっていま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鈴木健: いいですね！アジア料理は、いろんなスパイスやハーブが使われていて、あの、香りが楽しめますよね。えっと、最近のマイブームは、タイ料理のパッタイを作ることなんですが、あれは意外と簡単に作れるし、美味しくておすすめで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佐藤美咲: パッタイ、いいですね！あの、麺の食感と甘辛いソースが絶妙ですよね。私も挑戦してみたいです！そういえば、最近は外食も少なくなって、自宅で料理を楽しむことが増えました。あの、皆さんも最近の食事情、変わってきましたか？</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田中翔: そうですね、あの、最近は自炊が増えたなぁって思います。えっと、外食する機会が減った分、家で新しいレシピに挑戦することで、あの、料理のスキルが上がった気がします。あの、たまに失敗もしますけど、やっぱり楽しみながら作れるのがいいですね。</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鈴木健: 確かに、家での料理は自由にアレンジできる楽しさがありますよね。あの、最近はインスタグラムとかで、いろんな料理の写真を見るのも楽しみで、ああいうのを見て、あの、レシピを試してみることも多いです。皆さんもSNSでの料理情報、チェックしていますか？</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佐藤美咲: はい、あの、料理のインスピレーションを得るには、SNSは本当に便利ですよね！あの、特に季節ごとの食材を使ったレシピを紹介しているアカウントがあったりして、ああいうのを見ると、なんか新しい発見があったりし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田中翔: そうですね、季節ごとのレシピは特に参考になりますし、あの、旬の食材を使った料理が食べられるのは最高ですよね。じゃあ、また皆で料理を作ったりするイベントを企画するのも楽しそうですね！</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田中翔: それでは、そろそろ締めの時間が近づいてきたので、最後に挨拶をさせていただきます。本日は皆さん、お疲れ様でした！あの、今日のミーティングでは、プロジェクトの進捗について具体的な話ができたこと、そして、皆さんの近況や趣味についてもお話しできて、すごく楽しかったで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佐藤美咲: こちらこそ、ありがとうございました！あの、いろんなアイデアが出てきて、本当に有意義な時間でしたね。特にインフルエンサーキャンペーンについての話し合いが、今後の戦略に大いに役立つと思います。あの、次回のミーティングでも、具体的な進捗をお話しできることを楽しみにしています。</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鈴木健: 私も同じ気持ちです！あの、雑談の中で新しい発見があったり、皆さんの趣味について知ることができて、リフレッシュできました。次回もこうして、楽しく意見交換できる場になるといいなと思いますので、引き続きよろしくお願いし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田中翔: では、本日のミーティングはこれで終了させていただきます。ご参加いただいた皆さん、本当にありがとうございました！あの、何か気になることがあれば、いつでも連絡してください。次回のミーティングも楽しみにしていますので、引き続きどうぞよろしくお願いいたします。それでは、良い一日をお過ごしください！またお会いしましょう！</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佐藤美咲: ありがとうございました！お疲れ様でした！</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鈴木健: お疲れ様です！次回も楽しみにしています！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