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90ED0" w14:textId="48C86987" w:rsidR="00A7761C" w:rsidRDefault="00B4000A" w:rsidP="00B4000A">
      <w:pPr>
        <w:spacing w:after="29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6CA493" wp14:editId="4B3D9C95">
                <wp:simplePos x="0" y="0"/>
                <wp:positionH relativeFrom="column">
                  <wp:posOffset>-13335</wp:posOffset>
                </wp:positionH>
                <wp:positionV relativeFrom="paragraph">
                  <wp:posOffset>391074</wp:posOffset>
                </wp:positionV>
                <wp:extent cx="6836410" cy="5715"/>
                <wp:effectExtent l="0" t="0" r="0" b="6985"/>
                <wp:wrapThrough wrapText="bothSides">
                  <wp:wrapPolygon edited="0">
                    <wp:start x="0" y="0"/>
                    <wp:lineTo x="0" y="0"/>
                    <wp:lineTo x="21548" y="0"/>
                    <wp:lineTo x="21548" y="0"/>
                    <wp:lineTo x="0" y="0"/>
                  </wp:wrapPolygon>
                </wp:wrapThrough>
                <wp:docPr id="3157" name="Group 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6410" cy="5715"/>
                          <a:chOff x="0" y="0"/>
                          <a:chExt cx="6898894" cy="6350"/>
                        </a:xfrm>
                      </wpg:grpSpPr>
                      <wps:wsp>
                        <wps:cNvPr id="3866" name="Shape 3866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80EA62" id="Group 3157" o:spid="_x0000_s1026" style="position:absolute;margin-left:-1.05pt;margin-top:30.8pt;width:538.3pt;height:.45pt;z-index:251658240" coordsize="6898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">
                <v:shape id="Shape 3866" o:spid="_x0000_s1027" style="position:absolute;width:68988;height:91;visibility:visible;mso-wrap-style:square;v-text-anchor:top" coordsize="689889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" path="m,l6898894,r,9144l,9144,,e" fillcolor="black" stroked="f" strokeweight="0">
                  <v:stroke miterlimit="83231f" joinstyle="miter"/>
                  <v:path arrowok="t" textboxrect="0,0,6898894,9144"/>
                </v:shape>
                <w10:wrap type="through"/>
              </v:group>
            </w:pict>
          </mc:Fallback>
        </mc:AlternateContent>
      </w:r>
      <w:r>
        <w:rPr>
          <w:b/>
          <w:sz w:val="44"/>
        </w:rPr>
        <w:t>Molayo Morakinyo</w:t>
      </w:r>
    </w:p>
    <w:p w14:paraId="4B6D5162" w14:textId="6E11B00E" w:rsidR="00A7761C" w:rsidRDefault="00000000" w:rsidP="00B4000A">
      <w:pPr>
        <w:spacing w:after="15" w:line="259" w:lineRule="auto"/>
        <w:ind w:left="0" w:firstLine="0"/>
        <w:jc w:val="center"/>
      </w:pPr>
      <w:r>
        <w:t>m.morakinyo@gmail.com   917.432.4571   linkedin.com/in/</w:t>
      </w:r>
      <w:proofErr w:type="spellStart"/>
      <w:r>
        <w:t>morakinyo</w:t>
      </w:r>
      <w:proofErr w:type="spellEnd"/>
    </w:p>
    <w:p w14:paraId="1F72B51A" w14:textId="3BEDE970" w:rsidR="00A7761C" w:rsidRDefault="00000000">
      <w:pPr>
        <w:spacing w:after="15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3CD1A34C" w14:textId="020D96C4" w:rsidR="000C4C4F" w:rsidRDefault="000C4C4F">
      <w:pPr>
        <w:spacing w:after="15" w:line="259" w:lineRule="auto"/>
        <w:ind w:left="0" w:firstLine="0"/>
      </w:pPr>
      <w:r w:rsidRPr="000C4C4F">
        <w:t xml:space="preserve">Operations and Reporting Analyst with 10+ years of experience managing reporting, performance tracking, and workflow systems. Translates ambiguous requests into clear analysis, structured reporting, and actionable recommendations that support planning and </w:t>
      </w:r>
      <w:r>
        <w:t>informed</w:t>
      </w:r>
      <w:r w:rsidRPr="000C4C4F">
        <w:t xml:space="preserve"> decisions. Connects patterns across data and processes to uncover recurring issues, anticipate challenges, and guide resource allocation. Known for </w:t>
      </w:r>
      <w:r>
        <w:t>implementing</w:t>
      </w:r>
      <w:r w:rsidRPr="000C4C4F">
        <w:t xml:space="preserve"> new tools, improving workflows through automation and standardization, and delivering reports aligned with business goals and constraints.</w:t>
      </w:r>
    </w:p>
    <w:p w14:paraId="5286E3C2" w14:textId="605BCCEE" w:rsidR="00A7761C" w:rsidRDefault="00000000">
      <w:pPr>
        <w:spacing w:after="15" w:line="259" w:lineRule="auto"/>
        <w:ind w:left="0" w:firstLine="0"/>
      </w:pPr>
      <w:r>
        <w:t xml:space="preserve"> </w:t>
      </w:r>
    </w:p>
    <w:p w14:paraId="30B1D306" w14:textId="6D634A32" w:rsidR="00A7761C" w:rsidRDefault="00000000" w:rsidP="00CA04A5">
      <w:pPr>
        <w:pStyle w:val="Heading1"/>
        <w:spacing w:after="12"/>
        <w:ind w:left="-5"/>
      </w:pPr>
      <w:r>
        <w:rPr>
          <w:u w:val="single" w:color="000000"/>
        </w:rPr>
        <w:t>CORE SKILLS</w:t>
      </w:r>
      <w:r>
        <w:t xml:space="preserve"> </w:t>
      </w:r>
    </w:p>
    <w:p w14:paraId="36BC50AF" w14:textId="635E15AA" w:rsidR="00E41BFB" w:rsidRPr="00E41BFB" w:rsidRDefault="00E41BFB" w:rsidP="00E41BFB">
      <w:pPr>
        <w:pStyle w:val="ListParagraph"/>
        <w:numPr>
          <w:ilvl w:val="0"/>
          <w:numId w:val="8"/>
        </w:numPr>
        <w:spacing w:before="200" w:after="15" w:line="259" w:lineRule="auto"/>
        <w:rPr>
          <w:lang w:val="en-US"/>
        </w:rPr>
      </w:pPr>
      <w:r w:rsidRPr="00E41BFB">
        <w:rPr>
          <w:kern w:val="0"/>
          <w14:ligatures w14:val="none"/>
        </w:rPr>
        <w:t xml:space="preserve">Data Analysis, Reporting, </w:t>
      </w:r>
      <w:r w:rsidR="006E2946">
        <w:rPr>
          <w:kern w:val="0"/>
          <w14:ligatures w14:val="none"/>
        </w:rPr>
        <w:t>Interpretation &amp; Visualization</w:t>
      </w:r>
    </w:p>
    <w:p w14:paraId="4C965EB4" w14:textId="77777777" w:rsidR="00E41BFB" w:rsidRPr="00E41BFB" w:rsidRDefault="00E41BFB" w:rsidP="00E41BFB">
      <w:pPr>
        <w:pStyle w:val="ListParagraph"/>
        <w:numPr>
          <w:ilvl w:val="0"/>
          <w:numId w:val="8"/>
        </w:numPr>
        <w:spacing w:before="200" w:after="15" w:line="259" w:lineRule="auto"/>
        <w:rPr>
          <w:lang w:val="en-US"/>
        </w:rPr>
      </w:pPr>
      <w:r w:rsidRPr="00E41BFB">
        <w:rPr>
          <w:kern w:val="0"/>
          <w14:ligatures w14:val="none"/>
        </w:rPr>
        <w:t>Excel (Advanced), Power BI (Intermediate), SQL (Intermediate)</w:t>
      </w:r>
    </w:p>
    <w:p w14:paraId="5088C839" w14:textId="0EA0DEF7" w:rsidR="00E41BFB" w:rsidRPr="00E41BFB" w:rsidRDefault="00E41BFB" w:rsidP="00E41BFB">
      <w:pPr>
        <w:pStyle w:val="ListParagraph"/>
        <w:numPr>
          <w:ilvl w:val="0"/>
          <w:numId w:val="8"/>
        </w:numPr>
        <w:spacing w:before="200" w:after="15" w:line="259" w:lineRule="auto"/>
        <w:rPr>
          <w:lang w:val="en-US"/>
        </w:rPr>
      </w:pPr>
      <w:r w:rsidRPr="00E41BFB">
        <w:rPr>
          <w:kern w:val="0"/>
          <w14:ligatures w14:val="none"/>
        </w:rPr>
        <w:t>KPI Tracking, Workflow Monitoring, Data Accuracy &amp; Validation</w:t>
      </w:r>
    </w:p>
    <w:p w14:paraId="6404104F" w14:textId="77777777" w:rsidR="003D0226" w:rsidRPr="00BE1B16" w:rsidRDefault="006E2946" w:rsidP="004226CE">
      <w:pPr>
        <w:pStyle w:val="ListParagraph"/>
        <w:numPr>
          <w:ilvl w:val="0"/>
          <w:numId w:val="8"/>
        </w:numPr>
        <w:spacing w:before="200" w:after="15" w:line="259" w:lineRule="auto"/>
        <w:rPr>
          <w:kern w:val="0"/>
          <w14:ligatures w14:val="none"/>
        </w:rPr>
      </w:pPr>
      <w:r>
        <w:rPr>
          <w:kern w:val="0"/>
          <w14:ligatures w14:val="none"/>
        </w:rPr>
        <w:t>Dashboard &amp; Report Development</w:t>
      </w:r>
      <w:r w:rsidR="004226CE">
        <w:rPr>
          <w:kern w:val="0"/>
          <w14:ligatures w14:val="none"/>
        </w:rPr>
        <w:t xml:space="preserve"> </w:t>
      </w:r>
    </w:p>
    <w:p w14:paraId="18653583" w14:textId="25E52D35" w:rsidR="00E41BFB" w:rsidRPr="00BE1B16" w:rsidRDefault="004226CE" w:rsidP="004226CE">
      <w:pPr>
        <w:pStyle w:val="ListParagraph"/>
        <w:numPr>
          <w:ilvl w:val="0"/>
          <w:numId w:val="8"/>
        </w:numPr>
        <w:spacing w:before="200" w:after="15" w:line="259" w:lineRule="auto"/>
        <w:rPr>
          <w:kern w:val="0"/>
          <w14:ligatures w14:val="none"/>
        </w:rPr>
      </w:pPr>
      <w:r w:rsidRPr="00E41BFB">
        <w:rPr>
          <w:kern w:val="0"/>
          <w14:ligatures w14:val="none"/>
        </w:rPr>
        <w:t>Trend Analysis</w:t>
      </w:r>
      <w:r>
        <w:rPr>
          <w:kern w:val="0"/>
          <w14:ligatures w14:val="none"/>
        </w:rPr>
        <w:t xml:space="preserve"> &amp; </w:t>
      </w:r>
      <w:r w:rsidRPr="00E41BFB">
        <w:rPr>
          <w:kern w:val="0"/>
          <w14:ligatures w14:val="none"/>
        </w:rPr>
        <w:t xml:space="preserve">Performance </w:t>
      </w:r>
      <w:r>
        <w:rPr>
          <w:kern w:val="0"/>
          <w14:ligatures w14:val="none"/>
        </w:rPr>
        <w:t>Monitoring</w:t>
      </w:r>
    </w:p>
    <w:p w14:paraId="4EAB705D" w14:textId="77777777" w:rsidR="003D0226" w:rsidRPr="00BE1B16" w:rsidRDefault="003D0226" w:rsidP="003D0226">
      <w:pPr>
        <w:pStyle w:val="ListParagraph"/>
        <w:numPr>
          <w:ilvl w:val="0"/>
          <w:numId w:val="8"/>
        </w:numPr>
        <w:spacing w:before="200" w:after="15" w:line="259" w:lineRule="auto"/>
        <w:rPr>
          <w:kern w:val="0"/>
          <w14:ligatures w14:val="none"/>
        </w:rPr>
      </w:pPr>
      <w:r w:rsidRPr="00BE1B16">
        <w:rPr>
          <w:kern w:val="0"/>
          <w14:ligatures w14:val="none"/>
        </w:rPr>
        <w:t>Cross-Functional Communication, Stakeholder Communication &amp; Reporting</w:t>
      </w:r>
    </w:p>
    <w:p w14:paraId="4EFF9E84" w14:textId="29C01CD6" w:rsidR="00B4000A" w:rsidRPr="00BE1B16" w:rsidRDefault="00E41BFB" w:rsidP="00E41BFB">
      <w:pPr>
        <w:pStyle w:val="ListParagraph"/>
        <w:numPr>
          <w:ilvl w:val="0"/>
          <w:numId w:val="8"/>
        </w:numPr>
        <w:spacing w:before="200" w:after="15" w:line="259" w:lineRule="auto"/>
        <w:rPr>
          <w:kern w:val="0"/>
          <w14:ligatures w14:val="none"/>
        </w:rPr>
      </w:pPr>
      <w:r w:rsidRPr="00E41BFB">
        <w:rPr>
          <w:kern w:val="0"/>
          <w14:ligatures w14:val="none"/>
        </w:rPr>
        <w:t xml:space="preserve">Process Improvement, Task &amp; </w:t>
      </w:r>
      <w:r w:rsidR="006E2946">
        <w:rPr>
          <w:kern w:val="0"/>
          <w14:ligatures w14:val="none"/>
        </w:rPr>
        <w:t>Workflow</w:t>
      </w:r>
      <w:r w:rsidRPr="00E41BFB">
        <w:rPr>
          <w:kern w:val="0"/>
          <w14:ligatures w14:val="none"/>
        </w:rPr>
        <w:t xml:space="preserve"> </w:t>
      </w:r>
      <w:r w:rsidR="006E2946">
        <w:rPr>
          <w:kern w:val="0"/>
          <w14:ligatures w14:val="none"/>
        </w:rPr>
        <w:t>Structuring</w:t>
      </w:r>
    </w:p>
    <w:p w14:paraId="768DFFFF" w14:textId="77777777" w:rsidR="003D0226" w:rsidRPr="00BE1B16" w:rsidRDefault="006E2946" w:rsidP="00371A3D">
      <w:pPr>
        <w:pStyle w:val="ListParagraph"/>
        <w:numPr>
          <w:ilvl w:val="0"/>
          <w:numId w:val="8"/>
        </w:numPr>
        <w:spacing w:before="200" w:after="15" w:line="259" w:lineRule="auto"/>
        <w:rPr>
          <w:kern w:val="0"/>
          <w14:ligatures w14:val="none"/>
        </w:rPr>
      </w:pPr>
      <w:r>
        <w:rPr>
          <w:kern w:val="0"/>
          <w14:ligatures w14:val="none"/>
        </w:rPr>
        <w:t>Database Updates &amp; Data Integrity</w:t>
      </w:r>
    </w:p>
    <w:p w14:paraId="6808F471" w14:textId="6B5D54E0" w:rsidR="006E2946" w:rsidRPr="00371A3D" w:rsidRDefault="006E2946" w:rsidP="00371A3D">
      <w:pPr>
        <w:pStyle w:val="ListParagraph"/>
        <w:numPr>
          <w:ilvl w:val="0"/>
          <w:numId w:val="8"/>
        </w:numPr>
        <w:spacing w:before="200" w:after="15" w:line="259" w:lineRule="auto"/>
        <w:rPr>
          <w:lang w:val="en-US"/>
        </w:rPr>
      </w:pPr>
      <w:r w:rsidRPr="00371A3D">
        <w:rPr>
          <w:kern w:val="0"/>
          <w14:ligatures w14:val="none"/>
        </w:rPr>
        <w:t>Documentation, Quality Control, Error Resolution</w:t>
      </w:r>
    </w:p>
    <w:p w14:paraId="67A7C261" w14:textId="2E57C2DC" w:rsidR="00A7761C" w:rsidRDefault="00000000">
      <w:pPr>
        <w:spacing w:after="15" w:line="259" w:lineRule="auto"/>
        <w:ind w:left="0" w:firstLine="0"/>
      </w:pPr>
      <w:r>
        <w:rPr>
          <w:b/>
        </w:rPr>
        <w:t xml:space="preserve"> </w:t>
      </w:r>
    </w:p>
    <w:p w14:paraId="024F5B4B" w14:textId="0C142BE3" w:rsidR="00A7761C" w:rsidRDefault="00000000" w:rsidP="00C26664">
      <w:pPr>
        <w:spacing w:after="42" w:line="259" w:lineRule="auto"/>
        <w:ind w:left="-5"/>
      </w:pPr>
      <w:r>
        <w:rPr>
          <w:b/>
          <w:u w:val="single" w:color="000000"/>
        </w:rPr>
        <w:t>PROFESSIONAL EXPERIENCE</w:t>
      </w:r>
      <w:r>
        <w:rPr>
          <w:b/>
        </w:rPr>
        <w:t xml:space="preserve"> </w:t>
      </w:r>
      <w:r>
        <w:rPr>
          <w:b/>
        </w:rPr>
        <w:tab/>
        <w:t xml:space="preserve">                                     </w:t>
      </w:r>
      <w:r>
        <w:t xml:space="preserve"> </w:t>
      </w:r>
    </w:p>
    <w:p w14:paraId="34E4B273" w14:textId="21561F8F" w:rsidR="00B4000A" w:rsidRDefault="00B4000A" w:rsidP="00C26664">
      <w:pPr>
        <w:pStyle w:val="Heading1"/>
        <w:spacing w:before="200"/>
        <w:ind w:left="0" w:firstLine="0"/>
      </w:pPr>
      <w:r>
        <w:t xml:space="preserve">Operations &amp; Reporting Lead </w:t>
      </w:r>
      <w:r w:rsidR="00E41BFB">
        <w:t>(Brand Strategist title)</w:t>
      </w:r>
    </w:p>
    <w:p w14:paraId="71ABC03C" w14:textId="22104D60" w:rsidR="00A7761C" w:rsidRPr="00CA04A5" w:rsidRDefault="00B4000A" w:rsidP="00CA04A5">
      <w:pPr>
        <w:spacing w:after="13" w:line="259" w:lineRule="auto"/>
        <w:ind w:left="-5"/>
        <w:rPr>
          <w:i/>
        </w:rPr>
      </w:pPr>
      <w:r w:rsidRPr="00F01A8E">
        <w:rPr>
          <w:i/>
        </w:rPr>
        <w:t xml:space="preserve">Mama Tress Marketing &amp; Research Agency | November 2017 – August 2025 </w:t>
      </w:r>
    </w:p>
    <w:p w14:paraId="40979DF1" w14:textId="2DD187F3" w:rsidR="00DD640F" w:rsidRPr="00DD640F" w:rsidRDefault="00F02EDA" w:rsidP="00261464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bCs/>
          <w:iCs/>
        </w:rPr>
        <w:t>Supported cross-functional planning decisions by surfacing insights on demand patterns, performance trends, opportunities, and emerging risks.</w:t>
      </w:r>
    </w:p>
    <w:p w14:paraId="651F3747" w14:textId="321B8227" w:rsidR="00261464" w:rsidRPr="00F02EDA" w:rsidRDefault="00F02EDA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:lang w:val="en-US"/>
          <w14:ligatures w14:val="none"/>
        </w:rPr>
        <w:t>Presented findings and facilitated stakeholder discussions, tailoring analysis to priorities and building alignment, consensus, and confidence in decision-making</w:t>
      </w:r>
      <w:r w:rsidR="00261464" w:rsidRPr="00F02EDA">
        <w:rPr>
          <w:kern w:val="0"/>
          <w:lang w:val="en-US"/>
          <w14:ligatures w14:val="none"/>
        </w:rPr>
        <w:t>.</w:t>
      </w:r>
    </w:p>
    <w:p w14:paraId="5DF02C47" w14:textId="77777777" w:rsidR="00F02EDA" w:rsidRPr="00F02EDA" w:rsidRDefault="00F02EDA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:lang w:val="en-US"/>
          <w14:ligatures w14:val="none"/>
        </w:rPr>
        <w:t>Conducted customer-level analysis including segmentation, behavioral trends, and responsiveness to identify growth and retention opportunities.</w:t>
      </w:r>
    </w:p>
    <w:p w14:paraId="1FC4FA5B" w14:textId="0AEC4B3B" w:rsidR="00F02EDA" w:rsidRPr="00F02EDA" w:rsidRDefault="00F02EDA" w:rsidP="00261464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14:ligatures w14:val="none"/>
        </w:rPr>
        <w:t xml:space="preserve">Refined </w:t>
      </w:r>
      <w:r>
        <w:rPr>
          <w:kern w:val="0"/>
          <w14:ligatures w14:val="none"/>
        </w:rPr>
        <w:t>unclear</w:t>
      </w:r>
      <w:r w:rsidRPr="00F02EDA">
        <w:rPr>
          <w:kern w:val="0"/>
          <w14:ligatures w14:val="none"/>
        </w:rPr>
        <w:t xml:space="preserve"> business questions, identified relationships across variables, and integrated </w:t>
      </w:r>
      <w:r>
        <w:rPr>
          <w:kern w:val="0"/>
          <w14:ligatures w14:val="none"/>
        </w:rPr>
        <w:t>multiple</w:t>
      </w:r>
      <w:r w:rsidRPr="00F02EDA">
        <w:rPr>
          <w:kern w:val="0"/>
          <w14:ligatures w14:val="none"/>
        </w:rPr>
        <w:t xml:space="preserve"> data sources to deliver precise, decision-ready insights.</w:t>
      </w:r>
    </w:p>
    <w:p w14:paraId="7B33EF51" w14:textId="260ECC9C" w:rsidR="00261464" w:rsidRPr="00261464" w:rsidRDefault="00261464" w:rsidP="00261464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261464">
        <w:rPr>
          <w:kern w:val="0"/>
          <w:lang w:val="en-US"/>
          <w14:ligatures w14:val="none"/>
        </w:rPr>
        <w:t>Translated qualitative questions into measurable inputs using proxy data, structured analysis, and targeted research.</w:t>
      </w:r>
    </w:p>
    <w:p w14:paraId="78762852" w14:textId="77777777" w:rsidR="00BE1B16" w:rsidRPr="00BE1B16" w:rsidRDefault="00BE1B16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BE1B16">
        <w:rPr>
          <w:kern w:val="0"/>
          <w14:ligatures w14:val="none"/>
        </w:rPr>
        <w:t>Developed and enhanced recurring reports, presentations, and weekly reporting cadences that translated performance data into actionable insights and reinforced accountability across teams.</w:t>
      </w:r>
    </w:p>
    <w:p w14:paraId="5B136642" w14:textId="7D567291" w:rsidR="00F02EDA" w:rsidRPr="00F02EDA" w:rsidRDefault="00F02EDA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:lang w:val="en-US"/>
          <w14:ligatures w14:val="none"/>
        </w:rPr>
        <w:t>Established and standardized reporting and deliverable tracking systems that improved workflow visibility, reduced delivery risk, and decreased manual effort.</w:t>
      </w:r>
    </w:p>
    <w:p w14:paraId="2DDA2599" w14:textId="77777777" w:rsidR="00F02EDA" w:rsidRPr="00F02EDA" w:rsidRDefault="00F02EDA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:lang w:val="en-US"/>
          <w14:ligatures w14:val="none"/>
        </w:rPr>
        <w:t>Ensured data integrity and consistency across reporting outputs through validation checks, discrepancy resolution, and proactive identification of data quality issues.</w:t>
      </w:r>
    </w:p>
    <w:p w14:paraId="4657EBE4" w14:textId="77777777" w:rsidR="00F02EDA" w:rsidRPr="00F02EDA" w:rsidRDefault="00F02EDA" w:rsidP="00F02EDA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F02EDA">
        <w:rPr>
          <w:kern w:val="0"/>
          <w:lang w:val="en-US"/>
          <w14:ligatures w14:val="none"/>
        </w:rPr>
        <w:t>Analyzed operational and sales data to identify gaps, workflow breakdowns, and root causes, recommending corrective actions and process improvements.</w:t>
      </w:r>
    </w:p>
    <w:p w14:paraId="03F271A3" w14:textId="0B95A2FB" w:rsidR="0096570C" w:rsidRDefault="0096570C" w:rsidP="00937992">
      <w:pPr>
        <w:pStyle w:val="Heading1"/>
        <w:spacing w:before="200"/>
        <w:ind w:left="0" w:firstLine="0"/>
      </w:pPr>
      <w:r>
        <w:t xml:space="preserve">CRM Administrator </w:t>
      </w:r>
      <w:r w:rsidR="00937992">
        <w:t>(Volunteer)</w:t>
      </w:r>
    </w:p>
    <w:p w14:paraId="06FE1C29" w14:textId="4F6D4F8E" w:rsidR="0096570C" w:rsidRPr="00CA04A5" w:rsidRDefault="00937992" w:rsidP="00937992">
      <w:pPr>
        <w:spacing w:after="13" w:line="259" w:lineRule="auto"/>
        <w:ind w:left="-5"/>
        <w:rPr>
          <w:i/>
        </w:rPr>
      </w:pPr>
      <w:r w:rsidRPr="00937992">
        <w:rPr>
          <w:i/>
        </w:rPr>
        <w:t>Humane Action Pennsylvania</w:t>
      </w:r>
      <w:r>
        <w:rPr>
          <w:i/>
        </w:rPr>
        <w:t xml:space="preserve"> - Remote</w:t>
      </w:r>
      <w:r w:rsidRPr="00937992">
        <w:rPr>
          <w:i/>
        </w:rPr>
        <w:t xml:space="preserve"> |</w:t>
      </w:r>
      <w:r w:rsidRPr="00937992">
        <w:t xml:space="preserve"> </w:t>
      </w:r>
      <w:r w:rsidRPr="00937992">
        <w:rPr>
          <w:i/>
        </w:rPr>
        <w:t xml:space="preserve">2026–Present </w:t>
      </w:r>
    </w:p>
    <w:p w14:paraId="3C8C624E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Support administration and enhancement of the organization’s CRM system to strengthen data quality, reporting capabilities, and operational efficiency.</w:t>
      </w:r>
    </w:p>
    <w:p w14:paraId="70A41B1B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Assist with reviewing workflows, custom fields, tags, groups, and page layouts to improve data capture, segmentation, and reporting processes.</w:t>
      </w:r>
    </w:p>
    <w:p w14:paraId="62B0D3AB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lastRenderedPageBreak/>
        <w:t>Develop familiarity with existing CRM structure, reporting needs, and operational workflows to identify opportunities for improvement.</w:t>
      </w:r>
    </w:p>
    <w:p w14:paraId="34B52083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Contribute to data maintenance activities including audits, cleanup, imports, exports, and record standardization to support database integrity.</w:t>
      </w:r>
    </w:p>
    <w:p w14:paraId="23AD0FD1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Partner with leadership to understand business needs and translate operational requirements into scalable CRM solutions.</w:t>
      </w:r>
    </w:p>
    <w:p w14:paraId="414490AE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Support reporting and dashboard needs by helping organize data for management visibility and decision-making.</w:t>
      </w:r>
    </w:p>
    <w:p w14:paraId="7E6F2F2F" w14:textId="77777777" w:rsidR="00937992" w:rsidRPr="00937992" w:rsidRDefault="00937992" w:rsidP="00937992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937992">
        <w:rPr>
          <w:kern w:val="0"/>
          <w:lang w:val="en-US"/>
          <w14:ligatures w14:val="none"/>
        </w:rPr>
        <w:t>Assist with documentation, user support, and change management efforts to encourage consistent CRM adoption across teams.</w:t>
      </w:r>
    </w:p>
    <w:p w14:paraId="340F2CF9" w14:textId="69C9A872" w:rsidR="0063731B" w:rsidRPr="00937992" w:rsidRDefault="00937992" w:rsidP="00937992">
      <w:pPr>
        <w:pStyle w:val="ListParagraph"/>
        <w:numPr>
          <w:ilvl w:val="0"/>
          <w:numId w:val="5"/>
        </w:numPr>
        <w:spacing w:before="120" w:after="300" w:line="240" w:lineRule="auto"/>
        <w:ind w:left="187" w:hanging="187"/>
        <w:contextualSpacing w:val="0"/>
        <w:rPr>
          <w:kern w:val="0"/>
          <w14:ligatures w14:val="none"/>
        </w:rPr>
      </w:pPr>
      <w:r w:rsidRPr="00937992">
        <w:rPr>
          <w:kern w:val="0"/>
          <w14:ligatures w14:val="none"/>
        </w:rPr>
        <w:t>Research platform capabilities, workflow improvements, and automation opportunities to support future system enhancements.</w:t>
      </w:r>
    </w:p>
    <w:p w14:paraId="03F88005" w14:textId="3F898183" w:rsidR="00E41BFB" w:rsidRPr="00BE64B9" w:rsidRDefault="003D0226" w:rsidP="00371A3D">
      <w:pPr>
        <w:pStyle w:val="Heading1"/>
        <w:spacing w:before="200"/>
        <w:ind w:left="0" w:firstLine="0"/>
      </w:pPr>
      <w:r w:rsidRPr="00BE64B9">
        <w:t>Analytics Projects</w:t>
      </w:r>
    </w:p>
    <w:p w14:paraId="6F53F17E" w14:textId="77777777" w:rsidR="00E41BFB" w:rsidRPr="00BE64B9" w:rsidRDefault="00E41BFB" w:rsidP="00E41BFB">
      <w:pPr>
        <w:spacing w:after="13" w:line="259" w:lineRule="auto"/>
        <w:ind w:left="-5"/>
        <w:rPr>
          <w:i/>
        </w:rPr>
      </w:pPr>
      <w:r w:rsidRPr="00BE64B9">
        <w:rPr>
          <w:i/>
        </w:rPr>
        <w:t>Customer Churn &amp; Revenue Risk Analysis (Self-Initiated)</w:t>
      </w:r>
    </w:p>
    <w:p w14:paraId="16F39E44" w14:textId="77777777" w:rsidR="00E41BFB" w:rsidRDefault="00E41BFB" w:rsidP="00E41BF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E41BFB">
        <w:rPr>
          <w:kern w:val="0"/>
          <w:lang w:val="en-US"/>
          <w14:ligatures w14:val="none"/>
        </w:rPr>
        <w:t>Analyzed customer churn dataset (~400K+ records) using Excel, SQL, and Power BI to identify high-risk segments and revenue exposure.</w:t>
      </w:r>
    </w:p>
    <w:p w14:paraId="476711ED" w14:textId="4FFE1E74" w:rsidR="005A3AB9" w:rsidRDefault="00937992" w:rsidP="00E41BF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Created</w:t>
      </w:r>
      <w:r w:rsidR="00371A3D" w:rsidRPr="00371A3D">
        <w:rPr>
          <w:kern w:val="0"/>
          <w14:ligatures w14:val="none"/>
        </w:rPr>
        <w:t xml:space="preserve"> derived fields (risk flags, tenure tiers, value segments) to classify customer risk and prioritize retention focus</w:t>
      </w:r>
      <w:r w:rsidR="00E41BFB" w:rsidRPr="00E41BFB">
        <w:rPr>
          <w:kern w:val="0"/>
          <w:lang w:val="en-US"/>
          <w14:ligatures w14:val="none"/>
        </w:rPr>
        <w:t>.</w:t>
      </w:r>
    </w:p>
    <w:p w14:paraId="742EC6D4" w14:textId="2386B408" w:rsidR="00E41BFB" w:rsidRDefault="00371A3D" w:rsidP="00E41BF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:lang w:val="en-US"/>
          <w14:ligatures w14:val="none"/>
        </w:rPr>
      </w:pPr>
      <w:r w:rsidRPr="00371A3D">
        <w:rPr>
          <w:kern w:val="0"/>
          <w14:ligatures w14:val="none"/>
        </w:rPr>
        <w:t>Identified behavioral patterns linked to churn, including usage frequency, engagement, and tenure-based trends</w:t>
      </w:r>
      <w:r>
        <w:rPr>
          <w:kern w:val="0"/>
          <w14:ligatures w14:val="none"/>
        </w:rPr>
        <w:t>.</w:t>
      </w:r>
    </w:p>
    <w:p w14:paraId="18331686" w14:textId="48291B5F" w:rsidR="00A7761C" w:rsidRPr="00E41BFB" w:rsidRDefault="00E41BFB" w:rsidP="00E41BFB">
      <w:pPr>
        <w:pStyle w:val="ListParagraph"/>
        <w:numPr>
          <w:ilvl w:val="0"/>
          <w:numId w:val="5"/>
        </w:numPr>
        <w:spacing w:before="120" w:after="300" w:line="240" w:lineRule="auto"/>
        <w:ind w:left="187" w:hanging="187"/>
        <w:contextualSpacing w:val="0"/>
        <w:rPr>
          <w:kern w:val="0"/>
          <w14:ligatures w14:val="none"/>
        </w:rPr>
      </w:pPr>
      <w:r w:rsidRPr="00E41BFB">
        <w:rPr>
          <w:kern w:val="0"/>
          <w14:ligatures w14:val="none"/>
        </w:rPr>
        <w:t>Produced dashboards and summary reports to communicate findings and support decision-making.</w:t>
      </w:r>
      <w:r w:rsidR="0074246E" w:rsidRPr="00E41BFB">
        <w:rPr>
          <w:kern w:val="0"/>
          <w14:ligatures w14:val="none"/>
        </w:rPr>
        <w:t xml:space="preserve">                    </w:t>
      </w:r>
    </w:p>
    <w:p w14:paraId="1F7B3DE9" w14:textId="213DA1CA" w:rsidR="00B4000A" w:rsidRDefault="00B4000A" w:rsidP="00B4000A">
      <w:pPr>
        <w:pStyle w:val="Heading1"/>
        <w:tabs>
          <w:tab w:val="center" w:pos="5762"/>
        </w:tabs>
        <w:spacing w:after="45"/>
        <w:ind w:left="-15" w:firstLine="0"/>
      </w:pPr>
      <w:r>
        <w:t xml:space="preserve">Marketing </w:t>
      </w:r>
      <w:r w:rsidR="00C26664">
        <w:t>and</w:t>
      </w:r>
      <w:r>
        <w:t xml:space="preserve"> Communications (Contract) </w:t>
      </w:r>
      <w:r>
        <w:tab/>
        <w:t xml:space="preserve"> </w:t>
      </w:r>
    </w:p>
    <w:p w14:paraId="5602D043" w14:textId="107FC203" w:rsidR="00B4000A" w:rsidRDefault="00B4000A" w:rsidP="00B4000A">
      <w:pPr>
        <w:tabs>
          <w:tab w:val="center" w:pos="4322"/>
        </w:tabs>
        <w:spacing w:after="20" w:line="259" w:lineRule="auto"/>
        <w:ind w:left="0" w:firstLine="0"/>
      </w:pPr>
      <w:r>
        <w:rPr>
          <w:i/>
        </w:rPr>
        <w:t xml:space="preserve">Women’s Refugee Commission – New York, NY </w:t>
      </w:r>
      <w:r>
        <w:rPr>
          <w:i/>
        </w:rPr>
        <w:tab/>
        <w:t xml:space="preserve"> | June 2017 – August 2017 </w:t>
      </w:r>
    </w:p>
    <w:p w14:paraId="236AD353" w14:textId="77777777" w:rsidR="00E41BFB" w:rsidRPr="00E41BFB" w:rsidRDefault="00E41BFB" w:rsidP="00E41BF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14:ligatures w14:val="none"/>
        </w:rPr>
      </w:pPr>
      <w:r w:rsidRPr="00BE64B9">
        <w:rPr>
          <w:bCs/>
          <w:iCs/>
          <w:lang w:val="en-US"/>
        </w:rPr>
        <w:t>Tracked and reported digital engagement metrics, analyzing performance trends to refine communication strategies.</w:t>
      </w:r>
    </w:p>
    <w:p w14:paraId="1F36A86A" w14:textId="77777777" w:rsidR="00E560EB" w:rsidRPr="00E560EB" w:rsidRDefault="00E41BFB" w:rsidP="00E41BF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14:ligatures w14:val="none"/>
        </w:rPr>
      </w:pPr>
      <w:r w:rsidRPr="00BE64B9">
        <w:rPr>
          <w:kern w:val="0"/>
          <w:lang w:val="en-US"/>
          <w14:ligatures w14:val="none"/>
        </w:rPr>
        <w:t>Maintained reporting processes for campaign performance and content distribution.</w:t>
      </w:r>
    </w:p>
    <w:p w14:paraId="58B7D589" w14:textId="00E19C31" w:rsidR="00E41BFB" w:rsidRPr="00E560EB" w:rsidRDefault="00E560EB" w:rsidP="00E560EB">
      <w:pPr>
        <w:pStyle w:val="ListParagraph"/>
        <w:numPr>
          <w:ilvl w:val="0"/>
          <w:numId w:val="5"/>
        </w:numPr>
        <w:spacing w:before="120" w:after="300" w:line="240" w:lineRule="auto"/>
        <w:ind w:left="187" w:hanging="187"/>
        <w:contextualSpacing w:val="0"/>
        <w:rPr>
          <w:kern w:val="0"/>
          <w14:ligatures w14:val="none"/>
        </w:rPr>
      </w:pPr>
      <w:r w:rsidRPr="00BE64B9">
        <w:rPr>
          <w:kern w:val="0"/>
          <w14:ligatures w14:val="none"/>
        </w:rPr>
        <w:t>Developed standardized workflows that improved reporting efficiency.</w:t>
      </w:r>
    </w:p>
    <w:p w14:paraId="5A18297D" w14:textId="0ACC0834" w:rsidR="00B4000A" w:rsidRDefault="00B4000A" w:rsidP="00B4000A">
      <w:pPr>
        <w:pStyle w:val="Heading1"/>
        <w:ind w:left="-5"/>
      </w:pPr>
      <w:r>
        <w:t xml:space="preserve">Executive Assistant (Multiple </w:t>
      </w:r>
      <w:r w:rsidR="00990150">
        <w:t xml:space="preserve">Short-Term </w:t>
      </w:r>
      <w:r>
        <w:t xml:space="preserve">Contracts) </w:t>
      </w:r>
    </w:p>
    <w:p w14:paraId="2FA01B1A" w14:textId="143452AD" w:rsidR="0074246E" w:rsidRPr="0074246E" w:rsidRDefault="00B4000A" w:rsidP="00B4000A">
      <w:pPr>
        <w:spacing w:after="13" w:line="259" w:lineRule="auto"/>
        <w:ind w:left="-5"/>
      </w:pPr>
      <w:r>
        <w:rPr>
          <w:i/>
        </w:rPr>
        <w:t xml:space="preserve">L’OREAL USA, Magnet Media Films, CBRE, IStar Financial, Equinox Partners </w:t>
      </w:r>
      <w:proofErr w:type="gramStart"/>
      <w:r w:rsidR="00BE1B16">
        <w:rPr>
          <w:i/>
        </w:rPr>
        <w:t>Robinson(</w:t>
      </w:r>
      <w:proofErr w:type="gramEnd"/>
      <w:r w:rsidR="00BE1B16">
        <w:rPr>
          <w:i/>
        </w:rPr>
        <w:t>+)Consulting</w:t>
      </w:r>
      <w:r>
        <w:rPr>
          <w:i/>
        </w:rPr>
        <w:t xml:space="preserve">– New York, NY </w:t>
      </w:r>
      <w:r>
        <w:t>| March</w:t>
      </w:r>
      <w:r>
        <w:rPr>
          <w:i/>
        </w:rPr>
        <w:t xml:space="preserve"> 201</w:t>
      </w:r>
      <w:r w:rsidR="00C26664">
        <w:rPr>
          <w:i/>
        </w:rPr>
        <w:t>7</w:t>
      </w:r>
      <w:r>
        <w:rPr>
          <w:i/>
        </w:rPr>
        <w:t xml:space="preserve"> – November 2017 </w:t>
      </w:r>
    </w:p>
    <w:p w14:paraId="57CA3910" w14:textId="77777777" w:rsidR="00E560EB" w:rsidRPr="00E560EB" w:rsidRDefault="00E560EB" w:rsidP="00CA04A5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14:ligatures w14:val="none"/>
        </w:rPr>
      </w:pPr>
      <w:r w:rsidRPr="00BE64B9">
        <w:rPr>
          <w:bCs/>
          <w:iCs/>
          <w:lang w:val="en-US"/>
        </w:rPr>
        <w:t>Managed documentation, expense tracking, and workflow coordination across teams.</w:t>
      </w:r>
    </w:p>
    <w:p w14:paraId="60FB8354" w14:textId="77777777" w:rsidR="00E560EB" w:rsidRPr="00E560EB" w:rsidRDefault="00E560EB" w:rsidP="00CA04A5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kern w:val="0"/>
          <w14:ligatures w14:val="none"/>
        </w:rPr>
      </w:pPr>
      <w:r w:rsidRPr="00BE64B9">
        <w:rPr>
          <w:kern w:val="0"/>
          <w:lang w:val="en-US"/>
          <w14:ligatures w14:val="none"/>
        </w:rPr>
        <w:t>Tracked and reported engagement and operational metrics to leadership.</w:t>
      </w:r>
    </w:p>
    <w:p w14:paraId="25492D68" w14:textId="5CE018C5" w:rsidR="00B4000A" w:rsidRPr="00E560EB" w:rsidRDefault="00E560EB" w:rsidP="00E560EB">
      <w:pPr>
        <w:pStyle w:val="ListParagraph"/>
        <w:numPr>
          <w:ilvl w:val="0"/>
          <w:numId w:val="5"/>
        </w:numPr>
        <w:spacing w:before="120" w:after="300" w:line="240" w:lineRule="auto"/>
        <w:ind w:left="187" w:hanging="187"/>
        <w:contextualSpacing w:val="0"/>
        <w:rPr>
          <w:kern w:val="0"/>
          <w14:ligatures w14:val="none"/>
        </w:rPr>
      </w:pPr>
      <w:r w:rsidRPr="00BE64B9">
        <w:rPr>
          <w:kern w:val="0"/>
          <w:lang w:val="en-US"/>
          <w14:ligatures w14:val="none"/>
        </w:rPr>
        <w:t>Supported executives through scheduling, reporting preparation, and operational coordination.</w:t>
      </w:r>
    </w:p>
    <w:p w14:paraId="6CA2F1E1" w14:textId="321E85C1" w:rsidR="00B4000A" w:rsidRDefault="00B4000A" w:rsidP="00B4000A">
      <w:pPr>
        <w:pStyle w:val="Heading1"/>
        <w:ind w:left="-5"/>
      </w:pPr>
      <w:r>
        <w:t xml:space="preserve">Coordinator (Contract) </w:t>
      </w:r>
    </w:p>
    <w:p w14:paraId="76DFEF6B" w14:textId="7E961512" w:rsidR="00A7761C" w:rsidRDefault="00B4000A" w:rsidP="00CA04A5">
      <w:pPr>
        <w:spacing w:after="13" w:line="259" w:lineRule="auto"/>
        <w:ind w:left="-5"/>
      </w:pPr>
      <w:r>
        <w:rPr>
          <w:i/>
        </w:rPr>
        <w:t xml:space="preserve">International Advertising Association – New York, NY </w:t>
      </w:r>
      <w:r>
        <w:t xml:space="preserve">  |   </w:t>
      </w:r>
      <w:r>
        <w:rPr>
          <w:i/>
        </w:rPr>
        <w:t>November 2016 – March 2017 | Full-Time 40 hrs/week</w:t>
      </w:r>
    </w:p>
    <w:p w14:paraId="41D4B1C7" w14:textId="77777777" w:rsidR="00E560EB" w:rsidRPr="00E560EB" w:rsidRDefault="00E560EB" w:rsidP="00E560E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bCs/>
          <w:iCs/>
          <w:lang w:val="en-US"/>
        </w:rPr>
      </w:pPr>
      <w:r w:rsidRPr="00E560EB">
        <w:rPr>
          <w:bCs/>
          <w:iCs/>
          <w:lang w:val="en-US"/>
        </w:rPr>
        <w:t>Maintained tracking spreadsheets documenting records, processing timelines, and data accuracy.</w:t>
      </w:r>
    </w:p>
    <w:p w14:paraId="4814C72C" w14:textId="77777777" w:rsidR="00E560EB" w:rsidRPr="00E560EB" w:rsidRDefault="00E560EB" w:rsidP="00E560EB">
      <w:pPr>
        <w:pStyle w:val="ListParagraph"/>
        <w:numPr>
          <w:ilvl w:val="0"/>
          <w:numId w:val="5"/>
        </w:numPr>
        <w:spacing w:before="120" w:after="120" w:line="240" w:lineRule="auto"/>
        <w:ind w:left="180" w:hanging="187"/>
        <w:contextualSpacing w:val="0"/>
        <w:rPr>
          <w:bCs/>
          <w:iCs/>
          <w:lang w:val="en-US"/>
        </w:rPr>
      </w:pPr>
      <w:r w:rsidRPr="00E560EB">
        <w:rPr>
          <w:bCs/>
          <w:iCs/>
          <w:lang w:val="en-US"/>
        </w:rPr>
        <w:t>Updated and verified database records to ensure completeness and reliability.</w:t>
      </w:r>
    </w:p>
    <w:p w14:paraId="2F4D5009" w14:textId="1DF49CFB" w:rsidR="00A7761C" w:rsidRPr="00BE1B16" w:rsidRDefault="00E560EB" w:rsidP="00BE1B16">
      <w:pPr>
        <w:pStyle w:val="ListParagraph"/>
        <w:numPr>
          <w:ilvl w:val="0"/>
          <w:numId w:val="5"/>
        </w:numPr>
        <w:spacing w:before="120" w:after="300" w:line="240" w:lineRule="auto"/>
        <w:ind w:left="187" w:hanging="187"/>
        <w:contextualSpacing w:val="0"/>
        <w:rPr>
          <w:bCs/>
          <w:iCs/>
          <w:lang w:val="en-US"/>
        </w:rPr>
      </w:pPr>
      <w:r w:rsidRPr="00E560EB">
        <w:rPr>
          <w:bCs/>
          <w:iCs/>
          <w:lang w:val="en-US"/>
        </w:rPr>
        <w:t>Supported reporting workflows and documentation accuracy.</w:t>
      </w:r>
    </w:p>
    <w:p w14:paraId="4404407C" w14:textId="77777777" w:rsidR="00A7761C" w:rsidRDefault="00000000">
      <w:pPr>
        <w:pStyle w:val="Heading2"/>
        <w:ind w:left="-5"/>
      </w:pPr>
      <w:r>
        <w:t>EDUCATION</w:t>
      </w:r>
      <w:r>
        <w:rPr>
          <w:u w:val="none"/>
        </w:rPr>
        <w:t xml:space="preserve"> </w:t>
      </w:r>
    </w:p>
    <w:p w14:paraId="13863685" w14:textId="55FED84A" w:rsidR="00B4000A" w:rsidRDefault="00B4000A" w:rsidP="00C26664">
      <w:pPr>
        <w:spacing w:before="200" w:after="200" w:line="259" w:lineRule="auto"/>
        <w:ind w:left="0" w:firstLine="0"/>
      </w:pPr>
      <w:r>
        <w:t>Bachelor of Business Administration – Marketing Management Zicklin School of Business, Baruch College</w:t>
      </w:r>
      <w:r w:rsidR="000621AB">
        <w:t>, 2015</w:t>
      </w:r>
      <w:r>
        <w:t xml:space="preserve"> </w:t>
      </w:r>
    </w:p>
    <w:p w14:paraId="0499E45C" w14:textId="34CEEBFD" w:rsidR="00B4000A" w:rsidRDefault="00B4000A" w:rsidP="00CA04A5">
      <w:pPr>
        <w:ind w:left="-5"/>
      </w:pPr>
      <w:r>
        <w:t xml:space="preserve">Data Analytics for Business Professionals – Wake Tech College (2025) | Market Research &amp; Consumer Behavior – NYU SPS </w:t>
      </w:r>
    </w:p>
    <w:p w14:paraId="0926FE9A" w14:textId="77777777" w:rsidR="00A7761C" w:rsidRDefault="00000000">
      <w:pPr>
        <w:spacing w:after="15" w:line="259" w:lineRule="auto"/>
        <w:ind w:left="0" w:firstLine="0"/>
      </w:pPr>
      <w:r>
        <w:rPr>
          <w:b/>
        </w:rPr>
        <w:t xml:space="preserve"> </w:t>
      </w:r>
    </w:p>
    <w:p w14:paraId="3802057B" w14:textId="77777777" w:rsidR="00A7761C" w:rsidRDefault="00000000">
      <w:pPr>
        <w:pStyle w:val="Heading2"/>
        <w:ind w:left="-5"/>
      </w:pPr>
      <w:r>
        <w:t>TECHNICAL SKILLS &amp; TOOLS</w:t>
      </w:r>
      <w:r>
        <w:rPr>
          <w:u w:val="none"/>
        </w:rPr>
        <w:t xml:space="preserve">  </w:t>
      </w:r>
    </w:p>
    <w:p w14:paraId="0ABAF8A8" w14:textId="4774662B" w:rsidR="00A7761C" w:rsidRDefault="00B4000A" w:rsidP="00C26664">
      <w:pPr>
        <w:spacing w:before="200" w:after="0" w:line="259" w:lineRule="auto"/>
        <w:ind w:left="0" w:firstLine="0"/>
      </w:pPr>
      <w:r>
        <w:t>Microsoft Excel (Advanced</w:t>
      </w:r>
      <w:r w:rsidR="00A720B2">
        <w:t>, Certified Microsoft Office Specialist 2025</w:t>
      </w:r>
      <w:r>
        <w:t xml:space="preserve">) | Microsoft Word | Microsoft PowerPoint | Microsoft Teams | Power BI </w:t>
      </w:r>
      <w:r w:rsidR="00A720B2">
        <w:t xml:space="preserve">| SQL (Working Knowledge) | Asana (Task Tracking) </w:t>
      </w:r>
    </w:p>
    <w:sectPr w:rsidR="00A7761C">
      <w:pgSz w:w="12240" w:h="15840"/>
      <w:pgMar w:top="586" w:right="753" w:bottom="912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3B2"/>
    <w:multiLevelType w:val="hybridMultilevel"/>
    <w:tmpl w:val="F1DC4FF2"/>
    <w:lvl w:ilvl="0" w:tplc="38C085F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65959"/>
    <w:multiLevelType w:val="hybridMultilevel"/>
    <w:tmpl w:val="C8D2AAD0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 w15:restartNumberingAfterBreak="0">
    <w:nsid w:val="0E550C7C"/>
    <w:multiLevelType w:val="hybridMultilevel"/>
    <w:tmpl w:val="434E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254B0"/>
    <w:multiLevelType w:val="hybridMultilevel"/>
    <w:tmpl w:val="7A2C4BFC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4" w15:restartNumberingAfterBreak="0">
    <w:nsid w:val="3D232B80"/>
    <w:multiLevelType w:val="multilevel"/>
    <w:tmpl w:val="103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6CBD"/>
    <w:multiLevelType w:val="hybridMultilevel"/>
    <w:tmpl w:val="DF740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25B9B"/>
    <w:multiLevelType w:val="multilevel"/>
    <w:tmpl w:val="01F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06DC"/>
    <w:multiLevelType w:val="hybridMultilevel"/>
    <w:tmpl w:val="4F5C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92CC3"/>
    <w:multiLevelType w:val="multilevel"/>
    <w:tmpl w:val="F51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37926"/>
    <w:multiLevelType w:val="hybridMultilevel"/>
    <w:tmpl w:val="1792A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7352B"/>
    <w:multiLevelType w:val="hybridMultilevel"/>
    <w:tmpl w:val="CFF205C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7E5C5508"/>
    <w:multiLevelType w:val="hybridMultilevel"/>
    <w:tmpl w:val="C52E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652927">
    <w:abstractNumId w:val="2"/>
  </w:num>
  <w:num w:numId="2" w16cid:durableId="922572587">
    <w:abstractNumId w:val="9"/>
  </w:num>
  <w:num w:numId="3" w16cid:durableId="1338851927">
    <w:abstractNumId w:val="5"/>
  </w:num>
  <w:num w:numId="4" w16cid:durableId="1881161344">
    <w:abstractNumId w:val="11"/>
  </w:num>
  <w:num w:numId="5" w16cid:durableId="56830541">
    <w:abstractNumId w:val="3"/>
  </w:num>
  <w:num w:numId="6" w16cid:durableId="670063059">
    <w:abstractNumId w:val="7"/>
  </w:num>
  <w:num w:numId="7" w16cid:durableId="589201339">
    <w:abstractNumId w:val="10"/>
  </w:num>
  <w:num w:numId="8" w16cid:durableId="1707170428">
    <w:abstractNumId w:val="0"/>
  </w:num>
  <w:num w:numId="9" w16cid:durableId="800272340">
    <w:abstractNumId w:val="1"/>
  </w:num>
  <w:num w:numId="10" w16cid:durableId="1889757038">
    <w:abstractNumId w:val="8"/>
  </w:num>
  <w:num w:numId="11" w16cid:durableId="1761296172">
    <w:abstractNumId w:val="6"/>
  </w:num>
  <w:num w:numId="12" w16cid:durableId="1596160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6E"/>
    <w:rsid w:val="00053536"/>
    <w:rsid w:val="000621AB"/>
    <w:rsid w:val="000C4C4F"/>
    <w:rsid w:val="000E04AD"/>
    <w:rsid w:val="000E0A39"/>
    <w:rsid w:val="000E6F80"/>
    <w:rsid w:val="00261464"/>
    <w:rsid w:val="00262AE4"/>
    <w:rsid w:val="00264672"/>
    <w:rsid w:val="002C5F0F"/>
    <w:rsid w:val="00354CDB"/>
    <w:rsid w:val="00371A3D"/>
    <w:rsid w:val="00396CF6"/>
    <w:rsid w:val="003A7D9C"/>
    <w:rsid w:val="003D0226"/>
    <w:rsid w:val="004226CE"/>
    <w:rsid w:val="0047343F"/>
    <w:rsid w:val="00486575"/>
    <w:rsid w:val="005A3AB9"/>
    <w:rsid w:val="0063731B"/>
    <w:rsid w:val="006E2946"/>
    <w:rsid w:val="0074246E"/>
    <w:rsid w:val="00821B2C"/>
    <w:rsid w:val="00937992"/>
    <w:rsid w:val="0096570C"/>
    <w:rsid w:val="00990150"/>
    <w:rsid w:val="009C08A0"/>
    <w:rsid w:val="00A60E89"/>
    <w:rsid w:val="00A720B2"/>
    <w:rsid w:val="00A7761C"/>
    <w:rsid w:val="00B4000A"/>
    <w:rsid w:val="00B85379"/>
    <w:rsid w:val="00BE1B16"/>
    <w:rsid w:val="00C26664"/>
    <w:rsid w:val="00C454B1"/>
    <w:rsid w:val="00C93028"/>
    <w:rsid w:val="00CA04A5"/>
    <w:rsid w:val="00CA1544"/>
    <w:rsid w:val="00CB3DE9"/>
    <w:rsid w:val="00CB7CE7"/>
    <w:rsid w:val="00D02D5A"/>
    <w:rsid w:val="00D7015F"/>
    <w:rsid w:val="00D8443E"/>
    <w:rsid w:val="00DD640F"/>
    <w:rsid w:val="00E303BF"/>
    <w:rsid w:val="00E41BFB"/>
    <w:rsid w:val="00E560EB"/>
    <w:rsid w:val="00E57419"/>
    <w:rsid w:val="00EA6179"/>
    <w:rsid w:val="00F02EDA"/>
    <w:rsid w:val="00F7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9307"/>
  <w15:docId w15:val="{625E1EA2-5303-AB47-84D8-6733DA8D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7" w:lineRule="auto"/>
      <w:ind w:left="47" w:hanging="10"/>
    </w:pPr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424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4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24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146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9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1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1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7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0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9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8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layo/Library/Group%20Containers/UBF8T346G9.Office/User%20Content.localized/Templates.localized/Work%20Search/Federal%20Resume%20%20-%20TITLE%20-%20Morakinyo,%20Molayo%20-%20D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Federal Resume  - TITLE - Morakinyo, Molayo - DATE.dotx</Template>
  <TotalTime>1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</dc:creator>
  <cp:keywords/>
  <cp:lastModifiedBy>Liyo</cp:lastModifiedBy>
  <cp:revision>2</cp:revision>
  <dcterms:created xsi:type="dcterms:W3CDTF">2026-04-11T20:48:00Z</dcterms:created>
  <dcterms:modified xsi:type="dcterms:W3CDTF">2026-04-11T20:48:00Z</dcterms:modified>
</cp:coreProperties>
</file>