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D5" w:rsidRPr="00BE2F34" w:rsidRDefault="009B31D5" w:rsidP="00BE2F3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de-LU"/>
        </w:rPr>
      </w:pPr>
      <w:proofErr w:type="spellStart"/>
      <w:r w:rsidRPr="00BE2F34">
        <w:rPr>
          <w:rFonts w:ascii="Times New Roman" w:hAnsi="Times New Roman" w:cs="Times New Roman"/>
          <w:b/>
          <w:sz w:val="28"/>
          <w:szCs w:val="28"/>
          <w:lang w:val="de-LU"/>
        </w:rPr>
        <w:t>Sinf</w:t>
      </w:r>
      <w:proofErr w:type="spellEnd"/>
      <w:r w:rsidRPr="00BE2F34">
        <w:rPr>
          <w:rFonts w:ascii="Times New Roman" w:hAnsi="Times New Roman" w:cs="Times New Roman"/>
          <w:b/>
          <w:sz w:val="28"/>
          <w:szCs w:val="28"/>
          <w:lang w:val="de-LU"/>
        </w:rPr>
        <w:t>: 4-sinf</w:t>
      </w:r>
    </w:p>
    <w:p w:rsidR="009B31D5" w:rsidRPr="00BE2F34" w:rsidRDefault="009B31D5" w:rsidP="00BE2F3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de-LU"/>
        </w:rPr>
      </w:pPr>
      <w:r w:rsidRPr="00BE2F34">
        <w:rPr>
          <w:rFonts w:ascii="Times New Roman" w:hAnsi="Times New Roman" w:cs="Times New Roman"/>
          <w:b/>
          <w:sz w:val="28"/>
          <w:szCs w:val="28"/>
          <w:lang w:val="de-LU"/>
        </w:rPr>
        <w:t xml:space="preserve">Fan: </w:t>
      </w:r>
      <w:proofErr w:type="spellStart"/>
      <w:r w:rsidRPr="00BE2F34">
        <w:rPr>
          <w:rFonts w:ascii="Times New Roman" w:hAnsi="Times New Roman" w:cs="Times New Roman"/>
          <w:b/>
          <w:sz w:val="28"/>
          <w:szCs w:val="28"/>
          <w:lang w:val="de-LU"/>
        </w:rPr>
        <w:t>Tarbiya</w:t>
      </w:r>
      <w:proofErr w:type="spellEnd"/>
    </w:p>
    <w:p w:rsidR="009B31D5" w:rsidRPr="00BE2F34" w:rsidRDefault="009B31D5" w:rsidP="00BE2F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de-LU"/>
        </w:rPr>
      </w:pPr>
      <w:proofErr w:type="spellStart"/>
      <w:r w:rsidRPr="00BE2F34">
        <w:rPr>
          <w:rFonts w:ascii="Times New Roman" w:hAnsi="Times New Roman" w:cs="Times New Roman"/>
          <w:b/>
          <w:sz w:val="28"/>
          <w:szCs w:val="28"/>
          <w:lang w:val="de-LU"/>
        </w:rPr>
        <w:t>Mavzu</w:t>
      </w:r>
      <w:proofErr w:type="spellEnd"/>
      <w:r w:rsidRPr="00BE2F34">
        <w:rPr>
          <w:rFonts w:ascii="Times New Roman" w:hAnsi="Times New Roman" w:cs="Times New Roman"/>
          <w:b/>
          <w:sz w:val="28"/>
          <w:szCs w:val="28"/>
          <w:lang w:val="de-LU"/>
        </w:rPr>
        <w:t xml:space="preserve">: </w:t>
      </w:r>
      <w:proofErr w:type="spellStart"/>
      <w:r w:rsidRPr="00BE2F34">
        <w:rPr>
          <w:rFonts w:ascii="Times New Roman" w:hAnsi="Times New Roman" w:cs="Times New Roman"/>
          <w:b/>
          <w:sz w:val="28"/>
          <w:szCs w:val="28"/>
          <w:lang w:val="de-LU"/>
        </w:rPr>
        <w:t>Ona-ulug</w:t>
      </w:r>
      <w:proofErr w:type="spellEnd"/>
      <w:r w:rsidRPr="00BE2F34">
        <w:rPr>
          <w:rFonts w:ascii="Times New Roman" w:hAnsi="Times New Roman" w:cs="Times New Roman"/>
          <w:b/>
          <w:sz w:val="28"/>
          <w:szCs w:val="28"/>
          <w:lang w:val="de-LU"/>
        </w:rPr>
        <w:t xml:space="preserve">‘ </w:t>
      </w:r>
      <w:proofErr w:type="spellStart"/>
      <w:r w:rsidRPr="00BE2F34">
        <w:rPr>
          <w:rFonts w:ascii="Times New Roman" w:hAnsi="Times New Roman" w:cs="Times New Roman"/>
          <w:b/>
          <w:sz w:val="28"/>
          <w:szCs w:val="28"/>
          <w:lang w:val="de-LU"/>
        </w:rPr>
        <w:t>zot</w:t>
      </w:r>
      <w:proofErr w:type="spellEnd"/>
    </w:p>
    <w:p w:rsidR="009B31D5" w:rsidRPr="00BE2F34" w:rsidRDefault="009B31D5" w:rsidP="00BE2F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50B91" w:rsidRPr="00BE2F34" w:rsidRDefault="00D50B91" w:rsidP="00BE2F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insonning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onasi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aziz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hurmatli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insonlardan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Ilmli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bobolarimiz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dunyoga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taniladigan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ilmga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bo’lishlarining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sabablaridan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onalarining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roziligiga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erishish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ekanligini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ta’kidlashadi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Bobokalonimiz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Imom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al-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Buxoriy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o’zlarining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“Al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adab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al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mufrad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Odob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axloq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yagona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asarining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5F99" w:rsidRPr="00BE2F34">
        <w:rPr>
          <w:rFonts w:ascii="Times New Roman" w:hAnsi="Times New Roman" w:cs="Times New Roman"/>
          <w:sz w:val="28"/>
          <w:szCs w:val="28"/>
          <w:lang w:val="en-US"/>
        </w:rPr>
        <w:t>2-bob</w:t>
      </w:r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5F99" w:rsidRPr="00BE2F34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Onani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rozi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="00BE2F34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BE2F34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2F34">
        <w:rPr>
          <w:rFonts w:ascii="Times New Roman" w:hAnsi="Times New Roman" w:cs="Times New Roman"/>
          <w:sz w:val="28"/>
          <w:szCs w:val="28"/>
          <w:lang w:val="en-US"/>
        </w:rPr>
        <w:t>hadis</w:t>
      </w:r>
      <w:proofErr w:type="spellEnd"/>
      <w:r w:rsid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2F34">
        <w:rPr>
          <w:rFonts w:ascii="Times New Roman" w:hAnsi="Times New Roman" w:cs="Times New Roman"/>
          <w:sz w:val="28"/>
          <w:szCs w:val="28"/>
          <w:lang w:val="en-US"/>
        </w:rPr>
        <w:t>bayon</w:t>
      </w:r>
      <w:proofErr w:type="spellEnd"/>
      <w:r w:rsid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2F34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="00BE2F3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Bahz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ibn Hakim (</w:t>
      </w:r>
      <w:proofErr w:type="spellStart"/>
      <w:r w:rsidR="006B5F99" w:rsidRPr="00BE2F34">
        <w:rPr>
          <w:rFonts w:ascii="Times New Roman" w:hAnsi="Times New Roman" w:cs="Times New Roman"/>
          <w:sz w:val="28"/>
          <w:szCs w:val="28"/>
          <w:lang w:val="en-US"/>
        </w:rPr>
        <w:t>raziyollohu</w:t>
      </w:r>
      <w:proofErr w:type="spellEnd"/>
      <w:r w:rsidR="006B5F99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5F99" w:rsidRPr="00BE2F34">
        <w:rPr>
          <w:rFonts w:ascii="Times New Roman" w:hAnsi="Times New Roman" w:cs="Times New Roman"/>
          <w:sz w:val="28"/>
          <w:szCs w:val="28"/>
          <w:lang w:val="en-US"/>
        </w:rPr>
        <w:t>anhu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otasi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bobosidan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rivoyat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qildi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bobosi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aytdi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Rasulullohdan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Ey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Rasulalloh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men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yaxshiligimni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kimga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qilsam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bo’ladi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?" - deb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so’radim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. "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Onangga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dedilar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. Men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savolimni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marotaba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qaytarsam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ham,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Rasululloh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Onangga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deyaverdilar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To’rtinchi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marotaba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so’raganimda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Otangga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qarindoshlaringga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dedilar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0B91" w:rsidRPr="00BE2F34" w:rsidRDefault="00D50B91" w:rsidP="00BE2F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Insonning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yaxshiligiga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musharraf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haqdor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onasi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Yaxshilikni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onajonlarimizdan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boshlashimiz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lozim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0B91" w:rsidRPr="00BE2F34" w:rsidRDefault="00D50B91" w:rsidP="00BE2F3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>Ota-</w:t>
      </w:r>
      <w:bookmarkStart w:id="0" w:name="_GoBack"/>
      <w:bookmarkEnd w:id="0"/>
      <w:proofErr w:type="spellStart"/>
      <w:r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>onaga</w:t>
      </w:r>
      <w:proofErr w:type="spellEnd"/>
      <w:r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>muloyim</w:t>
      </w:r>
      <w:proofErr w:type="spellEnd"/>
      <w:r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>gapirish</w:t>
      </w:r>
      <w:proofErr w:type="spellEnd"/>
      <w:r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>haqida</w:t>
      </w:r>
      <w:proofErr w:type="spellEnd"/>
    </w:p>
    <w:p w:rsidR="00D50B91" w:rsidRPr="00BE2F34" w:rsidRDefault="00D50B91" w:rsidP="00BE2F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Taysala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ibn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Mayyos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210097" w:rsidRPr="00BE2F34">
        <w:rPr>
          <w:rFonts w:ascii="Times New Roman" w:hAnsi="Times New Roman" w:cs="Times New Roman"/>
          <w:sz w:val="28"/>
          <w:szCs w:val="28"/>
          <w:lang w:val="en-US"/>
        </w:rPr>
        <w:t>raziyollohu</w:t>
      </w:r>
      <w:proofErr w:type="spellEnd"/>
      <w:r w:rsidR="00210097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0097" w:rsidRPr="00BE2F34">
        <w:rPr>
          <w:rFonts w:ascii="Times New Roman" w:hAnsi="Times New Roman" w:cs="Times New Roman"/>
          <w:sz w:val="28"/>
          <w:szCs w:val="28"/>
          <w:lang w:val="en-US"/>
        </w:rPr>
        <w:t>anhu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aytdilar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: "Men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Najda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ibn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Omir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Xorijiyning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ashoblari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bo’lib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gunohlar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qildim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Shularni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o’zimcha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gunoh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hisoblab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Abdulloh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ibn Umar (</w:t>
      </w:r>
      <w:proofErr w:type="spellStart"/>
      <w:r w:rsidR="00210097" w:rsidRPr="00BE2F34">
        <w:rPr>
          <w:rFonts w:ascii="Times New Roman" w:hAnsi="Times New Roman" w:cs="Times New Roman"/>
          <w:sz w:val="28"/>
          <w:szCs w:val="28"/>
          <w:lang w:val="en-US"/>
        </w:rPr>
        <w:t>raziyollohu</w:t>
      </w:r>
      <w:proofErr w:type="spellEnd"/>
      <w:r w:rsidR="00210097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10097" w:rsidRPr="00BE2F34">
        <w:rPr>
          <w:rFonts w:ascii="Times New Roman" w:hAnsi="Times New Roman" w:cs="Times New Roman"/>
          <w:sz w:val="28"/>
          <w:szCs w:val="28"/>
          <w:lang w:val="en-US"/>
        </w:rPr>
        <w:t>anhu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proofErr w:type="gram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borib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aytdim.Shunda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Abdulloh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ibn Umar (</w:t>
      </w:r>
      <w:proofErr w:type="spellStart"/>
      <w:r w:rsidR="00210097" w:rsidRPr="00BE2F34">
        <w:rPr>
          <w:rFonts w:ascii="Times New Roman" w:hAnsi="Times New Roman" w:cs="Times New Roman"/>
          <w:sz w:val="28"/>
          <w:szCs w:val="28"/>
          <w:lang w:val="en-US"/>
        </w:rPr>
        <w:t>raziyollohu</w:t>
      </w:r>
      <w:proofErr w:type="spellEnd"/>
      <w:r w:rsidR="00210097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0097" w:rsidRPr="00BE2F34">
        <w:rPr>
          <w:rFonts w:ascii="Times New Roman" w:hAnsi="Times New Roman" w:cs="Times New Roman"/>
          <w:sz w:val="28"/>
          <w:szCs w:val="28"/>
          <w:lang w:val="en-US"/>
        </w:rPr>
        <w:t>anhu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): "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Bular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kat</w:t>
      </w:r>
      <w:r w:rsidR="00210097" w:rsidRPr="00BE2F3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E2F3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gunoh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gunohlar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to’qqiztadir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Alloh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taologa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shirk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keltirish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odamni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o’ldirish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urush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maydonidan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qochish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afifa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xotinni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fohisha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tuhmat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ribo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yetimlar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molini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yemoq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Alloh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taoloning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borligini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inkor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qilish,odamlarni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masxara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kamsitish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ota-onani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xafa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yig’latish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- mana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shular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gunohdir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dedilar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Abdulloh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ibn Umar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menga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Ey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Taysala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! Sen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do’zaxdan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qo’rqib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jannatga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kirishni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xohlaysanmi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?" -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dedilar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. Men: "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Jannatga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kirishni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albatta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xohlayman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deganimda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kishi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: "Ota-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onang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tirikmi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?" -deb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so’radilar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. Men: "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Otam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vafot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etgan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ammo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onam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borlar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dedim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Abdulloh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210097" w:rsidRPr="00BE2F34">
        <w:rPr>
          <w:rFonts w:ascii="Times New Roman" w:hAnsi="Times New Roman" w:cs="Times New Roman"/>
          <w:sz w:val="28"/>
          <w:szCs w:val="28"/>
          <w:lang w:val="en-US"/>
        </w:rPr>
        <w:t>raziyollohu</w:t>
      </w:r>
      <w:proofErr w:type="spellEnd"/>
      <w:r w:rsidR="00210097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0097" w:rsidRPr="00BE2F34">
        <w:rPr>
          <w:rFonts w:ascii="Times New Roman" w:hAnsi="Times New Roman" w:cs="Times New Roman"/>
          <w:sz w:val="28"/>
          <w:szCs w:val="28"/>
          <w:lang w:val="en-US"/>
        </w:rPr>
        <w:t>anhu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): "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gunohlardan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o’zingni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saqlaganingdan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onangga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qattiq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gapirmasang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osh-ovqatini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berib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tursang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albatta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jannatga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kirasan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dedilar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:rsidR="00D50B91" w:rsidRPr="00BE2F34" w:rsidRDefault="00D50B91" w:rsidP="00BE2F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hadisdan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shuni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anglash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lozimki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zinhor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ota-onaga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ovozni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baland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gapirilmaydi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qarigan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chog’ida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yeyish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ichishidan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xabardor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bo’lib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turiladi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2F34" w:rsidRDefault="00D50B91" w:rsidP="00BE2F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Abu Muso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Ash'ariy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210097" w:rsidRPr="00BE2F34">
        <w:rPr>
          <w:rFonts w:ascii="Times New Roman" w:hAnsi="Times New Roman" w:cs="Times New Roman"/>
          <w:sz w:val="28"/>
          <w:szCs w:val="28"/>
          <w:lang w:val="en-US"/>
        </w:rPr>
        <w:t>raziyollohu</w:t>
      </w:r>
      <w:proofErr w:type="spellEnd"/>
      <w:r w:rsidR="00210097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10097" w:rsidRPr="00BE2F34">
        <w:rPr>
          <w:rFonts w:ascii="Times New Roman" w:hAnsi="Times New Roman" w:cs="Times New Roman"/>
          <w:sz w:val="28"/>
          <w:szCs w:val="28"/>
          <w:lang w:val="en-US"/>
        </w:rPr>
        <w:t>anhu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proofErr w:type="gram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o’gli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Abu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Burda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210097" w:rsidRPr="00BE2F34">
        <w:rPr>
          <w:rFonts w:ascii="Times New Roman" w:hAnsi="Times New Roman" w:cs="Times New Roman"/>
          <w:sz w:val="28"/>
          <w:szCs w:val="28"/>
          <w:lang w:val="en-US"/>
        </w:rPr>
        <w:t>raziyollohu</w:t>
      </w:r>
      <w:proofErr w:type="spellEnd"/>
      <w:r w:rsidR="00210097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0097" w:rsidRPr="00BE2F34">
        <w:rPr>
          <w:rFonts w:ascii="Times New Roman" w:hAnsi="Times New Roman" w:cs="Times New Roman"/>
          <w:sz w:val="28"/>
          <w:szCs w:val="28"/>
          <w:lang w:val="en-US"/>
        </w:rPr>
        <w:t>anhu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aytishlaricha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Abdulloh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ibn Umar (</w:t>
      </w:r>
      <w:proofErr w:type="spellStart"/>
      <w:r w:rsidR="00210097" w:rsidRPr="00BE2F34">
        <w:rPr>
          <w:rFonts w:ascii="Times New Roman" w:hAnsi="Times New Roman" w:cs="Times New Roman"/>
          <w:sz w:val="28"/>
          <w:szCs w:val="28"/>
          <w:lang w:val="en-US"/>
        </w:rPr>
        <w:t>raziyollohu</w:t>
      </w:r>
      <w:proofErr w:type="spellEnd"/>
      <w:r w:rsidR="00210097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0097" w:rsidRPr="00BE2F34">
        <w:rPr>
          <w:rFonts w:ascii="Times New Roman" w:hAnsi="Times New Roman" w:cs="Times New Roman"/>
          <w:sz w:val="28"/>
          <w:szCs w:val="28"/>
          <w:lang w:val="en-US"/>
        </w:rPr>
        <w:t>anhu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yamanlik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odam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o’z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onasini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opichlab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xonai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Ka'bani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tavof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qildirib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yurganini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ko’rdilar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. U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odam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baytni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ohang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o’qirdi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2F3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2F3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50B91" w:rsidRPr="00BE2F34" w:rsidRDefault="00D50B91" w:rsidP="00BE2F34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BE2F34">
        <w:rPr>
          <w:rFonts w:ascii="Times New Roman" w:hAnsi="Times New Roman" w:cs="Times New Roman"/>
          <w:i/>
          <w:sz w:val="28"/>
          <w:szCs w:val="28"/>
          <w:lang w:val="en-US"/>
        </w:rPr>
        <w:t>Onai</w:t>
      </w:r>
      <w:proofErr w:type="spellEnd"/>
      <w:r w:rsidRPr="00BE2F3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i/>
          <w:sz w:val="28"/>
          <w:szCs w:val="28"/>
          <w:lang w:val="en-US"/>
        </w:rPr>
        <w:t>zorim</w:t>
      </w:r>
      <w:proofErr w:type="spellEnd"/>
      <w:r w:rsidRPr="00BE2F3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i/>
          <w:sz w:val="28"/>
          <w:szCs w:val="28"/>
          <w:lang w:val="en-US"/>
        </w:rPr>
        <w:t>uchun</w:t>
      </w:r>
      <w:proofErr w:type="spellEnd"/>
      <w:r w:rsidRPr="00BE2F3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i/>
          <w:sz w:val="28"/>
          <w:szCs w:val="28"/>
          <w:lang w:val="en-US"/>
        </w:rPr>
        <w:t>bo’ynimni</w:t>
      </w:r>
      <w:proofErr w:type="spellEnd"/>
      <w:r w:rsidRPr="00BE2F3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i/>
          <w:sz w:val="28"/>
          <w:szCs w:val="28"/>
          <w:lang w:val="en-US"/>
        </w:rPr>
        <w:t>eggan</w:t>
      </w:r>
      <w:proofErr w:type="spellEnd"/>
      <w:r w:rsidRPr="00BE2F3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i/>
          <w:sz w:val="28"/>
          <w:szCs w:val="28"/>
          <w:lang w:val="en-US"/>
        </w:rPr>
        <w:t>tevaman</w:t>
      </w:r>
      <w:proofErr w:type="spellEnd"/>
      <w:r w:rsidRPr="00BE2F34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</w:p>
    <w:p w:rsidR="00D50B91" w:rsidRPr="00BE2F34" w:rsidRDefault="00D50B91" w:rsidP="00BE2F34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BE2F34">
        <w:rPr>
          <w:rFonts w:ascii="Times New Roman" w:hAnsi="Times New Roman" w:cs="Times New Roman"/>
          <w:i/>
          <w:sz w:val="28"/>
          <w:szCs w:val="28"/>
          <w:lang w:val="en-US"/>
        </w:rPr>
        <w:t>Tevaga</w:t>
      </w:r>
      <w:proofErr w:type="spellEnd"/>
      <w:r w:rsidRPr="00BE2F3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i/>
          <w:sz w:val="28"/>
          <w:szCs w:val="28"/>
          <w:lang w:val="en-US"/>
        </w:rPr>
        <w:t>mingan</w:t>
      </w:r>
      <w:proofErr w:type="spellEnd"/>
      <w:r w:rsidRPr="00BE2F3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i/>
          <w:sz w:val="28"/>
          <w:szCs w:val="28"/>
          <w:lang w:val="en-US"/>
        </w:rPr>
        <w:t>onam</w:t>
      </w:r>
      <w:proofErr w:type="spellEnd"/>
      <w:r w:rsidRPr="00BE2F3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i/>
          <w:sz w:val="28"/>
          <w:szCs w:val="28"/>
          <w:lang w:val="en-US"/>
        </w:rPr>
        <w:t>horsalar</w:t>
      </w:r>
      <w:proofErr w:type="spellEnd"/>
      <w:r w:rsidRPr="00BE2F3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ham men </w:t>
      </w:r>
      <w:proofErr w:type="spellStart"/>
      <w:r w:rsidRPr="00BE2F34">
        <w:rPr>
          <w:rFonts w:ascii="Times New Roman" w:hAnsi="Times New Roman" w:cs="Times New Roman"/>
          <w:i/>
          <w:sz w:val="28"/>
          <w:szCs w:val="28"/>
          <w:lang w:val="en-US"/>
        </w:rPr>
        <w:t>charchamam</w:t>
      </w:r>
      <w:proofErr w:type="spellEnd"/>
      <w:r w:rsidRPr="00BE2F34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D50B91" w:rsidRPr="00BE2F34" w:rsidRDefault="00D50B91" w:rsidP="00BE2F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U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shuni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o’qib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turib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Abdullohga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qaradida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ey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Abdulloh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ibn Umar, mana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xizmatim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men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onamning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haqini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ado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qila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olmadimmi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deb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so’radi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. "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Yo’q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xizmating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seni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tug’ish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vaqtida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onangni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qiynab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tutgan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to’lg’oqlarining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bittasiga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barobar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dedi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Abdulloh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ibn Umar (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raziyollohu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anhu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xonai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Ka'bani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tavof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qildilar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maqomi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Ibrohimga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borib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rakat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namoz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o’qib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lastRenderedPageBreak/>
        <w:t>menga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Ey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Abu Muso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Ash'ariyning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o’g’li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! Mana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yerda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o’qiladigan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rak'at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namoz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o’zidan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ilgarigi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gunohlarga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kafforat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bo’ladi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dedilar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:rsidR="00D50B91" w:rsidRPr="00BE2F34" w:rsidRDefault="00D50B91" w:rsidP="00BE2F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Onajonlarimizni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hamisha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e’zozlab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aqdoqlab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duolarini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yurishimiz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nazarda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tutiladi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0B91" w:rsidRPr="00BE2F34" w:rsidRDefault="00D50B91" w:rsidP="00BE2F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Abdulloh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ibn Amr ibn Oss (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raziyollohu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anhu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.)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aytdilar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:"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kishi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Rasululloh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salollohu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alayhi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vasallam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huzurlariga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hijrat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qilmoq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bay'at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qilishga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keldi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. Ammo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ota-onasi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ketishiga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rozi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bo’lmay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xafaliqdan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yig’lab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qolgan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edilar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Shunda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Rasululloh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salollohu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alayhi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vasallam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): "Sen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hozir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ota-onang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oldiga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hijrat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qilaman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xafa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qilganingdek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endi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hijrat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qilmaydigan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bo’ldim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deb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xursand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qil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", -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dedilar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:rsidR="00D50B91" w:rsidRPr="00BE2F34" w:rsidRDefault="00D50B91" w:rsidP="00BE2F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Onani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norozi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bo’lmaydi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Qaysidir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ishni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qilmoqchi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bo’lsak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onamiz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ishdan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bizni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ayayotgan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bizni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qila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olmasligimizdan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qo’rqayotgan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bo’lsalar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Allohga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duo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qilamiz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Yo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Alloh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menga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onamga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manashu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qilayotgan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ishim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dinim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dunyoyim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manfaat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keltiradigan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darajada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ilmimizni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ziyoda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qilgaysan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D50B91" w:rsidRPr="00BE2F34" w:rsidRDefault="00252A46" w:rsidP="00BE2F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 w:rsidR="00D50B91"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>Ota-</w:t>
      </w:r>
      <w:proofErr w:type="spellStart"/>
      <w:r w:rsidR="00D50B91"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>ona</w:t>
      </w:r>
      <w:proofErr w:type="spellEnd"/>
      <w:r w:rsidR="00D50B91"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="00D50B91"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>duosini</w:t>
      </w:r>
      <w:proofErr w:type="spellEnd"/>
      <w:r w:rsidR="00D50B91"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="00D50B91"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>olmay</w:t>
      </w:r>
      <w:proofErr w:type="spellEnd"/>
      <w:r w:rsidR="00D50B91"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="00D50B91"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>jannatga</w:t>
      </w:r>
      <w:proofErr w:type="spellEnd"/>
      <w:r w:rsidR="00D50B91"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="00D50B91"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>kirib</w:t>
      </w:r>
      <w:proofErr w:type="spellEnd"/>
      <w:r w:rsidR="00D50B91"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="00D50B91"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>bo’lmas</w:t>
      </w:r>
      <w:proofErr w:type="spellEnd"/>
    </w:p>
    <w:p w:rsidR="00D50B91" w:rsidRPr="00BE2F34" w:rsidRDefault="00D50B91" w:rsidP="00BE2F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Abu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Hurayra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raziyollohu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anhu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aytdilar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Rasululloh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salollohu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alayhi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vasallam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): "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bo’lsin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bo’lsin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50B91" w:rsidRPr="00BE2F34" w:rsidRDefault="00D50B91" w:rsidP="00BE2F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bo’lsin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!" - deb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o’n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martaba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takror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qildilar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Shunda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sahobiylar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Yo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Rasululloh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kimni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aytayapsiz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?" - deb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so’rashdi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Rasululloh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salollohu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alayhi</w:t>
      </w:r>
      <w:proofErr w:type="spellEnd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2A46" w:rsidRPr="00BE2F34">
        <w:rPr>
          <w:rFonts w:ascii="Times New Roman" w:hAnsi="Times New Roman" w:cs="Times New Roman"/>
          <w:sz w:val="28"/>
          <w:szCs w:val="28"/>
          <w:lang w:val="en-US"/>
        </w:rPr>
        <w:t>vasallam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): "Ota-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onasining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ikkalasi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yoxud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bittalari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keksayib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qolgan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vaqtida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rozi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qilmay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o’zini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do’zaxga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tushishga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mubtalo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qilgan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kishini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dedilar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0B91" w:rsidRPr="00BE2F34" w:rsidRDefault="00252A46" w:rsidP="00BE2F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r w:rsidR="00D50B91"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>Ota-</w:t>
      </w:r>
      <w:proofErr w:type="spellStart"/>
      <w:r w:rsidR="00D50B91"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>onaning</w:t>
      </w:r>
      <w:proofErr w:type="spellEnd"/>
      <w:r w:rsidR="00D50B91"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="00D50B91"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>yig'lashi</w:t>
      </w:r>
      <w:proofErr w:type="spellEnd"/>
      <w:r w:rsidR="00D50B91"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="00D50B91"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>haqida</w:t>
      </w:r>
      <w:proofErr w:type="spellEnd"/>
    </w:p>
    <w:p w:rsidR="00D50B91" w:rsidRPr="00BE2F34" w:rsidRDefault="00275935" w:rsidP="00BE2F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Abdulloh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ibn Umar (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raziyollohu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anhu</w:t>
      </w:r>
      <w:proofErr w:type="spellEnd"/>
      <w:r w:rsidR="00D50B91" w:rsidRPr="00BE2F34">
        <w:rPr>
          <w:rFonts w:ascii="Times New Roman" w:hAnsi="Times New Roman" w:cs="Times New Roman"/>
          <w:sz w:val="28"/>
          <w:szCs w:val="28"/>
          <w:lang w:val="en-US"/>
        </w:rPr>
        <w:t>) "Ota-</w:t>
      </w:r>
      <w:proofErr w:type="spellStart"/>
      <w:r w:rsidR="00D50B91" w:rsidRPr="00BE2F34">
        <w:rPr>
          <w:rFonts w:ascii="Times New Roman" w:hAnsi="Times New Roman" w:cs="Times New Roman"/>
          <w:sz w:val="28"/>
          <w:szCs w:val="28"/>
          <w:lang w:val="en-US"/>
        </w:rPr>
        <w:t>onaning</w:t>
      </w:r>
      <w:proofErr w:type="spellEnd"/>
      <w:r w:rsidR="00D50B91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0B91" w:rsidRPr="00BE2F34">
        <w:rPr>
          <w:rFonts w:ascii="Times New Roman" w:hAnsi="Times New Roman" w:cs="Times New Roman"/>
          <w:sz w:val="28"/>
          <w:szCs w:val="28"/>
          <w:lang w:val="en-US"/>
        </w:rPr>
        <w:t>yig'lashi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boladan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norozi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bo'lganliklari</w:t>
      </w:r>
      <w:r w:rsidR="00D50B91" w:rsidRPr="00BE2F34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D50B91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0B91" w:rsidRPr="00BE2F34">
        <w:rPr>
          <w:rFonts w:ascii="Times New Roman" w:hAnsi="Times New Roman" w:cs="Times New Roman"/>
          <w:sz w:val="28"/>
          <w:szCs w:val="28"/>
          <w:lang w:val="en-US"/>
        </w:rPr>
        <w:t>dalolat</w:t>
      </w:r>
      <w:proofErr w:type="spellEnd"/>
      <w:r w:rsidR="00D50B91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0B91" w:rsidRPr="00BE2F34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="00D50B91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0B91" w:rsidRPr="00BE2F3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D50B91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0B91" w:rsidRPr="00BE2F34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="00D50B91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0B91" w:rsidRPr="00BE2F34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="00D50B91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0B91" w:rsidRPr="00BE2F34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="00D50B91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0B91" w:rsidRPr="00BE2F34">
        <w:rPr>
          <w:rFonts w:ascii="Times New Roman" w:hAnsi="Times New Roman" w:cs="Times New Roman"/>
          <w:sz w:val="28"/>
          <w:szCs w:val="28"/>
          <w:lang w:val="en-US"/>
        </w:rPr>
        <w:t>gunoh</w:t>
      </w:r>
      <w:proofErr w:type="spellEnd"/>
      <w:r w:rsidR="00D50B91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0B91" w:rsidRPr="00BE2F34">
        <w:rPr>
          <w:rFonts w:ascii="Times New Roman" w:hAnsi="Times New Roman" w:cs="Times New Roman"/>
          <w:sz w:val="28"/>
          <w:szCs w:val="28"/>
          <w:lang w:val="en-US"/>
        </w:rPr>
        <w:t>pardadir</w:t>
      </w:r>
      <w:proofErr w:type="spellEnd"/>
      <w:r w:rsidR="00D50B91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="00D50B91" w:rsidRPr="00BE2F34">
        <w:rPr>
          <w:rFonts w:ascii="Times New Roman" w:hAnsi="Times New Roman" w:cs="Times New Roman"/>
          <w:sz w:val="28"/>
          <w:szCs w:val="28"/>
          <w:lang w:val="en-US"/>
        </w:rPr>
        <w:t>dedilar</w:t>
      </w:r>
      <w:proofErr w:type="spellEnd"/>
      <w:r w:rsidR="00D50B91" w:rsidRPr="00BE2F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0B91" w:rsidRPr="00BE2F34" w:rsidRDefault="00275935" w:rsidP="00BE2F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Alloh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bizni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ota-onasini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yig’latmaydiganlardan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qilgay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D50B91" w:rsidRPr="00BE2F34" w:rsidRDefault="00275935" w:rsidP="00BE2F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           </w:t>
      </w:r>
      <w:r w:rsidR="00D50B91"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Ota-</w:t>
      </w:r>
      <w:proofErr w:type="spellStart"/>
      <w:r w:rsidR="00D50B91"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>onaning</w:t>
      </w:r>
      <w:proofErr w:type="spellEnd"/>
      <w:r w:rsidR="00D50B91"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="00D50B91"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>duosi</w:t>
      </w:r>
      <w:proofErr w:type="spellEnd"/>
      <w:r w:rsidR="00D50B91"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="00D50B91" w:rsidRPr="00BE2F34">
        <w:rPr>
          <w:rFonts w:ascii="Times New Roman" w:hAnsi="Times New Roman" w:cs="Times New Roman"/>
          <w:b/>
          <w:i/>
          <w:sz w:val="28"/>
          <w:szCs w:val="28"/>
          <w:lang w:val="en-US"/>
        </w:rPr>
        <w:t>haqida</w:t>
      </w:r>
      <w:proofErr w:type="spellEnd"/>
    </w:p>
    <w:p w:rsidR="00D50B91" w:rsidRPr="00BE2F34" w:rsidRDefault="00D50B91" w:rsidP="00BE2F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Abu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Hurayra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aytdilar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Rasululloh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275935" w:rsidRPr="00BE2F34">
        <w:rPr>
          <w:rFonts w:ascii="Times New Roman" w:hAnsi="Times New Roman" w:cs="Times New Roman"/>
          <w:sz w:val="28"/>
          <w:szCs w:val="28"/>
          <w:lang w:val="en-US"/>
        </w:rPr>
        <w:t>salollohu</w:t>
      </w:r>
      <w:proofErr w:type="spellEnd"/>
      <w:r w:rsidR="00275935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5935" w:rsidRPr="00BE2F34">
        <w:rPr>
          <w:rFonts w:ascii="Times New Roman" w:hAnsi="Times New Roman" w:cs="Times New Roman"/>
          <w:sz w:val="28"/>
          <w:szCs w:val="28"/>
          <w:lang w:val="en-US"/>
        </w:rPr>
        <w:t>alayhi</w:t>
      </w:r>
      <w:proofErr w:type="spellEnd"/>
      <w:r w:rsidR="00275935"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5935" w:rsidRPr="00BE2F34">
        <w:rPr>
          <w:rFonts w:ascii="Times New Roman" w:hAnsi="Times New Roman" w:cs="Times New Roman"/>
          <w:sz w:val="28"/>
          <w:szCs w:val="28"/>
          <w:lang w:val="en-US"/>
        </w:rPr>
        <w:t>vasallam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): "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toifa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kishilarning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duosi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hech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shubhasiz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Alloh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taolo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qoshida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maqbuldir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mazlum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kishining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duosi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musofirning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duosi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ota-onaning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duosi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deganlar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:rsidR="00D50B91" w:rsidRPr="00BE2F34" w:rsidRDefault="00D50B91" w:rsidP="00BE2F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Bolajonlar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esingizdan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chiqmasin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. Ota-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onaning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sizning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haqqingizga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qilgan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duosi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Alloh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taolo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qoshida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hech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shubhasiz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sz w:val="28"/>
          <w:szCs w:val="28"/>
          <w:lang w:val="en-US"/>
        </w:rPr>
        <w:t>maqbuldir</w:t>
      </w:r>
      <w:proofErr w:type="spellEnd"/>
      <w:r w:rsidRPr="00BE2F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2F34" w:rsidRDefault="00BE2F34" w:rsidP="00BE2F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B31D5" w:rsidRPr="00BE2F34" w:rsidRDefault="009B31D5" w:rsidP="00BE2F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E2F34">
        <w:rPr>
          <w:rFonts w:ascii="Times New Roman" w:hAnsi="Times New Roman" w:cs="Times New Roman"/>
          <w:b/>
          <w:sz w:val="28"/>
          <w:szCs w:val="28"/>
          <w:lang w:val="en-US"/>
        </w:rPr>
        <w:t>Lug’at</w:t>
      </w:r>
      <w:proofErr w:type="spellEnd"/>
      <w:r w:rsidRPr="00BE2F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b/>
          <w:sz w:val="28"/>
          <w:szCs w:val="28"/>
          <w:lang w:val="en-US"/>
        </w:rPr>
        <w:t>ishi</w:t>
      </w:r>
      <w:proofErr w:type="spellEnd"/>
      <w:r w:rsidRPr="00BE2F3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B31D5" w:rsidRPr="00BE2F34" w:rsidRDefault="00275935" w:rsidP="00BE2F34">
      <w:pPr>
        <w:spacing w:after="0"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proofErr w:type="spellStart"/>
      <w:r w:rsidRPr="00BE2F34">
        <w:rPr>
          <w:rFonts w:ascii="Times New Roman" w:hAnsi="Times New Roman" w:cs="Times New Roman"/>
          <w:b/>
          <w:i/>
          <w:color w:val="202122"/>
          <w:sz w:val="28"/>
          <w:szCs w:val="28"/>
          <w:shd w:val="clear" w:color="auto" w:fill="FFFFFF"/>
          <w:lang w:val="en-US"/>
        </w:rPr>
        <w:t>Maqbul</w:t>
      </w:r>
      <w:proofErr w:type="spellEnd"/>
      <w:r w:rsidR="00BE2F34">
        <w:rPr>
          <w:rFonts w:ascii="Times New Roman" w:hAnsi="Times New Roman" w:cs="Times New Roman"/>
          <w:b/>
          <w:i/>
          <w:color w:val="202122"/>
          <w:sz w:val="28"/>
          <w:szCs w:val="28"/>
          <w:shd w:val="clear" w:color="auto" w:fill="FFFFFF"/>
          <w:lang w:val="en-US"/>
        </w:rPr>
        <w:t xml:space="preserve"> – </w:t>
      </w:r>
      <w:proofErr w:type="spellStart"/>
      <w:r w:rsidRPr="00BE2F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qabul</w:t>
      </w:r>
      <w:proofErr w:type="spellEnd"/>
      <w:r w:rsidRPr="00BE2F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E2F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qilingan</w:t>
      </w:r>
      <w:proofErr w:type="spellEnd"/>
      <w:r w:rsidRPr="00BE2F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BE2F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maʼqullangan</w:t>
      </w:r>
      <w:proofErr w:type="spellEnd"/>
      <w:r w:rsidR="00BE2F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.</w:t>
      </w:r>
    </w:p>
    <w:sectPr w:rsidR="009B31D5" w:rsidRPr="00BE2F34" w:rsidSect="0013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0DD"/>
    <w:rsid w:val="00210097"/>
    <w:rsid w:val="00252A46"/>
    <w:rsid w:val="00275935"/>
    <w:rsid w:val="002B0F94"/>
    <w:rsid w:val="00372637"/>
    <w:rsid w:val="004440DD"/>
    <w:rsid w:val="004B65BD"/>
    <w:rsid w:val="00541DB6"/>
    <w:rsid w:val="005C00DC"/>
    <w:rsid w:val="006B5F99"/>
    <w:rsid w:val="009B31D5"/>
    <w:rsid w:val="00BE2F34"/>
    <w:rsid w:val="00D50B91"/>
    <w:rsid w:val="00DB0D20"/>
    <w:rsid w:val="00E3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92C3"/>
  <w15:docId w15:val="{8C05FE60-7CE4-4520-BB96-0D090E96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B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AvTech</dc:creator>
  <cp:keywords/>
  <dc:description/>
  <cp:lastModifiedBy>Maqsad Yaxshimuratov</cp:lastModifiedBy>
  <cp:revision>7</cp:revision>
  <dcterms:created xsi:type="dcterms:W3CDTF">2022-09-27T03:59:00Z</dcterms:created>
  <dcterms:modified xsi:type="dcterms:W3CDTF">2023-01-09T10:35:00Z</dcterms:modified>
</cp:coreProperties>
</file>