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E7" w:rsidRPr="005C2182" w:rsidRDefault="00391885" w:rsidP="005C21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>
        <w:rPr>
          <w:rFonts w:ascii="Times New Roman" w:hAnsi="Times New Roman" w:cs="Times New Roman"/>
          <w:b/>
          <w:sz w:val="28"/>
          <w:szCs w:val="28"/>
          <w:lang w:val="de-LU"/>
        </w:rPr>
        <w:t>Fan</w:t>
      </w:r>
      <w:r w:rsidR="00D76DE7"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EF0BCB" w:rsidRDefault="00391885" w:rsidP="005C218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mavzusi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="00D76DE7"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r w:rsidR="00192593">
        <w:rPr>
          <w:rFonts w:ascii="Times New Roman" w:hAnsi="Times New Roman" w:cs="Times New Roman"/>
          <w:b/>
          <w:sz w:val="28"/>
          <w:szCs w:val="28"/>
          <w:lang w:val="uz-Cyrl-UZ"/>
        </w:rPr>
        <w:t>Yaxshi</w:t>
      </w:r>
      <w:r w:rsidR="00B36F2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192593">
        <w:rPr>
          <w:rFonts w:ascii="Times New Roman" w:hAnsi="Times New Roman" w:cs="Times New Roman"/>
          <w:b/>
          <w:sz w:val="28"/>
          <w:szCs w:val="28"/>
          <w:lang w:val="uz-Cyrl-UZ"/>
        </w:rPr>
        <w:t>va</w:t>
      </w:r>
      <w:r w:rsidR="00B36F2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192593">
        <w:rPr>
          <w:rFonts w:ascii="Times New Roman" w:hAnsi="Times New Roman" w:cs="Times New Roman"/>
          <w:b/>
          <w:sz w:val="28"/>
          <w:szCs w:val="28"/>
          <w:lang w:val="uz-Cyrl-UZ"/>
        </w:rPr>
        <w:t>yomon</w:t>
      </w:r>
      <w:r w:rsidR="00B36F2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192593">
        <w:rPr>
          <w:rFonts w:ascii="Times New Roman" w:hAnsi="Times New Roman" w:cs="Times New Roman"/>
          <w:b/>
          <w:sz w:val="28"/>
          <w:szCs w:val="28"/>
          <w:lang w:val="uz-Cyrl-UZ"/>
        </w:rPr>
        <w:t>odatlar</w:t>
      </w:r>
    </w:p>
    <w:p w:rsidR="00BE052A" w:rsidRPr="00BE052A" w:rsidRDefault="00BE052A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76DE7" w:rsidRPr="005C2182" w:rsidRDefault="00391885" w:rsidP="00B36F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ta’limiy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maqsadi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O'quvchilarning to'g'ri, ongli, ifodali o'qish ko'nikmalarini takomillashtirish, lug'at boyligini oshirish.</w:t>
      </w:r>
    </w:p>
    <w:p w:rsidR="00B36F21" w:rsidRDefault="00391885" w:rsidP="005C21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6576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r w:rsidRPr="0056576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tarbiyaviy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r w:rsidRPr="0056576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maqsadi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F631E7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y</w:t>
      </w:r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axshi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va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yomon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odatlar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haqida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to’liq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ma’lumotga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ega</w:t>
      </w:r>
      <w:proofErr w:type="spellEnd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bo</w:t>
      </w:r>
      <w:r w:rsid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’</w:t>
      </w:r>
      <w:r w:rsidR="00BE052A" w:rsidRP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lish</w:t>
      </w:r>
      <w:proofErr w:type="spellEnd"/>
      <w:r w:rsidR="00BE052A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.</w:t>
      </w:r>
    </w:p>
    <w:p w:rsidR="00D76DE7" w:rsidRPr="005C2182" w:rsidRDefault="00391885" w:rsidP="005C21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BE052A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BE052A">
        <w:rPr>
          <w:rFonts w:ascii="Times New Roman" w:hAnsi="Times New Roman" w:cs="Times New Roman"/>
          <w:b/>
          <w:sz w:val="28"/>
          <w:szCs w:val="28"/>
          <w:lang w:val="de-LU"/>
        </w:rPr>
        <w:t xml:space="preserve">1: </w:t>
      </w:r>
      <w:proofErr w:type="spellStart"/>
      <w:r w:rsidR="00F631E7">
        <w:rPr>
          <w:rFonts w:ascii="Times New Roman" w:hAnsi="Times New Roman"/>
          <w:sz w:val="28"/>
          <w:szCs w:val="28"/>
          <w:lang w:val="de-LU"/>
        </w:rPr>
        <w:t>y</w:t>
      </w:r>
      <w:r w:rsidR="008052BC">
        <w:rPr>
          <w:rFonts w:ascii="Times New Roman" w:hAnsi="Times New Roman"/>
          <w:sz w:val="28"/>
          <w:szCs w:val="28"/>
          <w:lang w:val="de-LU"/>
        </w:rPr>
        <w:t>axshi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va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yomon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odatlarning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 w:rsidRPr="006577DA">
        <w:rPr>
          <w:rFonts w:ascii="Times New Roman" w:hAnsi="Times New Roman"/>
          <w:sz w:val="28"/>
          <w:szCs w:val="28"/>
          <w:lang w:val="de-LU"/>
        </w:rPr>
        <w:t>jamiyatda</w:t>
      </w:r>
      <w:proofErr w:type="spellEnd"/>
      <w:r w:rsidR="008052BC" w:rsidRPr="006577DA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inson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uchun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ahamiyatini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r w:rsidR="008052BC" w:rsidRPr="006577DA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 w:rsidRPr="006577DA">
        <w:rPr>
          <w:rFonts w:ascii="Times New Roman" w:hAnsi="Times New Roman"/>
          <w:sz w:val="28"/>
          <w:szCs w:val="28"/>
          <w:lang w:val="de-LU"/>
        </w:rPr>
        <w:t>anglash</w:t>
      </w:r>
      <w:proofErr w:type="spellEnd"/>
      <w:r w:rsidR="001B6000">
        <w:rPr>
          <w:rFonts w:ascii="Times New Roman" w:hAnsi="Times New Roman"/>
          <w:sz w:val="28"/>
          <w:szCs w:val="28"/>
          <w:lang w:val="de-LU"/>
        </w:rPr>
        <w:t>.</w:t>
      </w:r>
    </w:p>
    <w:p w:rsidR="00B36F21" w:rsidRDefault="00391885" w:rsidP="005C2182">
      <w:pPr>
        <w:spacing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BE052A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BE052A">
        <w:rPr>
          <w:rFonts w:ascii="Times New Roman" w:hAnsi="Times New Roman" w:cs="Times New Roman"/>
          <w:b/>
          <w:sz w:val="28"/>
          <w:szCs w:val="28"/>
          <w:lang w:val="de-LU"/>
        </w:rPr>
        <w:t>3:</w:t>
      </w:r>
      <w:r w:rsidR="008052BC" w:rsidRP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F631E7">
        <w:rPr>
          <w:rFonts w:ascii="Times New Roman" w:hAnsi="Times New Roman"/>
          <w:sz w:val="28"/>
          <w:szCs w:val="28"/>
          <w:lang w:val="de-LU"/>
        </w:rPr>
        <w:t>y</w:t>
      </w:r>
      <w:r w:rsidR="008052BC">
        <w:rPr>
          <w:rFonts w:ascii="Times New Roman" w:hAnsi="Times New Roman"/>
          <w:sz w:val="28"/>
          <w:szCs w:val="28"/>
          <w:lang w:val="de-LU"/>
        </w:rPr>
        <w:t>axshi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va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yomon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odatlarning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o’ziga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beradigan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foyda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va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zararlarini</w:t>
      </w:r>
      <w:proofErr w:type="spellEnd"/>
      <w:r w:rsidR="008052BC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/>
          <w:sz w:val="28"/>
          <w:szCs w:val="28"/>
          <w:lang w:val="de-LU"/>
        </w:rPr>
        <w:t>anglash</w:t>
      </w:r>
      <w:proofErr w:type="spellEnd"/>
      <w:r w:rsidR="001B6000">
        <w:rPr>
          <w:rFonts w:ascii="Times New Roman" w:hAnsi="Times New Roman"/>
          <w:sz w:val="28"/>
          <w:szCs w:val="28"/>
          <w:lang w:val="de-LU"/>
        </w:rPr>
        <w:t>.</w:t>
      </w:r>
    </w:p>
    <w:p w:rsidR="00B36F21" w:rsidRDefault="00391885" w:rsidP="005C2182">
      <w:pPr>
        <w:spacing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BE052A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BE052A">
        <w:rPr>
          <w:rFonts w:ascii="Times New Roman" w:hAnsi="Times New Roman" w:cs="Times New Roman"/>
          <w:b/>
          <w:sz w:val="28"/>
          <w:szCs w:val="28"/>
          <w:lang w:val="de-LU"/>
        </w:rPr>
        <w:t>4: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F631E7">
        <w:rPr>
          <w:rFonts w:ascii="Times New Roman" w:hAnsi="Times New Roman" w:cs="Times New Roman"/>
          <w:sz w:val="28"/>
          <w:szCs w:val="28"/>
          <w:lang w:val="de-LU"/>
        </w:rPr>
        <w:t>a</w:t>
      </w:r>
      <w:r w:rsidR="008052BC">
        <w:rPr>
          <w:rFonts w:ascii="Times New Roman" w:hAnsi="Times New Roman" w:cs="Times New Roman"/>
          <w:sz w:val="28"/>
          <w:szCs w:val="28"/>
          <w:lang w:val="de-LU"/>
        </w:rPr>
        <w:t>trofdagi</w:t>
      </w:r>
      <w:proofErr w:type="spellEnd"/>
      <w:r w:rsidR="008052B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 w:cs="Times New Roman"/>
          <w:sz w:val="28"/>
          <w:szCs w:val="28"/>
          <w:lang w:val="de-LU"/>
        </w:rPr>
        <w:t>do’stlarining</w:t>
      </w:r>
      <w:proofErr w:type="spellEnd"/>
      <w:r w:rsidR="008052B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 w:cs="Times New Roman"/>
          <w:sz w:val="28"/>
          <w:szCs w:val="28"/>
          <w:lang w:val="de-LU"/>
        </w:rPr>
        <w:t>yomon</w:t>
      </w:r>
      <w:proofErr w:type="spellEnd"/>
      <w:r w:rsidR="008052B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 w:cs="Times New Roman"/>
          <w:sz w:val="28"/>
          <w:szCs w:val="28"/>
          <w:lang w:val="de-LU"/>
        </w:rPr>
        <w:t>odatlariga</w:t>
      </w:r>
      <w:proofErr w:type="spellEnd"/>
      <w:r w:rsidR="008052B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 w:cs="Times New Roman"/>
          <w:sz w:val="28"/>
          <w:szCs w:val="28"/>
          <w:lang w:val="de-LU"/>
        </w:rPr>
        <w:t>befarq</w:t>
      </w:r>
      <w:proofErr w:type="spellEnd"/>
      <w:r w:rsidR="008052BC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8052BC"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1B6000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="008052BC">
        <w:rPr>
          <w:rFonts w:ascii="Times New Roman" w:hAnsi="Times New Roman" w:cs="Times New Roman"/>
          <w:sz w:val="28"/>
          <w:szCs w:val="28"/>
          <w:lang w:val="de-LU"/>
        </w:rPr>
        <w:t>lmaslik</w:t>
      </w:r>
      <w:proofErr w:type="spellEnd"/>
      <w:r w:rsidR="001B6000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EF0BCB" w:rsidRDefault="00391885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>:</w:t>
      </w:r>
      <w:r w:rsidR="001B6000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1B6000" w:rsidRPr="006577DA">
        <w:rPr>
          <w:rFonts w:ascii="Times New Roman" w:hAnsi="Times New Roman"/>
          <w:sz w:val="28"/>
          <w:szCs w:val="28"/>
          <w:lang w:val="de-LU"/>
        </w:rPr>
        <w:t>to'g'ri</w:t>
      </w:r>
      <w:proofErr w:type="spellEnd"/>
      <w:r w:rsidR="001B6000" w:rsidRPr="006577DA">
        <w:rPr>
          <w:rFonts w:ascii="Times New Roman" w:hAnsi="Times New Roman"/>
          <w:sz w:val="28"/>
          <w:szCs w:val="28"/>
          <w:lang w:val="de-LU"/>
        </w:rPr>
        <w:t xml:space="preserve">, </w:t>
      </w:r>
      <w:proofErr w:type="spellStart"/>
      <w:r w:rsidR="001B6000" w:rsidRPr="006577DA">
        <w:rPr>
          <w:rFonts w:ascii="Times New Roman" w:hAnsi="Times New Roman"/>
          <w:sz w:val="28"/>
          <w:szCs w:val="28"/>
          <w:lang w:val="de-LU"/>
        </w:rPr>
        <w:t>ongli</w:t>
      </w:r>
      <w:proofErr w:type="spellEnd"/>
      <w:r w:rsidR="001B6000" w:rsidRPr="006577DA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1B6000" w:rsidRPr="006577DA">
        <w:rPr>
          <w:rFonts w:ascii="Times New Roman" w:hAnsi="Times New Roman"/>
          <w:sz w:val="28"/>
          <w:szCs w:val="28"/>
          <w:lang w:val="de-LU"/>
        </w:rPr>
        <w:t>xulosa</w:t>
      </w:r>
      <w:proofErr w:type="spellEnd"/>
      <w:r w:rsidR="001B6000" w:rsidRPr="006577DA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1B6000" w:rsidRPr="006577DA">
        <w:rPr>
          <w:rFonts w:ascii="Times New Roman" w:hAnsi="Times New Roman"/>
          <w:sz w:val="28"/>
          <w:szCs w:val="28"/>
          <w:lang w:val="de-LU"/>
        </w:rPr>
        <w:t>chiqarishga</w:t>
      </w:r>
      <w:proofErr w:type="spellEnd"/>
      <w:r w:rsidR="001B6000" w:rsidRPr="006577DA">
        <w:rPr>
          <w:rFonts w:ascii="Times New Roman" w:hAnsi="Times New Roman"/>
          <w:sz w:val="28"/>
          <w:szCs w:val="28"/>
          <w:lang w:val="de-LU"/>
        </w:rPr>
        <w:t xml:space="preserve"> </w:t>
      </w:r>
      <w:proofErr w:type="spellStart"/>
      <w:r w:rsidR="001B6000" w:rsidRPr="006577DA">
        <w:rPr>
          <w:rFonts w:ascii="Times New Roman" w:hAnsi="Times New Roman"/>
          <w:sz w:val="28"/>
          <w:szCs w:val="28"/>
          <w:lang w:val="de-LU"/>
        </w:rPr>
        <w:t>o</w:t>
      </w:r>
      <w:r w:rsidR="001B6000">
        <w:rPr>
          <w:rFonts w:ascii="Times New Roman" w:hAnsi="Times New Roman"/>
          <w:sz w:val="28"/>
          <w:szCs w:val="28"/>
          <w:lang w:val="de-LU"/>
        </w:rPr>
        <w:t>’</w:t>
      </w:r>
      <w:r w:rsidR="001B6000" w:rsidRPr="006577DA">
        <w:rPr>
          <w:rFonts w:ascii="Times New Roman" w:hAnsi="Times New Roman"/>
          <w:sz w:val="28"/>
          <w:szCs w:val="28"/>
          <w:lang w:val="de-LU"/>
        </w:rPr>
        <w:t>rgatish</w:t>
      </w:r>
      <w:proofErr w:type="spellEnd"/>
      <w:r w:rsidR="001B6000">
        <w:rPr>
          <w:rFonts w:ascii="Times New Roman" w:hAnsi="Times New Roman"/>
          <w:sz w:val="28"/>
          <w:szCs w:val="28"/>
          <w:lang w:val="de-LU"/>
        </w:rPr>
        <w:t>.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</w:p>
    <w:p w:rsidR="00BE052A" w:rsidRDefault="00BE052A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EF0BCB" w:rsidRPr="00EF0BCB" w:rsidRDefault="00391885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proofErr w:type="spellStart"/>
      <w:r w:rsidRPr="00B36F2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</w:t>
      </w:r>
      <w:proofErr w:type="spellEnd"/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B36F21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jihozlari</w:t>
      </w:r>
      <w:proofErr w:type="spellEnd"/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D76DE7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</w:t>
      </w:r>
      <w:r w:rsidR="00B36F2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19259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kino</w:t>
      </w:r>
      <w:r w:rsidR="00B36F2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19259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film</w:t>
      </w:r>
      <w:r w:rsidR="00B36F2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 w:rsidR="001B600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mlardan</w:t>
      </w:r>
      <w:r w:rsidR="00D76DE7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lavhalar</w:t>
      </w:r>
      <w:r w:rsidR="00D76DE7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),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LU"/>
        </w:rPr>
        <w:t>AKT</w:t>
      </w:r>
      <w:r w:rsidR="002A73CC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="002A73CC">
        <w:rPr>
          <w:rFonts w:ascii="Times New Roman" w:hAnsi="Times New Roman" w:cs="Times New Roman"/>
          <w:sz w:val="28"/>
          <w:szCs w:val="28"/>
          <w:lang w:val="de-LU"/>
        </w:rPr>
        <w:t>koptok</w:t>
      </w:r>
      <w:proofErr w:type="spellEnd"/>
      <w:r w:rsidR="002A73C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E052A" w:rsidRPr="002856CD" w:rsidRDefault="00BE052A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EF0BCB" w:rsidRPr="00D01F3F" w:rsidRDefault="00391885" w:rsidP="00D01F3F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Mashg‘ulotda</w:t>
      </w:r>
      <w:proofErr w:type="spellEnd"/>
      <w:r w:rsidR="00EF0BCB"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="00EF0BCB"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proofErr w:type="gramEnd"/>
      <w:r w:rsidR="00EF0BCB" w:rsidRPr="003918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</w:t>
      </w:r>
      <w:r w:rsidR="00732BA1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munozara</w:t>
      </w:r>
      <w:r w:rsidR="00D01F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D01F3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“6 shlyapa”</w:t>
      </w:r>
      <w:r w:rsidR="00D01F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56F9A" w:rsidRPr="00D01F3F" w:rsidRDefault="00F56F9A" w:rsidP="005C21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F93F2D" w:rsidRPr="005C2182" w:rsidTr="005D2FF5">
        <w:tc>
          <w:tcPr>
            <w:tcW w:w="1756" w:type="dxa"/>
          </w:tcPr>
          <w:p w:rsidR="00F56F9A" w:rsidRPr="00F56F9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F56F9A" w:rsidRPr="00F56F9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F56F9A" w:rsidRPr="00F56F9A" w:rsidRDefault="00391885" w:rsidP="00116BAE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="00F56F9A"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="00F56F9A"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F56F9A"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F56F9A" w:rsidRPr="00F56F9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F93F2D" w:rsidRPr="003C6675" w:rsidTr="005D2FF5">
        <w:tc>
          <w:tcPr>
            <w:tcW w:w="1756" w:type="dxa"/>
          </w:tcPr>
          <w:p w:rsidR="00F56F9A" w:rsidRPr="00BE052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F56F9A" w:rsidRPr="00BE052A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</w:t>
            </w:r>
            <w:r w:rsidR="00732BA1"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bosqich</w:t>
            </w:r>
            <w:r w:rsidR="00732BA1"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437" w:type="dxa"/>
          </w:tcPr>
          <w:p w:rsidR="00732BA1" w:rsidRPr="00391885" w:rsidRDefault="00391885" w:rsidP="0011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732BA1" w:rsidRPr="00391885" w:rsidRDefault="00391885" w:rsidP="0011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93F2D" w:rsidRPr="005C2182" w:rsidRDefault="00732BA1" w:rsidP="00116B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1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="00391885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91885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732BA1" w:rsidRPr="00F56F9A" w:rsidRDefault="00391885" w:rsidP="006F4A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</w:t>
            </w:r>
            <w:r w:rsidR="00732BA1" w:rsidRPr="005C218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  <w:r w:rsidR="00732BA1"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732BA1"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="00732BA1"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mavzusini</w:t>
            </w:r>
            <w:r w:rsidR="00732BA1"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e’lon</w:t>
            </w:r>
            <w:r w:rsidR="00732BA1"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="00732BA1" w:rsidRPr="00BE052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935A85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tayyorgarligi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ta’minlanadi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935A85" w:rsidRPr="005C2182" w:rsidRDefault="00935A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56F9A" w:rsidRPr="005C2182" w:rsidRDefault="00391885" w:rsidP="006F4A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darsning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oladilar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F56F9A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935A85" w:rsidRPr="00F56F9A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mavzuni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eslab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qoladilar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F93F2D" w:rsidRPr="003C6675" w:rsidTr="005D2FF5">
        <w:tc>
          <w:tcPr>
            <w:tcW w:w="1756" w:type="dxa"/>
          </w:tcPr>
          <w:p w:rsidR="00F56F9A" w:rsidRPr="00BE052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F56F9A" w:rsidRPr="00BE052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F92C74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yomon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gaplashamiz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92C74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ishlarga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odatlangansiz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2C74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insonga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2C74" w:rsidRPr="005C2182" w:rsidRDefault="00F92C74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92C74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: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odatlarga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o‘rganish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B36F21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yomon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odatlarni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sanab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beringlarchi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56F9A" w:rsidRPr="00F56F9A" w:rsidRDefault="00F56F9A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F92C74" w:rsidRPr="005C2182" w:rsidRDefault="00F56F9A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ishlar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92C74" w:rsidRDefault="00192593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Javobda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qilgan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odatlarga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o‘rgansa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qiz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yoki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deb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ta’riflashlarini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  <w:p w:rsidR="00B36F21" w:rsidRPr="005C2182" w:rsidRDefault="00192593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Javobda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hamma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bunda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boshqalar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undan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ranjimasligi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ham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aqlli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bo‘lishi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56F9A" w:rsidRPr="00F56F9A" w:rsidRDefault="00192593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Javobda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yomon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="00B36F2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F56F9A" w:rsidRPr="00F56F9A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tajribalariga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tayangan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holda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fikrlarini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bildiradilar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116BAE" w:rsidRPr="003C6675" w:rsidTr="00116BAE">
        <w:trPr>
          <w:trHeight w:val="15262"/>
        </w:trPr>
        <w:tc>
          <w:tcPr>
            <w:tcW w:w="1756" w:type="dxa"/>
          </w:tcPr>
          <w:p w:rsidR="00116BAE" w:rsidRPr="00BE052A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116BAE" w:rsidRPr="00BE052A" w:rsidRDefault="00116BAE" w:rsidP="006F4A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</w:tc>
        <w:tc>
          <w:tcPr>
            <w:tcW w:w="3437" w:type="dxa"/>
          </w:tcPr>
          <w:p w:rsidR="00116BAE" w:rsidRPr="00F56F9A" w:rsidRDefault="00116BAE" w:rsidP="006F4A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To‘g‘rivoy va Egrivoy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ertagini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namoyish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116BAE" w:rsidRPr="00D01F3F" w:rsidRDefault="00116BAE" w:rsidP="006F4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“To‘g‘rivoy va Egrivoy” ertagini tomosha qiladilar”</w:t>
            </w:r>
          </w:p>
        </w:tc>
        <w:tc>
          <w:tcPr>
            <w:tcW w:w="1962" w:type="dxa"/>
          </w:tcPr>
          <w:p w:rsidR="00116BAE" w:rsidRPr="00F56F9A" w:rsidRDefault="00116BAE" w:rsidP="006F4A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yaxshi va yomon odatlrning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hayotida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o‘rin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tutishi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ijtimoiy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odoblardan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116BAE" w:rsidRPr="003C6675" w:rsidTr="006F4A2C">
        <w:trPr>
          <w:trHeight w:val="13739"/>
        </w:trPr>
        <w:tc>
          <w:tcPr>
            <w:tcW w:w="1756" w:type="dxa"/>
          </w:tcPr>
          <w:p w:rsidR="00116BAE" w:rsidRPr="002856CD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3.1.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Multfilm</w:t>
            </w: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tahlili</w:t>
            </w:r>
            <w:r w:rsidRPr="002856C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hyperlink r:id="rId8" w:history="1">
              <w:r w:rsidRPr="00B64B08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https://www.youtube.com/watch?v=KYofXUmAFCo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  <w:p w:rsidR="00116BAE" w:rsidRPr="00BE052A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E.Bononing “6 shlyapa” usulini qo‘llab, multfilm muhokamasini tashkil qiladi.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“Oq shlyapa”</w:t>
            </w:r>
            <w:r w:rsidRPr="00683F58">
              <w:rPr>
                <w:noProof/>
                <w:lang w:val="uz-Cyrl-UZ" w:eastAsia="ru-RU"/>
              </w:rPr>
              <w:t xml:space="preserve"> </w:t>
            </w:r>
          </w:p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 bu multfilm nima haqida?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35A5B4" wp14:editId="76229180">
                  <wp:extent cx="646229" cy="699655"/>
                  <wp:effectExtent l="19050" t="0" r="20955" b="253365"/>
                  <wp:docPr id="4" name="Рисунок 3" descr="шесть шляп мышления, шляпа, компьютерные икон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шесть шляп мышления, шляпа, компьютерные иконки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29" cy="6996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noProof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Qizil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shlyapa”</w:t>
            </w:r>
            <w:r w:rsidRPr="00683F58">
              <w:rPr>
                <w:noProof/>
                <w:lang w:val="uz-Cyrl-UZ" w:eastAsia="ru-RU"/>
              </w:rPr>
              <w:t xml:space="preserve">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 ertak sizga qanday ta’sir qildi? </w:t>
            </w:r>
          </w:p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34D4A9" wp14:editId="30CF264C">
                  <wp:extent cx="685158" cy="640442"/>
                  <wp:effectExtent l="19050" t="0" r="20320" b="255270"/>
                  <wp:docPr id="1" name="Рисунок 3" descr="Шесть шляп мышления&amp;quot; Эдварда де Боно. Применение метода в ДОУ. - ВОСПИТАТЕЛЮ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Шесть шляп мышления&amp;quot; Эдварда де Боно. Применение метода в ДОУ. - ВОСПИТАТЕЛЮ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58" cy="64044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noProof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Qora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shlyapa”</w:t>
            </w:r>
            <w:r w:rsidRPr="00683F58">
              <w:rPr>
                <w:noProof/>
                <w:lang w:val="uz-Cyrl-UZ" w:eastAsia="ru-RU"/>
              </w:rPr>
              <w:t xml:space="preserve">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D01F3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Bu ertakda qaysi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ahramonlarning yomon odatlari to‘g‘risida gap boradi?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B7678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FCEF5A" wp14:editId="23771CF3">
                  <wp:extent cx="567343" cy="553835"/>
                  <wp:effectExtent l="0" t="0" r="4445" b="0"/>
                  <wp:docPr id="2" name="Рисунок 3" descr="черный и серый цилиндр иллюстрация, цилиндр, шляпы, шляпа, стол, шесть шляп  Thinking png | PNGW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черный и серый цилиндр иллюстрация, цилиндр, шляпы, шляпа, стол, шесть шляп  Thinking png | PNGWi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43" cy="553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jc w:val="both"/>
              <w:rPr>
                <w:noProof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Sariq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shlyapa”</w:t>
            </w:r>
            <w:r w:rsidRPr="00683F58">
              <w:rPr>
                <w:noProof/>
                <w:lang w:val="uz-Cyrl-UZ" w:eastAsia="ru-RU"/>
              </w:rPr>
              <w:t xml:space="preserve">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D01F3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To‘g‘rivoyning yaxshiliklarga erishib, baxtli bo‘lishida qaysi yaxshi odatlari yordam berdi?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9E542B" wp14:editId="740FD0CE">
                  <wp:extent cx="859790" cy="914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jc w:val="both"/>
              <w:rPr>
                <w:noProof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Ko’k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shlyapa”</w:t>
            </w:r>
            <w:r w:rsidRPr="00683F58">
              <w:rPr>
                <w:noProof/>
                <w:lang w:val="uz-Cyrl-UZ" w:eastAsia="ru-RU"/>
              </w:rPr>
              <w:t xml:space="preserve">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D01F3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Inson hayotda o‘rnini topishi, yaxshi inson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bo‘lishi uchun unda qanday yaxshi odatlar bo‘lishi kerak?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CA7137" wp14:editId="7A66008D">
                  <wp:extent cx="627440" cy="594361"/>
                  <wp:effectExtent l="95250" t="0" r="210820" b="186690"/>
                  <wp:docPr id="5" name="Рисунок 3" descr="Карнавальные шляпы детские оптом. Купить детскую карнавальную шляпу, шляпку  в стиле Стимпанк, Мафии оптом по доступной цене в Украине в интернет  магазине karnavalprikolov.u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Карнавальные шляпы детские оптом. Купить детскую карнавальную шляпу, шляпку  в стиле Стимпанк, Мафии оптом по доступной цене в Украине в интернет  магазине karnavalprikolov.u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40" cy="5943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noProof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Yashil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shlyapa”</w:t>
            </w:r>
            <w:r w:rsidRPr="00683F58">
              <w:rPr>
                <w:noProof/>
                <w:lang w:val="uz-Cyrl-UZ" w:eastAsia="ru-RU"/>
              </w:rPr>
              <w:t xml:space="preserve">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D01F3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Bu ertak sizlarni nimalarga o‘rgatdi?  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6F4A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301C8E" wp14:editId="6EC44CD3">
                  <wp:extent cx="531294" cy="421525"/>
                  <wp:effectExtent l="19050" t="0" r="21590" b="169545"/>
                  <wp:docPr id="6" name="Рисунок 3" descr="Метод «Шесть шляп мышления» – Genviv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Метод «Шесть шляп мышления» – Genviv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294" cy="4215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16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bu ertak qahramonlari To‘g‘rivoy va Egrivoy va ularning sarguzashtlari haqida ekanligini aytishadi.</w:t>
            </w: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16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ertak ularga qanday ta’sir qilganligini aytishadi.</w:t>
            </w: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6F4A2C" w:rsidRDefault="006F4A2C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16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 ertakdagi Egrivoy va boshqa salbiy qahramonlar, ularning yomon odatlari to‘g‘risida aytishadi. Aniq misolalar keltirishadi.</w:t>
            </w: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16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To‘g‘rivoyning to‘g‘ri so‘zligi, mehnatsevarligi, dovyurakligi va boshqa yaxshi sifatlari, odatlari haqida gapirishadi.</w:t>
            </w:r>
          </w:p>
          <w:p w:rsidR="00116BAE" w:rsidRPr="00FE483D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Pr="00F631E7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16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inson uchun zarur bo‘lgan yaxshi sifatlar,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odatlar haqida aytishadi.</w:t>
            </w: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16B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ertakdan o‘zlari qilgan xulosalari to‘g‘risida aytishadi.</w:t>
            </w:r>
          </w:p>
          <w:p w:rsidR="00116BAE" w:rsidRPr="006F4A2C" w:rsidRDefault="00116BAE" w:rsidP="006F4A2C">
            <w:pPr>
              <w:tabs>
                <w:tab w:val="left" w:pos="2244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116BAE" w:rsidRPr="003C6675" w:rsidRDefault="003C667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to’g’ri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tasavvur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shakllanadi.</w:t>
            </w:r>
            <w:bookmarkStart w:id="0" w:name="_GoBack"/>
            <w:bookmarkEnd w:id="0"/>
          </w:p>
        </w:tc>
      </w:tr>
      <w:tr w:rsidR="00116BAE" w:rsidRPr="003C6675" w:rsidTr="005D2FF5">
        <w:trPr>
          <w:trHeight w:val="15260"/>
        </w:trPr>
        <w:tc>
          <w:tcPr>
            <w:tcW w:w="1756" w:type="dxa"/>
          </w:tcPr>
          <w:p w:rsidR="00116BAE" w:rsidRPr="00BE052A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3.2. Mavzu yuzasidan o‘qituvchi bayoni</w:t>
            </w:r>
          </w:p>
        </w:tc>
        <w:tc>
          <w:tcPr>
            <w:tcW w:w="3437" w:type="dxa"/>
          </w:tcPr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yaxshi va yomon odatlar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Sharif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muqaddas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kitoblarda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ma’lumotlar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yoshiga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tushunarli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tarzda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davomida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tarixiy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shaxslar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e’tiqodiy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rivojidagi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tafakkuriga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tushuntirib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ilova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).</w:t>
            </w:r>
          </w:p>
        </w:tc>
        <w:tc>
          <w:tcPr>
            <w:tcW w:w="3597" w:type="dxa"/>
          </w:tcPr>
          <w:p w:rsidR="00116BAE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tinglashadi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diniy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manbalarda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 va yomon odatlar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</w:p>
        </w:tc>
      </w:tr>
      <w:tr w:rsidR="00116BAE" w:rsidRPr="003C6675" w:rsidTr="00116BAE">
        <w:trPr>
          <w:trHeight w:val="2966"/>
        </w:trPr>
        <w:tc>
          <w:tcPr>
            <w:tcW w:w="1756" w:type="dxa"/>
          </w:tcPr>
          <w:p w:rsidR="00116BAE" w:rsidRPr="00BE052A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116BAE" w:rsidRPr="00BE052A" w:rsidRDefault="00116BAE" w:rsidP="00116BAE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</w:tc>
        <w:tc>
          <w:tcPr>
            <w:tcW w:w="3437" w:type="dxa"/>
          </w:tcPr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yuzasidan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murojaat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116BAE" w:rsidRPr="00BA30EC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Yomon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odatlarni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sanang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</w:t>
            </w:r>
          </w:p>
          <w:p w:rsidR="00116BAE" w:rsidRPr="00BA30EC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</w:t>
            </w:r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Ahdga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vafo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nechta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hadis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</w:t>
            </w:r>
          </w:p>
          <w:p w:rsidR="00116BAE" w:rsidRPr="005C2182" w:rsidRDefault="00116BAE" w:rsidP="00116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</w:t>
            </w:r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Omonat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Pr="00BA30E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3597" w:type="dxa"/>
          </w:tcPr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ekan, ko‘rgan multfilmlari yoki kinofilmlari, hayotdan misollar keltirishadi.</w:t>
            </w:r>
          </w:p>
        </w:tc>
        <w:tc>
          <w:tcPr>
            <w:tcW w:w="1962" w:type="dxa"/>
          </w:tcPr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 va yomon odatlar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shakllanadi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116BAE" w:rsidRPr="00116BAE" w:rsidTr="006F4A2C">
        <w:trPr>
          <w:trHeight w:val="2256"/>
        </w:trPr>
        <w:tc>
          <w:tcPr>
            <w:tcW w:w="1756" w:type="dxa"/>
          </w:tcPr>
          <w:p w:rsidR="00116BAE" w:rsidRPr="00BE052A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koptok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o‘zlashtirgan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koptok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olganliklarini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  <w:p w:rsidR="00116BAE" w:rsidRPr="005C2182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 odat- bu.....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.......</w:t>
            </w:r>
          </w:p>
        </w:tc>
        <w:tc>
          <w:tcPr>
            <w:tcW w:w="1962" w:type="dxa"/>
          </w:tcPr>
          <w:p w:rsidR="00116BAE" w:rsidRDefault="00116BAE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</w:p>
        </w:tc>
      </w:tr>
      <w:tr w:rsidR="005D2FF5" w:rsidRPr="003C6675" w:rsidTr="005D2FF5">
        <w:tc>
          <w:tcPr>
            <w:tcW w:w="1756" w:type="dxa"/>
          </w:tcPr>
          <w:p w:rsidR="00732BA1" w:rsidRPr="00BE052A" w:rsidRDefault="00732BA1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</w:t>
            </w:r>
            <w:r w:rsidR="00391885"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bosqich</w:t>
            </w: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.</w:t>
            </w:r>
          </w:p>
          <w:p w:rsidR="005D2FF5" w:rsidRPr="00BE052A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</w:t>
            </w:r>
            <w:r w:rsidR="00D03067"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BE05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bosqich</w:t>
            </w:r>
          </w:p>
          <w:p w:rsidR="00732BA1" w:rsidRPr="00BE052A" w:rsidRDefault="00732BA1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732BA1" w:rsidRPr="00BE052A" w:rsidRDefault="00732BA1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5D2FF5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uyga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vazifa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sifatida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7A529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To‘g‘rivoy</w:t>
            </w:r>
            <w:r w:rsidR="007A529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7A529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Egrivoy</w:t>
            </w:r>
            <w:r w:rsidR="007A529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”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ertagi</w:t>
            </w:r>
            <w:r w:rsidR="007A529E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qahramonlarini</w:t>
            </w:r>
            <w:r w:rsidR="00BA30E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rasmda</w:t>
            </w:r>
            <w:r w:rsidR="00BA30E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ifodalab</w:t>
            </w:r>
            <w:r w:rsidR="00BA30E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kelishlarini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topshiradi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2BA1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yakun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yasaydi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barcha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bolalarni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qatnashganliklari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maqtab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qo‘yadi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5D2FF5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o‘zlari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tanlagan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qahramonlar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rasmlarini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chizib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kelishadi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shu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qahramonlarni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tanlaganliklarini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tushuntirib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berishadi</w:t>
            </w:r>
            <w:r w:rsidR="00A9691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5D2FF5" w:rsidRPr="005C2182" w:rsidRDefault="00391885" w:rsidP="00116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insonning</w:t>
            </w:r>
            <w:r w:rsidR="00D6291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="00D6291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D6291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yomon</w:t>
            </w:r>
            <w:r w:rsidR="00D6291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odatlari</w:t>
            </w:r>
            <w:r w:rsidR="00D6291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sifatlari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9259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to‘risidagi</w:t>
            </w:r>
            <w:r w:rsidR="00D6291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kompetensiyalari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</w:t>
            </w:r>
            <w:r w:rsidR="002A73C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kamlanadi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</w:tbl>
    <w:p w:rsidR="00391885" w:rsidRDefault="00391885" w:rsidP="002A73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391885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52D" w:rsidRDefault="0062652D" w:rsidP="006F4A2C">
      <w:pPr>
        <w:spacing w:after="0" w:line="240" w:lineRule="auto"/>
      </w:pPr>
      <w:r>
        <w:separator/>
      </w:r>
    </w:p>
  </w:endnote>
  <w:endnote w:type="continuationSeparator" w:id="0">
    <w:p w:rsidR="0062652D" w:rsidRDefault="0062652D" w:rsidP="006F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52D" w:rsidRDefault="0062652D" w:rsidP="006F4A2C">
      <w:pPr>
        <w:spacing w:after="0" w:line="240" w:lineRule="auto"/>
      </w:pPr>
      <w:r>
        <w:separator/>
      </w:r>
    </w:p>
  </w:footnote>
  <w:footnote w:type="continuationSeparator" w:id="0">
    <w:p w:rsidR="0062652D" w:rsidRDefault="0062652D" w:rsidP="006F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2042"/>
    <w:multiLevelType w:val="hybridMultilevel"/>
    <w:tmpl w:val="194AAC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AFA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B44ADD"/>
    <w:multiLevelType w:val="hybridMultilevel"/>
    <w:tmpl w:val="861C57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B153BA"/>
    <w:multiLevelType w:val="hybridMultilevel"/>
    <w:tmpl w:val="56A6AC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6C78CE"/>
    <w:multiLevelType w:val="singleLevel"/>
    <w:tmpl w:val="04190013"/>
    <w:lvl w:ilvl="0">
      <w:start w:val="9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74C16EE0"/>
    <w:multiLevelType w:val="multilevel"/>
    <w:tmpl w:val="253A8248"/>
    <w:lvl w:ilvl="0">
      <w:start w:val="1"/>
      <w:numFmt w:val="upperRoman"/>
      <w:lvlText w:val="%1."/>
      <w:lvlJc w:val="left"/>
      <w:pPr>
        <w:tabs>
          <w:tab w:val="num" w:pos="1003"/>
        </w:tabs>
        <w:ind w:left="1003" w:hanging="720"/>
      </w:p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9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F5"/>
    <w:rsid w:val="00016B9A"/>
    <w:rsid w:val="00116BAE"/>
    <w:rsid w:val="00192593"/>
    <w:rsid w:val="001B6000"/>
    <w:rsid w:val="00201A9C"/>
    <w:rsid w:val="00206651"/>
    <w:rsid w:val="002856CD"/>
    <w:rsid w:val="002A73CC"/>
    <w:rsid w:val="00326F2E"/>
    <w:rsid w:val="00391885"/>
    <w:rsid w:val="003927C8"/>
    <w:rsid w:val="003C6675"/>
    <w:rsid w:val="004200F2"/>
    <w:rsid w:val="00543B11"/>
    <w:rsid w:val="00565760"/>
    <w:rsid w:val="00566738"/>
    <w:rsid w:val="005C2182"/>
    <w:rsid w:val="005D2FF5"/>
    <w:rsid w:val="0062652D"/>
    <w:rsid w:val="00683F58"/>
    <w:rsid w:val="006F4A2C"/>
    <w:rsid w:val="00732BA1"/>
    <w:rsid w:val="0076554F"/>
    <w:rsid w:val="007A529E"/>
    <w:rsid w:val="007B1860"/>
    <w:rsid w:val="007C5F4D"/>
    <w:rsid w:val="008052BC"/>
    <w:rsid w:val="00897383"/>
    <w:rsid w:val="008F64F5"/>
    <w:rsid w:val="008F7588"/>
    <w:rsid w:val="00902C05"/>
    <w:rsid w:val="00935A85"/>
    <w:rsid w:val="00972763"/>
    <w:rsid w:val="00A9691F"/>
    <w:rsid w:val="00AE710B"/>
    <w:rsid w:val="00AF725A"/>
    <w:rsid w:val="00B36F21"/>
    <w:rsid w:val="00B64F3C"/>
    <w:rsid w:val="00B76780"/>
    <w:rsid w:val="00BA30EC"/>
    <w:rsid w:val="00BD073A"/>
    <w:rsid w:val="00BE052A"/>
    <w:rsid w:val="00C927F4"/>
    <w:rsid w:val="00D01F3F"/>
    <w:rsid w:val="00D03067"/>
    <w:rsid w:val="00D526D0"/>
    <w:rsid w:val="00D6291C"/>
    <w:rsid w:val="00D76DE7"/>
    <w:rsid w:val="00DA1CF9"/>
    <w:rsid w:val="00DB657E"/>
    <w:rsid w:val="00DC5DEE"/>
    <w:rsid w:val="00DE386B"/>
    <w:rsid w:val="00EA45A3"/>
    <w:rsid w:val="00EF0BCB"/>
    <w:rsid w:val="00F56F9A"/>
    <w:rsid w:val="00F631E7"/>
    <w:rsid w:val="00F6762F"/>
    <w:rsid w:val="00F92C74"/>
    <w:rsid w:val="00F93F2D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F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856C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4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4A2C"/>
  </w:style>
  <w:style w:type="paragraph" w:styleId="a9">
    <w:name w:val="footer"/>
    <w:basedOn w:val="a"/>
    <w:link w:val="aa"/>
    <w:uiPriority w:val="99"/>
    <w:unhideWhenUsed/>
    <w:rsid w:val="006F4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4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F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856C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4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4A2C"/>
  </w:style>
  <w:style w:type="paragraph" w:styleId="a9">
    <w:name w:val="footer"/>
    <w:basedOn w:val="a"/>
    <w:link w:val="aa"/>
    <w:uiPriority w:val="99"/>
    <w:unhideWhenUsed/>
    <w:rsid w:val="006F4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YofXUmAFCo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AvTech</cp:lastModifiedBy>
  <cp:revision>37</cp:revision>
  <dcterms:created xsi:type="dcterms:W3CDTF">2022-10-23T07:01:00Z</dcterms:created>
  <dcterms:modified xsi:type="dcterms:W3CDTF">2023-01-15T17:06:00Z</dcterms:modified>
</cp:coreProperties>
</file>