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运控系统AI结构化功能记录文档</w:t>
      </w:r>
    </w:p>
    <w:p>
      <w:pPr>
        <w:pStyle w:val="dingding-heading1"/>
      </w:pPr>
      <w:r>
        <w:t xml:space="preserve">运控系统AI结构化功能记录文档</w:t>
      </w:r>
    </w:p>
    <w:tbl>
      <w:tblPr>
        <w:tblStyle w:val="TableGrid"/>
        <w:tblW w:w="0" w:type="auto"/>
      </w:tblPr>
      <w:tblGrid>
        <w:gridCol w:w="4845"/>
        <w:gridCol w:w="4845"/>
      </w:tblGrid>
      <w:tr>
        <w:trPr/>
        <w:tc>
          <w:tcPr>
            <w:tcW w:w="4845" w:type="dxa"/>
          </w:tcPr>
          <w:p>
            <w:r>
              <w:t xml:space="preserve">文档属性</w:t>
            </w:r>
          </w:p>
        </w:tc>
        <w:tc>
          <w:tcPr>
            <w:tcW w:w="4845" w:type="dxa"/>
          </w:tcPr>
          <w:p>
            <w:r>
              <w:t xml:space="preserve">内容</w:t>
            </w:r>
          </w:p>
        </w:tc>
      </w:tr>
      <w:tr>
        <w:trPr/>
        <w:tc>
          <w:tcPr>
            <w:tcW w:w="4845" w:type="dxa"/>
          </w:tcPr>
          <w:p>
            <w:r>
              <w:t xml:space="preserve">文档名称</w:t>
            </w:r>
          </w:p>
        </w:tc>
        <w:tc>
          <w:tcPr>
            <w:tcW w:w="4845" w:type="dxa"/>
          </w:tcPr>
          <w:p>
            <w:r>
              <w:t xml:space="preserve">《运控系统AI结构化功能记录文档》</w:t>
            </w:r>
          </w:p>
        </w:tc>
      </w:tr>
      <w:tr>
        <w:trPr/>
        <w:tc>
          <w:tcPr>
            <w:tcW w:w="4845" w:type="dxa"/>
          </w:tcPr>
          <w:p>
            <w:r>
              <w:t xml:space="preserve">面向读者</w:t>
            </w:r>
          </w:p>
        </w:tc>
        <w:tc>
          <w:tcPr>
            <w:tcW w:w="4845" w:type="dxa"/>
          </w:tcPr>
          <w:p>
            <w:r>
              <w:t xml:space="preserve">新任产品经理（无需技术背景，按顺序阅读即可建立完整系统认知）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编制日期</w:t>
            </w:r>
          </w:p>
        </w:tc>
        <w:tc>
          <w:tcPr>
            <w:tcW w:w="4845" w:type="dxa"/>
          </w:tcPr>
          <w:p>
            <w:r>
              <w:t xml:space="preserve">2026-09-11</w:t>
            </w:r>
          </w:p>
        </w:tc>
      </w:tr>
      <w:tr>
        <w:trPr/>
        <w:tc>
          <w:tcPr>
            <w:tcW w:w="4845" w:type="dxa"/>
          </w:tcPr>
          <w:p>
            <w:r>
              <w:t xml:space="preserve">数据来源</w:t>
            </w:r>
          </w:p>
        </w:tc>
        <w:tc>
          <w:tcPr>
            <w:tcW w:w="4845" w:type="dxa"/>
          </w:tcPr>
          <w:p>
            <w:r>
              <w:t xml:space="preserve">① 运控系统 SIT 环境实网探索（12 个一级菜单 / 91 个功能页面 / 95 类平台字典）② TCP 协议三份文档（Skylink 协议、地面站和接入机通信协议 1.2、RTK 基准站管控方案 V2.1）③ 运控内部 HTTP 接口文档（含 uocs-uav 模块与 4 个 APP 接口）④《运控系统架构设计.docx》⑤ 数据库设计文档（uocs 库 288 表 / 4272 字段）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环境说明</w:t>
            </w:r>
          </w:p>
        </w:tc>
        <w:tc>
          <w:tcPr>
            <w:tcW w:w="4845" w:type="dxa"/>
          </w:tcPr>
          <w:p>
            <w:r>
              <w:t xml:space="preserve">探索环境为 SIT 测试环境（ie-uocs.sit.sf-express.com），与生产环境功能可能存在版本差异</w:t>
            </w:r>
          </w:p>
        </w:tc>
      </w:tr>
    </w:tbl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〇、给新产品经理的导读</w:t>
      </w:r>
    </w:p>
    <w:p>
      <w:pPr>
        <w:pStyle w:val="dingding-heading3"/>
      </w:pPr>
      <w:r>
        <w:t xml:space="preserve">0.1 这是一套什么系统？</w:t>
      </w:r>
    </w:p>
    <w:p>
      <w:pPr/>
      <w:r>
        <w:rPr>
          <w:b w:val="1"/>
        </w:rPr>
        <w:t xml:space="preserve">丰翼运控平台（UOCS，UAV Operation Control System）是顺丰无人机物流业务的"大脑"</w:t>
      </w:r>
      <w:r>
        <w:t xml:space="preserve">——它把无人机、电池、航路、起降场、基站、机长、地勤、订单、维保等所有要素连接起来，实现从"客户下单"到"无人机自动配送"再到"航后维保"的全流程数字化运营。</w:t>
      </w:r>
    </w:p>
    <w:p>
      <w:r>
        <w:t xml:space="preserve">用一个民航类比来理解（这套类比来自官方架构设计文档原文）：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民航体系</w:t>
            </w:r>
          </w:p>
        </w:tc>
        <w:tc>
          <w:tcPr>
            <w:tcW w:w="3225" w:type="dxa"/>
          </w:tcPr>
          <w:p>
            <w:r>
              <w:t xml:space="preserve">运控系统对应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r>
              <w:t xml:space="preserve">空管</w:t>
            </w:r>
          </w:p>
        </w:tc>
        <w:tc>
          <w:tcPr>
            <w:tcW w:w="3225" w:type="dxa"/>
          </w:tcPr>
          <w:p>
            <w:pPr/>
            <w:r>
              <w:rPr>
                <w:b w:val="1"/>
              </w:rPr>
              <w:t xml:space="preserve">管控系统</w:t>
            </w:r>
            <w:r>
              <w:t xml:space="preserve">（管控服务/管控中心/机长/地面站）</w:t>
            </w:r>
          </w:p>
        </w:tc>
        <w:tc>
          <w:tcPr>
            <w:tcW w:w="3225" w:type="dxa"/>
          </w:tcPr>
          <w:p>
            <w:r>
              <w:t xml:space="preserve">只负责"飞行指令"与"监管"，飞机怎么飞由它说了算</w:t>
            </w:r>
          </w:p>
        </w:tc>
      </w:tr>
      <w:tr>
        <w:trPr/>
        <w:tc>
          <w:tcPr>
            <w:tcW w:w="3225" w:type="dxa"/>
          </w:tcPr>
          <w:p>
            <w:r>
              <w:t xml:space="preserve">航司/机场/油料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业务系统</w:t>
            </w:r>
            <w:r>
              <w:t xml:space="preserve">（航站/地勤/维保/物流订单）</w:t>
            </w:r>
          </w:p>
        </w:tc>
        <w:tc>
          <w:tcPr>
            <w:tcW w:w="3225" w:type="dxa"/>
          </w:tcPr>
          <w:p>
            <w:r>
              <w:t xml:space="preserve">负责货物、装货、换电、检修等"地面的生意"</w:t>
            </w:r>
          </w:p>
        </w:tc>
      </w:tr>
      <w:tr>
        <w:trPr/>
        <w:tc>
          <w:tcPr>
            <w:tcW w:w="3225" w:type="dxa"/>
          </w:tcPr>
          <w:p>
            <w:r>
              <w:t xml:space="preserve">塔台与进近管制</w:t>
            </w:r>
          </w:p>
        </w:tc>
        <w:tc>
          <w:tcPr>
            <w:tcW w:w="3225" w:type="dxa"/>
          </w:tcPr>
          <w:p>
            <w:r>
              <w:t xml:space="preserve">进近管控（空域排队、防撞预警）</w:t>
            </w:r>
          </w:p>
        </w:tc>
        <w:tc>
          <w:tcPr>
            <w:tcW w:w="3225" w:type="dxa"/>
          </w:tcPr>
          <w:p>
            <w:r>
              <w:t xml:space="preserve">起降场空域的排队与放行</w:t>
            </w:r>
          </w:p>
        </w:tc>
      </w:tr>
      <w:tr>
        <w:trPr/>
        <w:tc>
          <w:tcPr>
            <w:tcW w:w="3225" w:type="dxa"/>
          </w:tcPr>
          <w:p>
            <w:r>
              <w:t xml:space="preserve">飞行员</w:t>
            </w:r>
          </w:p>
        </w:tc>
        <w:tc>
          <w:tcPr>
            <w:tcW w:w="3225" w:type="dxa"/>
          </w:tcPr>
          <w:p>
            <w:r>
              <w:t xml:space="preserve">机长（通过地面站 QGC 远程监控）</w:t>
            </w:r>
          </w:p>
        </w:tc>
        <w:tc>
          <w:tcPr>
            <w:tcW w:w="3225" w:type="dxa"/>
          </w:tcPr>
          <w:p>
            <w:r>
              <w:t xml:space="preserve">一人监控多条航路的多架飞机</w:t>
            </w:r>
          </w:p>
        </w:tc>
      </w:tr>
    </w:tbl>
    <w:p>
      <w:pPr>
        <w:pStyle w:val="dingding-heading3"/>
      </w:pPr>
      <w:r>
        <w:t xml:space="preserve">0.2 阅读路线建议</w:t>
      </w:r>
    </w:p>
    <w:p>
      <w:pPr>
        <w:numPr>
          <w:ilvl w:val="0"/>
          <w:numId w:val="1"/>
        </w:numPr>
      </w:pPr>
      <w:r>
        <w:rPr>
          <w:b w:val="1"/>
        </w:rPr>
        <w:t xml:space="preserve">第一遍（30 分钟建立框架）</w:t>
      </w:r>
      <w:r>
        <w:t xml:space="preserve">：读第一章系统概览 + 第二章功能架构图，记住"管控/业务分离"这一顶层设计。</w:t>
      </w:r>
    </w:p>
    <w:p>
      <w:pPr>
        <w:numPr>
          <w:ilvl w:val="0"/>
          <w:numId w:val="1"/>
        </w:numPr>
      </w:pPr>
      <w:r>
        <w:rPr>
          <w:b w:val="1"/>
        </w:rPr>
        <w:t xml:space="preserve">第二遍（按需查阅）</w:t>
      </w:r>
      <w:r>
        <w:t xml:space="preserve">：第三章功能点字段表是字典式工具——当你需要了解某个页面"能干什么、管什么数据"时查它。</w:t>
      </w:r>
    </w:p>
    <w:p>
      <w:pPr>
        <w:numPr>
          <w:ilvl w:val="0"/>
          <w:numId w:val="1"/>
        </w:numPr>
      </w:pPr>
      <w:r>
        <w:rPr>
          <w:b w:val="1"/>
        </w:rPr>
        <w:t xml:space="preserve">第三遍（深入业务规则）</w:t>
      </w:r>
      <w:r>
        <w:t xml:space="preserve">：第四章状态流转图讲清"一架飞机/一个订单/一块电池从生到死的状态变化"；第五章数据字典回答"数据存在哪、字段什么含义"；第六章回答"系统之间怎么对话"。</w:t>
      </w:r>
    </w:p>
    <w:p>
      <w:pPr>
        <w:numPr>
          <w:ilvl w:val="0"/>
          <w:numId w:val="1"/>
        </w:numPr>
      </w:pPr>
      <w:r>
        <w:t xml:space="preserve">第七章异常分支是产品经理最容易踩坑的地方——断链了怎么办、机长掉线了怎么办，这些规则大多已自动化。</w:t>
      </w:r>
    </w:p>
    <w:p>
      <w:pPr>
        <w:pStyle w:val="dingding-heading3"/>
      </w:pPr>
      <w:r>
        <w:t xml:space="preserve">0.3 本文档的可信度约定</w:t>
      </w:r>
    </w:p>
    <w:p>
      <w:pPr>
        <w:numPr>
          <w:ilvl w:val="0"/>
          <w:numId w:val="2"/>
        </w:numPr>
      </w:pPr>
      <w:r>
        <w:t xml:space="preserve">标注 </w:t>
      </w:r>
      <w:r>
        <w:rPr>
          <w:b w:val="1"/>
        </w:rPr>
        <w:t xml:space="preserve">[页面]</w:t>
      </w:r>
      <w:r>
        <w:t xml:space="preserve"> 的内容来自 SIT 环境页面实测（最可信，但受测试环境权限限制）。</w:t>
      </w:r>
    </w:p>
    <w:p>
      <w:pPr>
        <w:numPr>
          <w:ilvl w:val="0"/>
          <w:numId w:val="2"/>
        </w:numPr>
      </w:pPr>
      <w:r>
        <w:t xml:space="preserve">标注 </w:t>
      </w:r>
      <w:r>
        <w:rPr>
          <w:b w:val="1"/>
        </w:rPr>
        <w:t xml:space="preserve">[协议]</w:t>
      </w:r>
      <w:r>
        <w:t xml:space="preserve"> 的内容来自三份 TCP 协议文档原文。</w:t>
      </w:r>
    </w:p>
    <w:p>
      <w:pPr>
        <w:numPr>
          <w:ilvl w:val="0"/>
          <w:numId w:val="2"/>
        </w:numPr>
      </w:pPr>
      <w:r>
        <w:t xml:space="preserve">标注 </w:t>
      </w:r>
      <w:r>
        <w:rPr>
          <w:b w:val="1"/>
        </w:rPr>
        <w:t xml:space="preserve">[接口]</w:t>
      </w:r>
      <w:r>
        <w:t xml:space="preserve"> 的内容来自 HTTP 接口文档。</w:t>
      </w:r>
    </w:p>
    <w:p>
      <w:pPr>
        <w:numPr>
          <w:ilvl w:val="0"/>
          <w:numId w:val="2"/>
        </w:numPr>
      </w:pPr>
      <w:r>
        <w:t xml:space="preserve">标注 </w:t>
      </w:r>
      <w:r>
        <w:rPr>
          <w:b w:val="1"/>
        </w:rPr>
        <w:t xml:space="preserve">[架构]</w:t>
      </w:r>
      <w:r>
        <w:t xml:space="preserve"> 的内容来自《运控系统架构设计.docx》（注意：该文档为 2020-2021 年版本，部分设计可能与现状不一致，数字仅供参考）。</w:t>
      </w:r>
    </w:p>
    <w:p>
      <w:pPr>
        <w:numPr>
          <w:ilvl w:val="0"/>
          <w:numId w:val="2"/>
        </w:numPr>
      </w:pPr>
      <w:r>
        <w:t xml:space="preserve">标注 </w:t>
      </w:r>
      <w:r>
        <w:rPr>
          <w:b w:val="1"/>
        </w:rPr>
        <w:t xml:space="preserve">[DB]</w:t>
      </w:r>
      <w:r>
        <w:t xml:space="preserve"> 的内容来自数据库设计文档（表结构层事实）。</w:t>
      </w:r>
    </w:p>
    <w:p>
      <w:pPr>
        <w:numPr>
          <w:ilvl w:val="0"/>
          <w:numId w:val="2"/>
        </w:numPr>
      </w:pPr>
      <w:r>
        <w:t xml:space="preserve">标注 </w:t>
      </w:r>
      <w:r>
        <w:rPr>
          <w:b w:val="1"/>
        </w:rPr>
        <w:t xml:space="preserve">[PRD 缺失]</w:t>
      </w:r>
      <w:r>
        <w:t xml:space="preserve"> 的地方表示多份资料之间存在空白或矛盾，</w:t>
      </w:r>
      <w:r>
        <w:rPr>
          <w:b w:val="1"/>
        </w:rPr>
        <w:t xml:space="preserve">建议产品经理立项补齐</w:t>
      </w:r>
      <w:r>
        <w:t xml:space="preserve">。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一、系统概览</w:t>
      </w:r>
    </w:p>
    <w:p>
      <w:pPr>
        <w:pStyle w:val="dingding-heading3"/>
      </w:pPr>
      <w:r>
        <w:t xml:space="preserve">1.1 系统定位与业务背景 [架构]</w:t>
      </w:r>
    </w:p>
    <w:p>
      <w:pPr/>
      <w:r>
        <w:rPr>
          <w:b w:val="1"/>
        </w:rPr>
        <w:t xml:space="preserve">背景痛点</w:t>
      </w:r>
      <w:r>
        <w:t xml:space="preserve">（架构设计文档原文归纳）：</w:t>
      </w:r>
    </w:p>
    <w:p>
      <w:pPr>
        <w:numPr>
          <w:ilvl w:val="0"/>
          <w:numId w:val="3"/>
        </w:numPr>
      </w:pPr>
      <w:r>
        <w:t xml:space="preserve">旧体系中方舟/MR 两类机型存在 4 个后台/地面站版本交叠、接口不统一；</w:t>
      </w:r>
    </w:p>
    <w:p>
      <w:pPr>
        <w:numPr>
          <w:ilvl w:val="0"/>
          <w:numId w:val="3"/>
        </w:numPr>
      </w:pPr>
      <w:r>
        <w:t xml:space="preserve">管控逻辑分散在各地面站（多中心），信息不同步，无法支撑共起降场的大规模运营；</w:t>
      </w:r>
    </w:p>
    <w:p>
      <w:pPr>
        <w:numPr>
          <w:ilvl w:val="0"/>
          <w:numId w:val="3"/>
        </w:numPr>
      </w:pPr>
      <w:r>
        <w:t xml:space="preserve">自动化不足，单条航路飞行至少需 2 人保障。</w:t>
      </w:r>
    </w:p>
    <w:p>
      <w:pPr/>
      <w:r>
        <w:rPr>
          <w:b w:val="1"/>
        </w:rPr>
        <w:t xml:space="preserve">系统定位</w:t>
      </w:r>
      <w:r>
        <w:t xml:space="preserve">：数据化驱动的运营平台，覆盖无人机</w:t>
      </w:r>
      <w:r>
        <w:rPr>
          <w:b w:val="1"/>
        </w:rPr>
        <w:t xml:space="preserve">全生命周期</w:t>
      </w:r>
      <w:r>
        <w:t xml:space="preserve">（生产、测试、运营、维保、报废），核心是</w:t>
      </w:r>
      <w:r>
        <w:rPr>
          <w:b w:val="1"/>
        </w:rPr>
        <w:t xml:space="preserve">运营过程管理</w:t>
      </w:r>
      <w:r>
        <w:t xml:space="preserve">；目标是大规模物流运输的自动化、智能化、全无人化运营。</w:t>
      </w:r>
    </w:p>
    <w:p>
      <w:pPr/>
      <w:r>
        <w:rPr>
          <w:b w:val="1"/>
        </w:rPr>
        <w:t xml:space="preserve">业务演进四阶段</w:t>
      </w:r>
      <w:r>
        <w:t xml:space="preserve">（战略路线，理解产品方向必读）：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阶段</w:t>
            </w:r>
          </w:p>
        </w:tc>
        <w:tc>
          <w:tcPr>
            <w:tcW w:w="3225" w:type="dxa"/>
          </w:tcPr>
          <w:p>
            <w:r>
              <w:t xml:space="preserve">名称</w:t>
            </w:r>
          </w:p>
        </w:tc>
        <w:tc>
          <w:tcPr>
            <w:tcW w:w="3225" w:type="dxa"/>
          </w:tcPr>
          <w:p>
            <w:r>
              <w:t xml:space="preserve">空域/航线/起降场形态</w:t>
            </w:r>
          </w:p>
        </w:tc>
      </w:tr>
      <w:tr>
        <w:trPr/>
        <w:tc>
          <w:tcPr>
            <w:tcW w:w="3225" w:type="dxa"/>
          </w:tcPr>
          <w:p>
            <w:r>
              <w:t xml:space="preserve">一</w:t>
            </w:r>
          </w:p>
        </w:tc>
        <w:tc>
          <w:tcPr>
            <w:tcW w:w="3225" w:type="dxa"/>
          </w:tcPr>
          <w:p>
            <w:r>
              <w:t xml:space="preserve">点线航路</w:t>
            </w:r>
          </w:p>
        </w:tc>
        <w:tc>
          <w:tcPr>
            <w:tcW w:w="3225" w:type="dxa"/>
          </w:tcPr>
          <w:p>
            <w:r>
              <w:t xml:space="preserve">空域、航线、起降场全部隔离（当前主要形态）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二</w:t>
            </w:r>
          </w:p>
        </w:tc>
        <w:tc>
          <w:tcPr>
            <w:tcW w:w="3225" w:type="dxa"/>
          </w:tcPr>
          <w:p>
            <w:r>
              <w:t xml:space="preserve">射线航路</w:t>
            </w:r>
          </w:p>
        </w:tc>
        <w:tc>
          <w:tcPr>
            <w:tcW w:w="3225" w:type="dxa"/>
          </w:tcPr>
          <w:p>
            <w:r>
              <w:t xml:space="preserve">起降场融合（多航路共享起降场）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三</w:t>
            </w:r>
          </w:p>
        </w:tc>
        <w:tc>
          <w:tcPr>
            <w:tcW w:w="3225" w:type="dxa"/>
          </w:tcPr>
          <w:p>
            <w:r>
              <w:t xml:space="preserve">网状航路</w:t>
            </w:r>
          </w:p>
        </w:tc>
        <w:tc>
          <w:tcPr>
            <w:tcW w:w="3225" w:type="dxa"/>
          </w:tcPr>
          <w:p>
            <w:r>
              <w:t xml:space="preserve">航线融合 + 起降场融合</w:t>
            </w:r>
          </w:p>
        </w:tc>
      </w:tr>
      <w:tr>
        <w:trPr/>
        <w:tc>
          <w:tcPr>
            <w:tcW w:w="3225" w:type="dxa"/>
          </w:tcPr>
          <w:p>
            <w:r>
              <w:t xml:space="preserve">四</w:t>
            </w:r>
          </w:p>
        </w:tc>
        <w:tc>
          <w:tcPr>
            <w:tcW w:w="3225" w:type="dxa"/>
          </w:tcPr>
          <w:p>
            <w:r>
              <w:t xml:space="preserve">融合航路</w:t>
            </w:r>
          </w:p>
        </w:tc>
        <w:tc>
          <w:tcPr>
            <w:tcW w:w="3225" w:type="dxa"/>
          </w:tcPr>
          <w:p>
            <w:r>
              <w:t xml:space="preserve">空域融合、通航互视（低空航线网络）</w:t>
            </w:r>
          </w:p>
        </w:tc>
      </w:tr>
    </w:tbl>
    <w:p>
      <w:pPr>
        <w:pStyle w:val="dingding-heading3"/>
      </w:pPr>
      <w:r>
        <w:t xml:space="preserve">1.2 顶层业务架构：管控与业务分离 [架构]</w:t>
      </w:r>
    </w:p>
    <w:p>
      <w:pPr/>
      <w:r>
        <w:t xml:space="preserve">这是整个系统</w:t>
      </w:r>
      <w:r>
        <w:rPr>
          <w:b w:val="1"/>
        </w:rPr>
        <w:t xml:space="preserve">最重要的设计决策</w:t>
      </w:r>
      <w:r>
        <w:t xml:space="preserve">：</w:t>
      </w:r>
    </w:p>
    <w:p>
      <w:pPr>
        <w:numPr>
          <w:ilvl w:val="0"/>
          <w:numId w:val="4"/>
        </w:numPr>
      </w:pPr>
      <w:r>
        <w:rPr>
          <w:b w:val="1"/>
        </w:rPr>
        <w:t xml:space="preserve">管控系统</w:t>
      </w:r>
      <w:r>
        <w:t xml:space="preserve">（相当于空管）：承载飞行指令发出与监管。指令阶段定义为 ARM—DisARM 全过程；"飞行指令"= 与飞行控制直接相关的输入或间接影响单元。机长、报备员属于管控系统（地理上不受限）。</w:t>
      </w:r>
    </w:p>
    <w:p>
      <w:pPr>
        <w:numPr>
          <w:ilvl w:val="0"/>
          <w:numId w:val="4"/>
        </w:numPr>
      </w:pPr>
      <w:r>
        <w:rPr>
          <w:b w:val="1"/>
        </w:rPr>
        <w:t xml:space="preserve">业务系统</w:t>
      </w:r>
      <w:r>
        <w:t xml:space="preserve">（相当于航司/机场）：物流联机事务（装货、换电、检修、维保）、非物流联机（采购、生产、测试）、数据消费（报表、统计、挖掘）。配载、地勤、维养属于业务系统（必须在场）。</w:t>
      </w:r>
    </w:p>
    <w:p>
      <w:pPr/>
      <w:r>
        <w:rPr>
          <w:b w:val="1"/>
        </w:rPr>
        <w:t xml:space="preserve">管控子系统四大核心组件</w:t>
      </w:r>
      <w:r>
        <w:t xml:space="preserve"> [架构]：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组件</w:t>
            </w:r>
          </w:p>
        </w:tc>
        <w:tc>
          <w:tcPr>
            <w:tcW w:w="3225" w:type="dxa"/>
          </w:tcPr>
          <w:p>
            <w:r>
              <w:t xml:space="preserve">职责</w:t>
            </w:r>
          </w:p>
        </w:tc>
        <w:tc>
          <w:tcPr>
            <w:tcW w:w="3225" w:type="dxa"/>
          </w:tcPr>
          <w:p>
            <w:r>
              <w:t xml:space="preserve">关键点</w:t>
            </w:r>
          </w:p>
        </w:tc>
      </w:tr>
      <w:tr>
        <w:trPr/>
        <w:tc>
          <w:tcPr>
            <w:tcW w:w="3225" w:type="dxa"/>
          </w:tcPr>
          <w:p>
            <w:r>
              <w:t xml:space="preserve">管控服务</w:t>
            </w:r>
          </w:p>
        </w:tc>
        <w:tc>
          <w:tcPr>
            <w:tcW w:w="3225" w:type="dxa"/>
          </w:tcPr>
          <w:p>
            <w:r>
              <w:t xml:space="preserve">后台服务端承载管制逻辑</w:t>
            </w:r>
          </w:p>
        </w:tc>
        <w:tc>
          <w:tcPr>
            <w:tcW w:w="3225" w:type="dxa"/>
          </w:tcPr>
          <w:p>
            <w:r>
              <w:t xml:space="preserve">目标无人值守全系统自动管制；通过数据找飞机关联关系，用悬停/盘旋等指令解除冲突</w:t>
            </w:r>
          </w:p>
        </w:tc>
      </w:tr>
      <w:tr>
        <w:trPr/>
        <w:tc>
          <w:tcPr>
            <w:tcW w:w="3225" w:type="dxa"/>
          </w:tcPr>
          <w:p>
            <w:r>
              <w:t xml:space="preserve">数据镜像</w:t>
            </w:r>
          </w:p>
        </w:tc>
        <w:tc>
          <w:tcPr>
            <w:tcW w:w="3225" w:type="dxa"/>
          </w:tcPr>
          <w:p>
            <w:r>
              <w:t xml:space="preserve">物理实体在数据库的数据体</w:t>
            </w:r>
          </w:p>
        </w:tc>
        <w:tc>
          <w:tcPr>
            <w:tcW w:w="3225" w:type="dxa"/>
          </w:tcPr>
          <w:p>
            <w:r>
              <w:t xml:space="preserve">系统内统一唯一数据源，不做二次加工——支撑大规模并发的关键</w:t>
            </w:r>
          </w:p>
        </w:tc>
      </w:tr>
      <w:tr>
        <w:trPr/>
        <w:tc>
          <w:tcPr>
            <w:tcW w:w="3225" w:type="dxa"/>
          </w:tcPr>
          <w:p>
            <w:r>
              <w:t xml:space="preserve">地面站服务</w:t>
            </w:r>
          </w:p>
        </w:tc>
        <w:tc>
          <w:tcPr>
            <w:tcW w:w="3225" w:type="dxa"/>
          </w:tcPr>
          <w:p>
            <w:r>
              <w:t xml:space="preserve">分配管控权限到机长、分发 C2 指令</w:t>
            </w:r>
          </w:p>
        </w:tc>
        <w:tc>
          <w:tcPr>
            <w:tcW w:w="3225" w:type="dxa"/>
          </w:tcPr>
          <w:p>
            <w:r>
              <w:t xml:space="preserve">强后台、弱地面站方向演进</w:t>
            </w:r>
          </w:p>
        </w:tc>
      </w:tr>
      <w:tr>
        <w:trPr/>
        <w:tc>
          <w:tcPr>
            <w:tcW w:w="3225" w:type="dxa"/>
          </w:tcPr>
          <w:p>
            <w:r>
              <w:t xml:space="preserve">管控中心</w:t>
            </w:r>
          </w:p>
        </w:tc>
        <w:tc>
          <w:tcPr>
            <w:tcW w:w="3225" w:type="dxa"/>
          </w:tcPr>
          <w:p>
            <w:r>
              <w:t xml:space="preserve">管控逻辑分区</w:t>
            </w:r>
          </w:p>
        </w:tc>
        <w:tc>
          <w:tcPr>
            <w:tcW w:w="3225" w:type="dxa"/>
          </w:tcPr>
          <w:p>
            <w:r>
              <w:t xml:space="preserve">动态分配机长与航路资源、岗位资源池化排班、权限下放</w:t>
            </w:r>
          </w:p>
        </w:tc>
      </w:tr>
    </w:tbl>
    <w:p>
      <w:pPr/>
      <w:r>
        <w:rPr>
          <w:b w:val="1"/>
        </w:rPr>
        <w:t xml:space="preserve">层级结构</w:t>
      </w:r>
      <w:r>
        <w:t xml:space="preserve"> [架构]：大区（如 CN01）→ 管控中心（如 797GZ 赣州 / 755SZ 深圳）→ 航路（如 797GZ-001）→ 飞机。</w:t>
      </w:r>
    </w:p>
    <w:p>
      <w:pPr>
        <w:pStyle w:val="dingding-heading3"/>
      </w:pPr>
      <w:r>
        <w:t xml:space="preserve">1.3 平台页面总览（SIT 实测菜单树）[页面]</w:t>
      </w:r>
    </w:p>
    <w:p>
      <w:pPr/>
      <w:r>
        <w:t xml:space="preserve">平台共 </w:t>
      </w:r>
      <w:r>
        <w:rPr>
          <w:b w:val="1"/>
        </w:rPr>
        <w:t xml:space="preserve">12 个一级菜单、91 个功能页面</w:t>
      </w:r>
      <w:r>
        <w:t xml:space="preserve">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一级菜单</w:t>
            </w:r>
          </w:p>
        </w:tc>
        <w:tc>
          <w:tcPr>
            <w:tcW w:w="3225" w:type="dxa"/>
          </w:tcPr>
          <w:p>
            <w:r>
              <w:t xml:space="preserve">页面数</w:t>
            </w:r>
          </w:p>
        </w:tc>
        <w:tc>
          <w:tcPr>
            <w:tcW w:w="3225" w:type="dxa"/>
          </w:tcPr>
          <w:p>
            <w:r>
              <w:t xml:space="preserve">页面清单</w:t>
            </w:r>
          </w:p>
        </w:tc>
      </w:tr>
      <w:tr>
        <w:trPr/>
        <w:tc>
          <w:tcPr>
            <w:tcW w:w="3225" w:type="dxa"/>
          </w:tcPr>
          <w:p>
            <w:r>
              <w:t xml:space="preserve">系统管理</w:t>
            </w:r>
          </w:p>
        </w:tc>
        <w:tc>
          <w:tcPr>
            <w:tcW w:w="3225" w:type="dxa"/>
          </w:tcPr>
          <w:p>
            <w:r>
              <w:t xml:space="preserve">11</w:t>
            </w:r>
          </w:p>
        </w:tc>
        <w:tc>
          <w:tcPr>
            <w:tcW w:w="3225" w:type="dxa"/>
          </w:tcPr>
          <w:p>
            <w:r>
              <w:t xml:space="preserve">人员管理、角色管理、用户管理、菜单管理、数据字典、接入机配置、模拟消息、组织机构管理、外部用户管理、故障码管理、帧模型管理</w:t>
            </w:r>
          </w:p>
        </w:tc>
      </w:tr>
      <w:tr>
        <w:trPr/>
        <w:tc>
          <w:tcPr>
            <w:tcW w:w="3225" w:type="dxa"/>
          </w:tcPr>
          <w:p>
            <w:r>
              <w:t xml:space="preserve">无人机管理</w:t>
            </w:r>
          </w:p>
        </w:tc>
        <w:tc>
          <w:tcPr>
            <w:tcW w:w="3225" w:type="dxa"/>
          </w:tcPr>
          <w:p>
            <w:r>
              <w:t xml:space="preserve">9</w:t>
            </w:r>
          </w:p>
        </w:tc>
        <w:tc>
          <w:tcPr>
            <w:tcW w:w="3225" w:type="dxa"/>
          </w:tcPr>
          <w:p>
            <w:r>
              <w:t xml:space="preserve">机型管理、飞机仿真、飞机管理、飞机指令、飞机维保、飞机老化、外协机管理、起飞管控白名单、无人机态势数据</w:t>
            </w:r>
          </w:p>
        </w:tc>
      </w:tr>
      <w:tr>
        <w:trPr/>
        <w:tc>
          <w:tcPr>
            <w:tcW w:w="3225" w:type="dxa"/>
          </w:tcPr>
          <w:p>
            <w:r>
              <w:t xml:space="preserve">业务信息</w:t>
            </w:r>
          </w:p>
        </w:tc>
        <w:tc>
          <w:tcPr>
            <w:tcW w:w="3225" w:type="dxa"/>
          </w:tcPr>
          <w:p>
            <w:r>
              <w:t xml:space="preserve">17</w:t>
            </w:r>
          </w:p>
        </w:tc>
        <w:tc>
          <w:tcPr>
            <w:tcW w:w="3225" w:type="dxa"/>
          </w:tcPr>
          <w:p>
            <w:r>
              <w:t xml:space="preserve">航站管理、电台管理、停飞记录、航站网点配置、起降场管理、应用软件升级、设备软件升级、电池型号、电池管理、指示灯管理、摄像头管理、接驳柜管理、任务列表、坐标采集设备管理、运单进度跟踪报表、环境风险管理、起飞申请管理</w:t>
            </w:r>
          </w:p>
        </w:tc>
      </w:tr>
      <w:tr>
        <w:trPr/>
        <w:tc>
          <w:tcPr>
            <w:tcW w:w="3225" w:type="dxa"/>
          </w:tcPr>
          <w:p>
            <w:r>
              <w:t xml:space="preserve">管控信息</w:t>
            </w:r>
          </w:p>
        </w:tc>
        <w:tc>
          <w:tcPr>
            <w:tcW w:w="3225" w:type="dxa"/>
          </w:tcPr>
          <w:p>
            <w:r>
              <w:t xml:space="preserve">14</w:t>
            </w:r>
          </w:p>
        </w:tc>
        <w:tc>
          <w:tcPr>
            <w:tcW w:w="3225" w:type="dxa"/>
          </w:tcPr>
          <w:p>
            <w:r>
              <w:t xml:space="preserve">管控中心、通知管理、批量航线导出、基站管理、禁飞区特许飞行管理、RTK 基准站、航路管理、航班管理、飞行任务管理、电子围栏管理、机长在岗监控、上报规则管理、网络 RTK 服务、千寻账号池管理</w:t>
            </w:r>
          </w:p>
        </w:tc>
      </w:tr>
      <w:tr>
        <w:trPr/>
        <w:tc>
          <w:tcPr>
            <w:tcW w:w="3225" w:type="dxa"/>
          </w:tcPr>
          <w:p>
            <w:r>
              <w:t xml:space="preserve">反馈中心</w:t>
            </w:r>
          </w:p>
        </w:tc>
        <w:tc>
          <w:tcPr>
            <w:tcW w:w="3225" w:type="dxa"/>
          </w:tcPr>
          <w:p>
            <w:r>
              <w:t xml:space="preserve">6</w:t>
            </w:r>
          </w:p>
        </w:tc>
        <w:tc>
          <w:tcPr>
            <w:tcW w:w="3225" w:type="dxa"/>
          </w:tcPr>
          <w:p>
            <w:r>
              <w:t xml:space="preserve">热点问题、问题上报、微信小程序、分类配置、反馈列表、统计概览</w:t>
            </w:r>
          </w:p>
        </w:tc>
      </w:tr>
      <w:tr>
        <w:trPr/>
        <w:tc>
          <w:tcPr>
            <w:tcW w:w="3225" w:type="dxa"/>
          </w:tcPr>
          <w:p>
            <w:r>
              <w:t xml:space="preserve">维保中心</w:t>
            </w:r>
          </w:p>
        </w:tc>
        <w:tc>
          <w:tcPr>
            <w:tcW w:w="3225" w:type="dxa"/>
          </w:tcPr>
          <w:p>
            <w:r>
              <w:t xml:space="preserve">4</w:t>
            </w:r>
          </w:p>
        </w:tc>
        <w:tc>
          <w:tcPr>
            <w:tcW w:w="3225" w:type="dxa"/>
          </w:tcPr>
          <w:p>
            <w:r>
              <w:t xml:space="preserve">维保设备管理、维保组件集管理、维保基础配置、工单中心</w:t>
            </w:r>
          </w:p>
        </w:tc>
      </w:tr>
      <w:tr>
        <w:trPr/>
        <w:tc>
          <w:tcPr>
            <w:tcW w:w="3225" w:type="dxa"/>
          </w:tcPr>
          <w:p>
            <w:r>
              <w:t xml:space="preserve">数据中心</w:t>
            </w:r>
          </w:p>
        </w:tc>
        <w:tc>
          <w:tcPr>
            <w:tcW w:w="3225" w:type="dxa"/>
          </w:tcPr>
          <w:p>
            <w:r>
              <w:t xml:space="preserve">5</w:t>
            </w:r>
          </w:p>
        </w:tc>
        <w:tc>
          <w:tcPr>
            <w:tcW w:w="3225" w:type="dxa"/>
          </w:tcPr>
          <w:p>
            <w:r>
              <w:t xml:space="preserve">全局监控、飞行服务站指挥中心、运营监控、数据中心配置、全局监控（3d）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飞行数据统计</w:t>
            </w:r>
          </w:p>
        </w:tc>
        <w:tc>
          <w:tcPr>
            <w:tcW w:w="3225" w:type="dxa"/>
          </w:tcPr>
          <w:p>
            <w:r>
              <w:t xml:space="preserve">9</w:t>
            </w:r>
          </w:p>
        </w:tc>
        <w:tc>
          <w:tcPr>
            <w:tcW w:w="3225" w:type="dxa"/>
          </w:tcPr>
          <w:p>
            <w:r>
              <w:t xml:space="preserve">航班数据分析、电池使用历史、故障记录统计表、航班数据统计、航线数据分析、航线数据统计、飞行数据统计、监视数据统计、组件运行数据统计</w:t>
            </w:r>
          </w:p>
        </w:tc>
      </w:tr>
      <w:tr>
        <w:trPr/>
        <w:tc>
          <w:tcPr>
            <w:tcW w:w="3225" w:type="dxa"/>
          </w:tcPr>
          <w:p>
            <w:r>
              <w:t xml:space="preserve">丰翼配送</w:t>
            </w:r>
          </w:p>
        </w:tc>
        <w:tc>
          <w:tcPr>
            <w:tcW w:w="3225" w:type="dxa"/>
          </w:tcPr>
          <w:p>
            <w:r>
              <w:t xml:space="preserve">11</w:t>
            </w:r>
          </w:p>
        </w:tc>
        <w:tc>
          <w:tcPr>
            <w:tcW w:w="3225" w:type="dxa"/>
          </w:tcPr>
          <w:p>
            <w:r>
              <w:t xml:space="preserve">用户中心、企业客户管理、首页装修、弹屏管理、定价管理、优惠券管理、推广中心、订单列表、账单列表、工单列表、街道流向配置</w:t>
            </w:r>
          </w:p>
        </w:tc>
      </w:tr>
      <w:tr>
        <w:trPr/>
        <w:tc>
          <w:tcPr>
            <w:tcW w:w="3225" w:type="dxa"/>
          </w:tcPr>
          <w:p>
            <w:r>
              <w:t xml:space="preserve">丰翼景区</w:t>
            </w:r>
          </w:p>
        </w:tc>
        <w:tc>
          <w:tcPr>
            <w:tcW w:w="3225" w:type="dxa"/>
          </w:tcPr>
          <w:p>
            <w:r>
              <w:t xml:space="preserve">5</w:t>
            </w:r>
          </w:p>
        </w:tc>
        <w:tc>
          <w:tcPr>
            <w:tcW w:w="3225" w:type="dxa"/>
          </w:tcPr>
          <w:p>
            <w:r>
              <w:t xml:space="preserve">景区管理、商家管理、商品管理、景区订单列表、景区账单列表</w:t>
            </w:r>
          </w:p>
        </w:tc>
      </w:tr>
      <w:tr>
        <w:trPr/>
        <w:tc>
          <w:tcPr>
            <w:tcW w:w="3225" w:type="dxa"/>
          </w:tcPr>
          <w:p>
            <w:r>
              <w:t xml:space="preserve">丰翼培训</w:t>
            </w:r>
          </w:p>
        </w:tc>
        <w:tc>
          <w:tcPr>
            <w:tcW w:w="3225" w:type="dxa"/>
          </w:tcPr>
          <w:p>
            <w:r>
              <w:t xml:space="preserve">1</w:t>
            </w:r>
          </w:p>
        </w:tc>
        <w:tc>
          <w:tcPr>
            <w:tcW w:w="3225" w:type="dxa"/>
          </w:tcPr>
          <w:p>
            <w:r>
              <w:t xml:space="preserve">学员证书管理</w:t>
            </w:r>
          </w:p>
        </w:tc>
      </w:tr>
      <w:tr>
        <w:trPr/>
        <w:tc>
          <w:tcPr>
            <w:tcW w:w="3225" w:type="dxa"/>
          </w:tcPr>
          <w:p>
            <w:r>
              <w:t xml:space="preserve">开放平台</w:t>
            </w:r>
          </w:p>
        </w:tc>
        <w:tc>
          <w:tcPr>
            <w:tcW w:w="3225" w:type="dxa"/>
          </w:tcPr>
          <w:p>
            <w:r>
              <w:t xml:space="preserve">3</w:t>
            </w:r>
          </w:p>
        </w:tc>
        <w:tc>
          <w:tcPr>
            <w:tcW w:w="3225" w:type="dxa"/>
          </w:tcPr>
          <w:p>
            <w:r>
              <w:t xml:space="preserve">开发者管理、接口管理、用户账号管理</w:t>
            </w:r>
          </w:p>
        </w:tc>
      </w:tr>
    </w:tbl>
    <w:p>
      <w:pPr>
        <w:pStyle w:val="dingding_quote"/>
      </w:pPr>
      <w:r>
        <w:t xml:space="preserve">说明：数据中心的"全局监控/飞行服务站指挥中心/运营监控/全局监控（3d）"为大屏入口页，当前探索账号无大屏访问权限，大屏内部指标待后续补录 [页面]。</w:t>
      </w:r>
    </w:p>
    <w:p>
      <w:pPr>
        <w:pStyle w:val="dingding-heading3"/>
      </w:pPr>
      <w:r>
        <w:t xml:space="preserve">1.4 外部端与角色全景</w:t>
      </w:r>
    </w:p>
    <w:p>
      <w:r>
        <w:t xml:space="preserve">平台之外，系统还通过 APP/地面站服务以下角色 </w:t>
      </w:r>
      <w:hyperlink r:id="rId4">
        <w:r>
          <w:rPr>
            <w:rStyle w:val="hyperlink"/>
          </w:rPr>
          <w:t xml:space="preserve">页面</w:t>
        </w:r>
      </w:hyperlink>
      <w:r>
        <w:t xml:space="preserve">：</w:t>
      </w:r>
    </w:p>
    <w:tbl>
      <w:tblPr>
        <w:tblStyle w:val="TableGrid"/>
        <w:tblW w:w="0" w:type="auto"/>
      </w:tblPr>
      <w:tblGrid>
        <w:gridCol w:w="2415"/>
        <w:gridCol w:w="2415"/>
        <w:gridCol w:w="2415"/>
        <w:gridCol w:w="2415"/>
      </w:tblGrid>
      <w:tr>
        <w:trPr/>
        <w:tc>
          <w:tcPr>
            <w:tcW w:w="2415" w:type="dxa"/>
          </w:tcPr>
          <w:p>
            <w:r>
              <w:t xml:space="preserve">端</w:t>
            </w:r>
          </w:p>
        </w:tc>
        <w:tc>
          <w:tcPr>
            <w:tcW w:w="2415" w:type="dxa"/>
          </w:tcPr>
          <w:p>
            <w:r>
              <w:t xml:space="preserve">名称</w:t>
            </w:r>
          </w:p>
        </w:tc>
        <w:tc>
          <w:tcPr>
            <w:tcW w:w="2415" w:type="dxa"/>
          </w:tcPr>
          <w:p>
            <w:r>
              <w:t xml:space="preserve">使用者</w:t>
            </w:r>
          </w:p>
        </w:tc>
        <w:tc>
          <w:tcPr>
            <w:tcW w:w="2415" w:type="dxa"/>
          </w:tcPr>
          <w:p>
            <w:r>
              <w:t xml:space="preserve">核心职责</w:t>
            </w:r>
          </w:p>
        </w:tc>
      </w:tr>
      <w:tr>
        <w:trPr/>
        <w:tc>
          <w:tcPr>
            <w:tcW w:w="2415" w:type="dxa"/>
          </w:tcPr>
          <w:p>
            <w:r>
              <w:t xml:space="preserve">PC 地面站</w:t>
            </w:r>
          </w:p>
        </w:tc>
        <w:tc>
          <w:tcPr>
            <w:tcW w:w="2415" w:type="dxa"/>
          </w:tcPr>
          <w:p>
            <w:r>
              <w:t xml:space="preserve">QGC</w:t>
            </w:r>
          </w:p>
        </w:tc>
        <w:tc>
          <w:tcPr>
            <w:tcW w:w="2415" w:type="dxa"/>
          </w:tcPr>
          <w:p>
            <w:r>
              <w:t xml:space="preserve">机长</w:t>
            </w:r>
          </w:p>
        </w:tc>
        <w:tc>
          <w:tcPr>
            <w:tcW w:w="2415" w:type="dxa"/>
          </w:tcPr>
          <w:p>
            <w:r>
              <w:t xml:space="preserve">航路监控、飞行指令下发、任务准备检查、气象/预警接收</w:t>
            </w:r>
          </w:p>
        </w:tc>
      </w:tr>
      <w:tr>
        <w:trPr/>
        <w:tc>
          <w:tcPr>
            <w:tcW w:w="2415" w:type="dxa"/>
          </w:tcPr>
          <w:p>
            <w:r>
              <w:t xml:space="preserve">移动 APP</w:t>
            </w:r>
          </w:p>
        </w:tc>
        <w:tc>
          <w:tcPr>
            <w:tcW w:w="2415" w:type="dxa"/>
          </w:tcPr>
          <w:p>
            <w:r>
              <w:t xml:space="preserve">起降 APP（丰翼飞送）</w:t>
            </w:r>
          </w:p>
        </w:tc>
        <w:tc>
          <w:tcPr>
            <w:tcW w:w="2415" w:type="dxa"/>
          </w:tcPr>
          <w:p>
            <w:r>
              <w:t xml:space="preserve">地勤</w:t>
            </w:r>
          </w:p>
        </w:tc>
        <w:tc>
          <w:tcPr>
            <w:tcW w:w="2415" w:type="dxa"/>
          </w:tcPr>
          <w:p>
            <w:r>
              <w:t xml:space="preserve">揽件、装货箱绑定、起飞协同</w:t>
            </w:r>
          </w:p>
        </w:tc>
      </w:tr>
      <w:tr>
        <w:trPr/>
        <w:tc>
          <w:tcPr>
            <w:tcW w:w="2415" w:type="dxa"/>
          </w:tcPr>
          <w:p>
            <w:r>
              <w:t xml:space="preserve">移动 APP</w:t>
            </w:r>
          </w:p>
        </w:tc>
        <w:tc>
          <w:tcPr>
            <w:tcW w:w="2415" w:type="dxa"/>
          </w:tcPr>
          <w:p>
            <w:r>
              <w:t xml:space="preserve">接驳柜 APP</w:t>
            </w:r>
          </w:p>
        </w:tc>
        <w:tc>
          <w:tcPr>
            <w:tcW w:w="2415" w:type="dxa"/>
          </w:tcPr>
          <w:p>
            <w:r>
              <w:t xml:space="preserve">地勤</w:t>
            </w:r>
          </w:p>
        </w:tc>
        <w:tc>
          <w:tcPr>
            <w:tcW w:w="2415" w:type="dxa"/>
          </w:tcPr>
          <w:p>
            <w:r>
              <w:t xml:space="preserve">无人接驳柜取放货</w:t>
            </w:r>
          </w:p>
        </w:tc>
      </w:tr>
      <w:tr>
        <w:trPr/>
        <w:tc>
          <w:tcPr>
            <w:tcW w:w="2415" w:type="dxa"/>
          </w:tcPr>
          <w:p>
            <w:r>
              <w:t xml:space="preserve">移动 APP</w:t>
            </w:r>
          </w:p>
        </w:tc>
        <w:tc>
          <w:tcPr>
            <w:tcW w:w="2415" w:type="dxa"/>
          </w:tcPr>
          <w:p>
            <w:r>
              <w:t xml:space="preserve">血站 APP</w:t>
            </w:r>
          </w:p>
        </w:tc>
        <w:tc>
          <w:tcPr>
            <w:tcW w:w="2415" w:type="dxa"/>
          </w:tcPr>
          <w:p>
            <w:r>
              <w:t xml:space="preserve">血站/医院人员</w:t>
            </w:r>
          </w:p>
        </w:tc>
        <w:tc>
          <w:tcPr>
            <w:tcW w:w="2415" w:type="dxa"/>
          </w:tcPr>
          <w:p>
            <w:r>
              <w:t xml:space="preserve">血液箱冷链配送订单</w:t>
            </w:r>
          </w:p>
        </w:tc>
      </w:tr>
      <w:tr>
        <w:trPr/>
        <w:tc>
          <w:tcPr>
            <w:tcW w:w="2415" w:type="dxa"/>
          </w:tcPr>
          <w:p>
            <w:r>
              <w:t xml:space="preserve">移动 APP</w:t>
            </w:r>
          </w:p>
        </w:tc>
        <w:tc>
          <w:tcPr>
            <w:tcW w:w="2415" w:type="dxa"/>
          </w:tcPr>
          <w:p>
            <w:r>
              <w:t xml:space="preserve">运单记录 APP</w:t>
            </w:r>
          </w:p>
        </w:tc>
        <w:tc>
          <w:tcPr>
            <w:tcW w:w="2415" w:type="dxa"/>
          </w:tcPr>
          <w:p>
            <w:r>
              <w:t xml:space="preserve">地勤</w:t>
            </w:r>
          </w:p>
        </w:tc>
        <w:tc>
          <w:tcPr>
            <w:tcW w:w="2415" w:type="dxa"/>
          </w:tcPr>
          <w:p>
            <w:r>
              <w:t xml:space="preserve">运单历史台账</w:t>
            </w:r>
          </w:p>
        </w:tc>
      </w:tr>
      <w:tr>
        <w:trPr/>
        <w:tc>
          <w:tcPr>
            <w:tcW w:w="2415" w:type="dxa"/>
          </w:tcPr>
          <w:p>
            <w:r>
              <w:t xml:space="preserve">移动 APP</w:t>
            </w:r>
          </w:p>
        </w:tc>
        <w:tc>
          <w:tcPr>
            <w:tcW w:w="2415" w:type="dxa"/>
          </w:tcPr>
          <w:p>
            <w:r>
              <w:t xml:space="preserve">掌控维保 APP</w:t>
            </w:r>
          </w:p>
        </w:tc>
        <w:tc>
          <w:tcPr>
            <w:tcW w:w="2415" w:type="dxa"/>
          </w:tcPr>
          <w:p>
            <w:r>
              <w:t xml:space="preserve">维保人员</w:t>
            </w:r>
          </w:p>
        </w:tc>
        <w:tc>
          <w:tcPr>
            <w:tcW w:w="2415" w:type="dxa"/>
          </w:tcPr>
          <w:p>
            <w:r>
              <w:t xml:space="preserve">报修、维修、检查、试飞全流程</w:t>
            </w:r>
          </w:p>
        </w:tc>
      </w:tr>
      <w:tr>
        <w:trPr/>
        <w:tc>
          <w:tcPr>
            <w:tcW w:w="2415" w:type="dxa"/>
          </w:tcPr>
          <w:p>
            <w:r>
              <w:t xml:space="preserve">小程序</w:t>
            </w:r>
          </w:p>
        </w:tc>
        <w:tc>
          <w:tcPr>
            <w:tcW w:w="2415" w:type="dxa"/>
          </w:tcPr>
          <w:p>
            <w:r>
              <w:t xml:space="preserve">丰翼配送小程序</w:t>
            </w:r>
          </w:p>
        </w:tc>
        <w:tc>
          <w:tcPr>
            <w:tcW w:w="2415" w:type="dxa"/>
          </w:tcPr>
          <w:p>
            <w:r>
              <w:t xml:space="preserve">C 端客户</w:t>
            </w:r>
          </w:p>
        </w:tc>
        <w:tc>
          <w:tcPr>
            <w:tcW w:w="2415" w:type="dxa"/>
          </w:tcPr>
          <w:p>
            <w:r>
              <w:t xml:space="preserve">下单（即时配送订单来源）</w:t>
            </w:r>
          </w:p>
        </w:tc>
      </w:tr>
      <w:tr>
        <w:trPr/>
        <w:tc>
          <w:tcPr>
            <w:tcW w:w="2415" w:type="dxa"/>
          </w:tcPr>
          <w:p>
            <w:r>
              <w:t xml:space="preserve">上位机</w:t>
            </w:r>
          </w:p>
        </w:tc>
        <w:tc>
          <w:tcPr>
            <w:tcW w:w="2415" w:type="dxa"/>
          </w:tcPr>
          <w:p>
            <w:r>
              <w:t xml:space="preserve">FCC TOOL</w:t>
            </w:r>
          </w:p>
        </w:tc>
        <w:tc>
          <w:tcPr>
            <w:tcW w:w="2415" w:type="dxa"/>
          </w:tcPr>
          <w:p>
            <w:r>
              <w:t xml:space="preserve">生产/测试</w:t>
            </w:r>
          </w:p>
        </w:tc>
        <w:tc>
          <w:tcPr>
            <w:tcW w:w="2415" w:type="dxa"/>
          </w:tcPr>
          <w:p>
            <w:r>
              <w:t xml:space="preserve">无人机固件升级、SN 写入</w:t>
            </w:r>
          </w:p>
        </w:tc>
      </w:tr>
    </w:tbl>
    <w:p>
      <w:pPr>
        <w:pStyle w:val="dingding-heading3"/>
      </w:pPr>
      <w:r>
        <w:t xml:space="preserve">1.5 关键容量与性能指标 [架构]</w:t>
      </w:r>
    </w:p>
    <w:p>
      <w:pPr>
        <w:pStyle w:val="dingding_quote"/>
      </w:pPr>
      <w:r>
        <w:t xml:space="preserve">以下数字出自 2020-2021 版架构设计文档，为设计目标而非实测值，使用时请注意时效。</w:t>
      </w:r>
    </w:p>
    <w:tbl>
      <w:tblPr>
        <w:tblStyle w:val="TableGrid"/>
        <w:tblW w:w="0" w:type="auto"/>
      </w:tblPr>
      <w:tblGrid>
        <w:gridCol w:w="4845"/>
        <w:gridCol w:w="4845"/>
      </w:tblGrid>
      <w:tr>
        <w:trPr/>
        <w:tc>
          <w:tcPr>
            <w:tcW w:w="4845" w:type="dxa"/>
          </w:tcPr>
          <w:p>
            <w:r>
              <w:t xml:space="preserve">指标</w:t>
            </w:r>
          </w:p>
        </w:tc>
        <w:tc>
          <w:tcPr>
            <w:tcW w:w="4845" w:type="dxa"/>
          </w:tcPr>
          <w:p>
            <w:r>
              <w:t xml:space="preserve">数值</w:t>
            </w:r>
          </w:p>
        </w:tc>
      </w:tr>
      <w:tr>
        <w:trPr/>
        <w:tc>
          <w:tcPr>
            <w:tcW w:w="4845" w:type="dxa"/>
          </w:tcPr>
          <w:p>
            <w:r>
              <w:t xml:space="preserve">单个大区同时在线无人机</w:t>
            </w:r>
          </w:p>
        </w:tc>
        <w:tc>
          <w:tcPr>
            <w:tcW w:w="4845" w:type="dxa"/>
          </w:tcPr>
          <w:p>
            <w:r>
              <w:t xml:space="preserve">1 万架</w:t>
            </w:r>
          </w:p>
        </w:tc>
      </w:tr>
      <w:tr>
        <w:trPr/>
        <w:tc>
          <w:tcPr>
            <w:tcW w:w="4845" w:type="dxa"/>
          </w:tcPr>
          <w:p>
            <w:r>
              <w:t xml:space="preserve">云平台管控服务核心功能延时</w:t>
            </w:r>
          </w:p>
        </w:tc>
        <w:tc>
          <w:tcPr>
            <w:tcW w:w="4845" w:type="dxa"/>
          </w:tcPr>
          <w:p>
            <w:r>
              <w:t xml:space="preserve">&lt; 500ms</w:t>
            </w:r>
          </w:p>
        </w:tc>
      </w:tr>
      <w:tr>
        <w:trPr/>
        <w:tc>
          <w:tcPr>
            <w:tcW w:w="4845" w:type="dxa"/>
          </w:tcPr>
          <w:p>
            <w:r>
              <w:t xml:space="preserve">单架飞机流数据带宽</w:t>
            </w:r>
          </w:p>
        </w:tc>
        <w:tc>
          <w:tcPr>
            <w:tcW w:w="4845" w:type="dxa"/>
          </w:tcPr>
          <w:p>
            <w:r>
              <w:t xml:space="preserve">400KBits/s（原文另注 3.2M bps，两处口径不一致）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单个电台覆盖半径</w:t>
            </w:r>
          </w:p>
        </w:tc>
        <w:tc>
          <w:tcPr>
            <w:tcW w:w="4845" w:type="dxa"/>
          </w:tcPr>
          <w:p>
            <w:r>
              <w:t xml:space="preserve">平均 15KM，最大 30 架飞机同时接入</w:t>
            </w:r>
          </w:p>
        </w:tc>
      </w:tr>
      <w:tr>
        <w:trPr/>
        <w:tc>
          <w:tcPr>
            <w:tcW w:w="4845" w:type="dxa"/>
          </w:tcPr>
          <w:p>
            <w:r>
              <w:t xml:space="preserve">电台链路</w:t>
            </w:r>
          </w:p>
        </w:tc>
        <w:tc>
          <w:tcPr>
            <w:tcW w:w="4845" w:type="dxa"/>
          </w:tcPr>
          <w:p>
            <w:r>
              <w:t xml:space="preserve">460MHz，单链路理论带宽 500kbps</w:t>
            </w:r>
          </w:p>
        </w:tc>
      </w:tr>
      <w:tr>
        <w:trPr/>
        <w:tc>
          <w:tcPr>
            <w:tcW w:w="4845" w:type="dxa"/>
          </w:tcPr>
          <w:p>
            <w:r>
              <w:t xml:space="preserve">进近效率目标</w:t>
            </w:r>
          </w:p>
        </w:tc>
        <w:tc>
          <w:tcPr>
            <w:tcW w:w="4845" w:type="dxa"/>
          </w:tcPr>
          <w:p>
            <w:r>
              <w:t xml:space="preserve">2021 年单航路 7 分钟间隔放飞 → 2023 年 4 分钟</w:t>
            </w:r>
          </w:p>
        </w:tc>
      </w:tr>
      <w:tr>
        <w:trPr/>
        <w:tc>
          <w:tcPr>
            <w:tcW w:w="4845" w:type="dxa"/>
          </w:tcPr>
          <w:p>
            <w:r>
              <w:t xml:space="preserve">小规模单机模式</w:t>
            </w:r>
          </w:p>
        </w:tc>
        <w:tc>
          <w:tcPr>
            <w:tcW w:w="4845" w:type="dxa"/>
          </w:tcPr>
          <w:p>
            <w:r>
              <w:t xml:space="preserve">同时运营 ≤ 20 架（单 PC 内置精简后台）</w:t>
            </w:r>
          </w:p>
        </w:tc>
      </w:tr>
    </w:tbl>
    <w:p>
      <w:bookmarkStart w:id="mu0nfr8ztt5moq49jl" w:name="mu0nfr8ztt5moq49jl"/>
      <w:pPr>
        <w:pStyle w:val="dingding-heading3"/>
      </w:pPr>
      <w:r>
        <w:t xml:space="preserve">1.6 通信链路全景 </w:t>
      </w:r>
      <w:hyperlink r:id="rId5">
        <w:r>
          <w:rPr>
            <w:rStyle w:val="hyperlink"/>
          </w:rPr>
          <w:t xml:space="preserve">架构</w:t>
        </w:r>
      </w:hyperlink>
      <w:r/>
      <w:bookmarkEnd w:id="mu0nfr8ztt5moq49jl"/>
    </w:p>
    <w:p>
      <w:pPr>
        <w:pStyle w:val="dingding_code"/>
        <w:shd w:val="clear" w:color="auto" w:fill="D0CECE"/>
      </w:pPr>
      <w:r>
        <w:t xml:space="preserve">无人机(飞控FCC) --460MHz电台--&gt; 通信基站 --3G/4G/以太网--&gt; 后台(UOCS) --TCP--&gt; 地面站(QGC)/机长</w:t>
        <w:br w:type="textWrapping"/>
        <w:t xml:space="preserve">     ↑                          |                                   ↑</w:t>
        <w:br w:type="textWrapping"/>
        <w:t xml:space="preserve">     |    RTK差分数据(千寻)←----+                                   |</w:t>
        <w:br w:type="textWrapping"/>
        <w:t xml:space="preserve">     └--Skylink协议(0xFE帧)----┘   基站↔RTK基准站(SLP协议)          TCP自定义帧(0x5aa5..0x33+JSON)</w:t>
        <w:br w:type="textWrapping"/>
        <w:t xml:space="preserve">                                                                    地面站↔飞控 经UOCS透传</w:t>
      </w:r>
    </w:p>
    <w:p>
      <w:r>
        <w:t xml:space="preserve">三条链路中：① 飞机电台→基站（460MHz，影响单机）；② 基站→后台（3G/4G 或以太网，影响区域）；③ 后台→地面站（影响机长监控）。后期 ①② 可能合并为电台 4G 直传后台。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二、系统功能架构图</w:t>
      </w:r>
    </w:p>
    <w:p>
      <w:bookmarkStart w:id="mu0nfr90s9t8cjqejg" w:name="mu0nfr90s9t8cjqejg"/>
      <w:pPr>
        <w:pStyle w:val="dingding-heading3"/>
      </w:pPr>
      <w:r>
        <w:t xml:space="preserve">2.1 总体功能架构图（Mermaid）</w:t>
      </w:r>
      <w:hyperlink r:id="rId6">
        <w:r>
          <w:rPr>
            <w:rStyle w:val="hyperlink"/>
          </w:rPr>
          <w:t xml:space="preserve">页面</w:t>
        </w:r>
      </w:hyperlink>
      <w:r/>
      <w:bookmarkEnd w:id="mu0nfr90s9t8cjqejg"/>
    </w:p>
    <w:p>
      <w:pPr>
        <w:pStyle w:val="dingding_code"/>
        <w:shd w:val="clear" w:color="auto" w:fill="D0CECE"/>
      </w:pPr>
      <w:r>
        <w:t xml:space="preserve">flowchart TB</w:t>
        <w:br w:type="textWrapping"/>
        <w:t xml:space="preserve">    subgraph UOCS["丰翼运控平台 UOCS（ie-uocs SIT 实测 12 大模块 / 91 页面）"]</w:t>
        <w:br w:type="textWrapping"/>
        <w:t xml:space="preserve">        direction TB</w:t>
        <w:br w:type="textWrapping"/>
        <w:t xml:space="preserve">        subgraph CTL["管控信息（空管角色·飞行指令权）"]</w:t>
        <w:br w:type="textWrapping"/>
        <w:t xml:space="preserve">            A1["航路管理&lt;br/&gt;航路+航线+干涉航线"]</w:t>
        <w:br w:type="textWrapping"/>
        <w:t xml:space="preserve">            A2["航班管理&lt;br/&gt;26态航班状态机"]</w:t>
        <w:br w:type="textWrapping"/>
        <w:t xml:space="preserve">            A3["飞行任务管理"]</w:t>
        <w:br w:type="textWrapping"/>
        <w:t xml:space="preserve">            A4["管控中心&lt;br/&gt;大区→管控中心"]</w:t>
        <w:br w:type="textWrapping"/>
        <w:t xml:space="preserve">            A5["基站管理&lt;br/&gt;配置/控制/升级/日志"]</w:t>
        <w:br w:type="textWrapping"/>
        <w:t xml:space="preserve">            A6["RTK基准站&lt;br/&gt;校准/开关机/升级"]</w:t>
        <w:br w:type="textWrapping"/>
        <w:t xml:space="preserve">            A7["电子围栏管理"]</w:t>
        <w:br w:type="textWrapping"/>
        <w:t xml:space="preserve">            A8["禁飞区特许飞行管理"]</w:t>
        <w:br w:type="textWrapping"/>
        <w:t xml:space="preserve">            A9["机长在岗监控"]</w:t>
        <w:br w:type="textWrapping"/>
        <w:t xml:space="preserve">            A10["上报规则管理&lt;br/&gt;监管上报5通道"]</w:t>
        <w:br w:type="textWrapping"/>
        <w:t xml:space="preserve">            A11["网络RTK服务/千寻账号池"]</w:t>
        <w:br w:type="textWrapping"/>
        <w:t xml:space="preserve">            A12["通知管理"]</w:t>
        <w:br w:type="textWrapping"/>
        <w:t xml:space="preserve">            A13["批量航线导出"]</w:t>
        <w:br w:type="textWrapping"/>
        <w:t xml:space="preserve">        end</w:t>
        <w:br w:type="textWrapping"/>
        <w:t xml:space="preserve">        subgraph UAV["无人机管理（飞机资产全生命周期）"]</w:t>
        <w:br w:type="textWrapping"/>
        <w:t xml:space="preserve">            B1["机型管理&lt;br/&gt;机型参数档案"]</w:t>
        <w:br w:type="textWrapping"/>
        <w:t xml:space="preserve">            B2["飞机管理&lt;br/&gt;档案/维保/时控/履历"]</w:t>
        <w:br w:type="textWrapping"/>
        <w:t xml:space="preserve">            B3["飞机指令&lt;br/&gt;指令时间轴"]</w:t>
        <w:br w:type="textWrapping"/>
        <w:t xml:space="preserve">            B4["飞机维保"]</w:t>
        <w:br w:type="textWrapping"/>
        <w:t xml:space="preserve">            B5["飞机老化"]</w:t>
        <w:br w:type="textWrapping"/>
        <w:t xml:space="preserve">            B6["起飞管控白名单&lt;br/&gt;放行检测豁免"]</w:t>
        <w:br w:type="textWrapping"/>
        <w:t xml:space="preserve">            B7["外协机管理"]</w:t>
        <w:br w:type="textWrapping"/>
        <w:t xml:space="preserve">            B8["飞机仿真"]</w:t>
        <w:br w:type="textWrapping"/>
        <w:t xml:space="preserve">            B9["无人机态势数据&lt;br/&gt;飞行流数据"]</w:t>
        <w:br w:type="textWrapping"/>
        <w:t xml:space="preserve">        end</w:t>
        <w:br w:type="textWrapping"/>
        <w:t xml:space="preserve">        subgraph BIZ["业务信息（航司/机场角色·地面生意）"]</w:t>
        <w:br w:type="textWrapping"/>
        <w:t xml:space="preserve">            C1["航站管理&lt;br/&gt;航站+营业状态"]</w:t>
        <w:br w:type="textWrapping"/>
        <w:t xml:space="preserve">            C2["起降场管理&lt;br/&gt;Q/B/P/C/X/D六类"]</w:t>
        <w:br w:type="textWrapping"/>
        <w:t xml:space="preserve">            C3["电池管理+电池型号"]</w:t>
        <w:br w:type="textWrapping"/>
        <w:t xml:space="preserve">            C4["电台管理"]</w:t>
        <w:br w:type="textWrapping"/>
        <w:t xml:space="preserve">            C5["指示灯/摄像头管理"]</w:t>
        <w:br w:type="textWrapping"/>
        <w:t xml:space="preserve">            C6["接驳柜管理"]</w:t>
        <w:br w:type="textWrapping"/>
        <w:t xml:space="preserve">            C7["坐标采集设备管理"]</w:t>
        <w:br w:type="textWrapping"/>
        <w:t xml:space="preserve">            C8["任务列表（配送订单）"]</w:t>
        <w:br w:type="textWrapping"/>
        <w:t xml:space="preserve">            C9["起飞申请管理"]</w:t>
        <w:br w:type="textWrapping"/>
        <w:t xml:space="preserve">            C10["应用软件升级/设备软件升级"]</w:t>
        <w:br w:type="textWrapping"/>
        <w:t xml:space="preserve">            C11["停飞记录"]</w:t>
        <w:br w:type="textWrapping"/>
        <w:t xml:space="preserve">            C12["航站网点配置"]</w:t>
        <w:br w:type="textWrapping"/>
        <w:t xml:space="preserve">            C13["运单进度跟踪报表"]</w:t>
        <w:br w:type="textWrapping"/>
        <w:t xml:space="preserve">            C14["环境风险管理"]</w:t>
        <w:br w:type="textWrapping"/>
        <w:t xml:space="preserve">        end</w:t>
        <w:br w:type="textWrapping"/>
        <w:t xml:space="preserve">        subgraph MTN["维保中心"]</w:t>
        <w:br w:type="textWrapping"/>
        <w:t xml:space="preserve">            D1["维保设备管理"]</w:t>
        <w:br w:type="textWrapping"/>
        <w:t xml:space="preserve">            D2["维保组件集管理"]</w:t>
        <w:br w:type="textWrapping"/>
        <w:t xml:space="preserve">            D3["维保基础配置"]</w:t>
        <w:br w:type="textWrapping"/>
        <w:t xml:space="preserve">            D4["工单中心"]</w:t>
        <w:br w:type="textWrapping"/>
        <w:t xml:space="preserve">        end</w:t>
        <w:br w:type="textWrapping"/>
        <w:t xml:space="preserve">        subgraph DATA["数据中心+飞行数据统计"]</w:t>
        <w:br w:type="textWrapping"/>
        <w:t xml:space="preserve">            E1["全局监控/运营监控/&lt;br/&gt;飞行服务站指挥中心(大屏)"]</w:t>
        <w:br w:type="textWrapping"/>
        <w:t xml:space="preserve">            E2["航班/航线/飞行数据统计与分析"]</w:t>
        <w:br w:type="textWrapping"/>
        <w:t xml:space="preserve">            E3["电池使用历史/故障记录/监视数据/组件运行数据"]</w:t>
        <w:br w:type="textWrapping"/>
        <w:t xml:space="preserve">        end</w:t>
        <w:br w:type="textWrapping"/>
        <w:t xml:space="preserve">        subgraph OPENBIZ["增值业务（丰翼配送/景区/培训/开放平台）"]</w:t>
        <w:br w:type="textWrapping"/>
        <w:t xml:space="preserve">            F1["丰翼配送：C端订单/定价/优惠券/账单"]</w:t>
        <w:br w:type="textWrapping"/>
        <w:t xml:space="preserve">            F2["丰翼景区：景区电商配送"]</w:t>
        <w:br w:type="textWrapping"/>
        <w:t xml:space="preserve">            F3["丰翼培训：学员证书"]</w:t>
        <w:br w:type="textWrapping"/>
        <w:t xml:space="preserve">            F4["开放平台：开发者/接口/账号"]</w:t>
        <w:br w:type="textWrapping"/>
        <w:t xml:space="preserve">        end</w:t>
        <w:br w:type="textWrapping"/>
        <w:t xml:space="preserve">        subgraph SYSS["系统管理+反馈中心"]</w:t>
        <w:br w:type="textWrapping"/>
        <w:t xml:space="preserve">            G1["人员/角色/用户/菜单/组织机构"]</w:t>
        <w:br w:type="textWrapping"/>
        <w:t xml:space="preserve">            G2["数据字典/故障码/帧模型"]</w:t>
        <w:br w:type="textWrapping"/>
        <w:t xml:space="preserve">            G3["接入机配置/模拟消息"]</w:t>
        <w:br w:type="textWrapping"/>
        <w:t xml:space="preserve">            G4["反馈中心：问题上报→分派→解决"]</w:t>
        <w:br w:type="textWrapping"/>
        <w:t xml:space="preserve">        end</w:t>
        <w:br w:type="textWrapping"/>
        <w:t xml:space="preserve">    end</w:t>
        <w:br w:type="textWrapping"/>
        <w:t xml:space="preserve"/>
        <w:br w:type="textWrapping"/>
        <w:t xml:space="preserve">    subgraph EXT["外部端"]</w:t>
        <w:br w:type="textWrapping"/>
        <w:t xml:space="preserve">        H1["地面站QGC(机长)"]</w:t>
        <w:br w:type="textWrapping"/>
        <w:t xml:space="preserve">        H2["起降APP/接驳柜APP/血站APP/运单APP/掌控维保APP"]</w:t>
        <w:br w:type="textWrapping"/>
        <w:t xml:space="preserve">        H3["丰翼配送小程序(C端)"]</w:t>
        <w:br w:type="textWrapping"/>
        <w:t xml:space="preserve">        H4["上位机FCC TOOL"]</w:t>
        <w:br w:type="textWrapping"/>
        <w:t xml:space="preserve">        H5["监管系统(深穹/UTMISS/U-care/北京鸢飞/试验云)"]</w:t>
        <w:br w:type="textWrapping"/>
        <w:t xml:space="preserve">    end</w:t>
        <w:br w:type="textWrapping"/>
        <w:t xml:space="preserve"/>
        <w:br w:type="textWrapping"/>
        <w:t xml:space="preserve">    subgraph DEV["物理设备层"]</w:t>
        <w:br w:type="textWrapping"/>
        <w:t xml:space="preserve">        I1["无人机(方舟/MR/AMOS等)"]</w:t>
        <w:br w:type="textWrapping"/>
        <w:t xml:space="preserve">        I2["电池/充电柜"]</w:t>
        <w:br w:type="textWrapping"/>
        <w:t xml:space="preserve">        I3["通信基站/电台"]</w:t>
        <w:br w:type="textWrapping"/>
        <w:t xml:space="preserve">        I4["RTK基准站(主/备)"]</w:t>
        <w:br w:type="textWrapping"/>
        <w:t xml:space="preserve">        I5["起降场/接驳柜/指示灯/气象站/坐标采集设备"]</w:t>
        <w:br w:type="textWrapping"/>
        <w:t xml:space="preserve">    end</w:t>
        <w:br w:type="textWrapping"/>
        <w:t xml:space="preserve"/>
        <w:br w:type="textWrapping"/>
        <w:t xml:space="preserve">    EXT &lt;--&gt;|TCP 0x5aa5协议 / HTTP| UOCS</w:t>
        <w:br w:type="textWrapping"/>
        <w:t xml:space="preserve">    UOCS &lt;--&gt;|Skylink 0xFE / SCP / SLP| DEV</w:t>
        <w:br w:type="textWrapping"/>
        <w:t xml:space="preserve">    H5 &lt;-.-&gt;|上报规则| UOCS</w:t>
      </w:r>
    </w:p>
    <w:p>
      <w:pPr>
        <w:pStyle w:val="dingding-heading3"/>
      </w:pPr>
      <w:r>
        <w:t xml:space="preserve">2.2 数据流转架构图 [架构]</w:t>
      </w:r>
    </w:p>
    <w:p>
      <w:pPr>
        <w:pStyle w:val="dingding_code"/>
        <w:shd w:val="clear" w:color="auto" w:fill="D0CECE"/>
      </w:pPr>
      <w:r>
        <w:t xml:space="preserve">flowchart LR</w:t>
        <w:br w:type="textWrapping"/>
        <w:t xml:space="preserve">    subgraph 物理层["物理接入层"]</w:t>
        <w:br w:type="textWrapping"/>
        <w:t xml:space="preserve">        UAV[无人机遥测/指令]</w:t>
        <w:br w:type="textWrapping"/>
        <w:t xml:space="preserve">        BS[基站/RTK/气象/指示灯]</w:t>
        <w:br w:type="textWrapping"/>
        <w:t xml:space="preserve">        APP[APP/地面站操作]</w:t>
        <w:br w:type="textWrapping"/>
        <w:t xml:space="preserve">    end</w:t>
        <w:br w:type="textWrapping"/>
        <w:t xml:space="preserve">    subgraph 后台["运控后台"]</w:t>
        <w:br w:type="textWrapping"/>
        <w:t xml:space="preserve">        MIRROR["数据镜像&lt;br/&gt;(大区级·唯一数据源·不二次加工)"]</w:t>
        <w:br w:type="textWrapping"/>
        <w:t xml:space="preserve">        DIS["数据分发模块&lt;br/&gt;监控数据按管控中心维度&lt;br/&gt;管控数据按航路维度"]</w:t>
        <w:br w:type="textWrapping"/>
        <w:t xml:space="preserve">        GCM["管控服务gcm"]</w:t>
        <w:br w:type="textWrapping"/>
        <w:t xml:space="preserve">        ACCESS["接入机access"]</w:t>
        <w:br w:type="textWrapping"/>
        <w:t xml:space="preserve">        ASM["消息推送asm"]</w:t>
        <w:br w:type="textWrapping"/>
        <w:t xml:space="preserve">        DISM["决策模块dis"]</w:t>
        <w:br w:type="textWrapping"/>
        <w:t xml:space="preserve">        DB[(在线机长库/航路管控库/无人机流库)]</w:t>
        <w:br w:type="textWrapping"/>
        <w:t xml:space="preserve">    end</w:t>
        <w:br w:type="textWrapping"/>
        <w:t xml:space="preserve">    subgraph 消费层["消费层"]</w:t>
        <w:br w:type="textWrapping"/>
        <w:t xml:space="preserve">        QGC[地面站/机长 1Hz刷新]</w:t>
        <w:br w:type="textWrapping"/>
        <w:t xml:space="preserve">        SCREEN[监控大屏]</w:t>
        <w:br w:type="textWrapping"/>
        <w:t xml:space="preserve">        RPT[统计报表/大数据]</w:t>
        <w:br w:type="textWrapping"/>
        <w:t xml:space="preserve">        REG[监管上报]</w:t>
        <w:br w:type="textWrapping"/>
        <w:t xml:space="preserve">    end</w:t>
        <w:br w:type="textWrapping"/>
        <w:t xml:space="preserve">    UAV --&gt;|Skylink| ACCESS</w:t>
        <w:br w:type="textWrapping"/>
        <w:t xml:space="preserve">    BS --&gt;|SCP协议| ACCESS</w:t>
        <w:br w:type="textWrapping"/>
        <w:t xml:space="preserve">    APP --&gt;|TCP/HTTP| ACCESS</w:t>
        <w:br w:type="textWrapping"/>
        <w:t xml:space="preserve">    ACCESS --&gt; MIRROR</w:t>
        <w:br w:type="textWrapping"/>
        <w:t xml:space="preserve">    MIRROR --&gt; DB</w:t>
        <w:br w:type="textWrapping"/>
        <w:t xml:space="preserve">    MIRROR --&gt; DIS</w:t>
        <w:br w:type="textWrapping"/>
        <w:t xml:space="preserve">    DIS --&gt;|监控数据1Hz| QGC</w:t>
        <w:br w:type="textWrapping"/>
        <w:t xml:space="preserve">    DIS --&gt;|管控数据| SCREEN</w:t>
        <w:br w:type="textWrapping"/>
        <w:t xml:space="preserve">    GCM &lt;--&gt; ACCESS</w:t>
        <w:br w:type="textWrapping"/>
        <w:t xml:space="preserve">    DISM --&gt; ASM --&gt; QGC</w:t>
        <w:br w:type="textWrapping"/>
        <w:t xml:space="preserve">    DB --&gt; RPT</w:t>
        <w:br w:type="textWrapping"/>
        <w:t xml:space="preserve">    MIRROR --&gt; REG</w:t>
      </w:r>
    </w:p>
    <w:p>
      <w:bookmarkStart w:id="mu0nfr91yjde24nqx1" w:name="mu0nfr91yjde24nqx1"/>
      <w:pPr>
        <w:pStyle w:val="dingding-heading3"/>
      </w:pPr>
      <w:r>
        <w:t xml:space="preserve">2.3 一次无人机配送业务的全链路（产品主流程）</w:t>
      </w:r>
      <w:hyperlink r:id="rId7">
        <w:r>
          <w:rPr>
            <w:rStyle w:val="hyperlink"/>
          </w:rPr>
          <w:t xml:space="preserve">页面</w:t>
        </w:r>
      </w:hyperlink>
      <w:r/>
      <w:bookmarkEnd w:id="mu0nfr91yjde24nqx1"/>
    </w:p>
    <w:p>
      <w:pPr>
        <w:pStyle w:val="dingding_code"/>
        <w:shd w:val="clear" w:color="auto" w:fill="D0CECE"/>
      </w:pPr>
      <w:r>
        <w:t xml:space="preserve">sequenceDiagram</w:t>
        <w:br w:type="textWrapping"/>
        <w:t xml:space="preserve">    participant C as 客户(小程序/企业)</w:t>
        <w:br w:type="textWrapping"/>
        <w:t xml:space="preserve">    participant APP as 地勤(起降APP)</w:t>
        <w:br w:type="textWrapping"/>
        <w:t xml:space="preserve">    participant UOCS as 运控后台</w:t>
        <w:br w:type="textWrapping"/>
        <w:t xml:space="preserve">    participant QGC as 机长(地面站)</w:t>
        <w:br w:type="textWrapping"/>
        <w:t xml:space="preserve">    participant UAV as 无人机</w:t>
        <w:br w:type="textWrapping"/>
        <w:t xml:space="preserve"/>
        <w:br w:type="textWrapping"/>
        <w:t xml:space="preserve">    C-&gt;&gt;UOCS: 1.下单(即时配送订单)</w:t>
        <w:br w:type="textWrapping"/>
        <w:t xml:space="preserve">    UOCS-&gt;&gt;APP: 2.推单(待揽件)</w:t>
        <w:br w:type="textWrapping"/>
        <w:t xml:space="preserve">    APP-&gt;&gt;APP: 3.揽件/装货箱绑定/换电</w:t>
        <w:br w:type="textWrapping"/>
        <w:t xml:space="preserve">    APP-&gt;&gt;UOCS: 4.业务就绪(SFK unlock)</w:t>
        <w:br w:type="textWrapping"/>
        <w:t xml:space="preserve">    UAV-&gt;&gt;UOCS: 5.上电广播设备信息(上电40s内0.5Hz)</w:t>
        <w:br w:type="textWrapping"/>
        <w:t xml:space="preserve">    UOCS-&gt;&gt;QGC: 6.任务准备状态推送(1075检查单·5s周期)</w:t>
        <w:br w:type="textWrapping"/>
        <w:t xml:space="preserve">    Note over QGC: 检查9大类条件:&lt;br/&gt;业务就绪/飞机状态/设备信息/RTK/航路/位置/应急灯/任务评估/气象/空域</w:t>
        <w:br w:type="textWrapping"/>
        <w:t xml:space="preserve">    QGC-&gt;&gt;UOCS: 7.占用空域(先到先得)</w:t>
        <w:br w:type="textWrapping"/>
        <w:t xml:space="preserve">    QGC-&gt;&gt;UOCS: 8.发送航线(预请求+正式请求·seq一致)</w:t>
        <w:br w:type="textWrapping"/>
        <w:t xml:space="preserve">    UOCS-&gt;&gt;UAV: 9.下发航线(Skylink 44总数→40请求→39航点→47确认)</w:t>
        <w:br w:type="textWrapping"/>
        <w:t xml:space="preserve">    QGC-&gt;&gt;UAV: 10.解锁ARM→起飞TAKEOFF(二次确认指令)</w:t>
        <w:br w:type="textWrapping"/>
        <w:t xml:space="preserve">    UAV--&gt;&gt;UOCS: 11.1Hz遥测(姿态/模态/健康/电池)</w:t>
        <w:br w:type="textWrapping"/>
        <w:t xml:space="preserve">    UOCS--&gt;&gt;QGC: 12.监管消息(1Hz合并推送·含偏差告警3s)</w:t>
        <w:br w:type="textWrapping"/>
        <w:t xml:space="preserve">    UAV-&gt;&gt;UAV: 13.巡航(航线纠正/备降点待命)</w:t>
        <w:br w:type="textWrapping"/>
        <w:t xml:space="preserve">    UAV-&gt;&gt;UOCS: 14.降落APPROACH→LANDED</w:t>
        <w:br w:type="textWrapping"/>
        <w:t xml:space="preserve">    UOCS-&gt;&gt;UOCS: 15.生成航班记录(状态=正常航班)</w:t>
        <w:br w:type="textWrapping"/>
        <w:t xml:space="preserve">    UOCS--&gt;&gt;APP: 16.通知取货/送达</w:t>
        <w:br w:type="textWrapping"/>
        <w:t xml:space="preserve">    APP--&gt;&gt;C: 17.妥投完成</w:t>
        <w:br w:type="textWrapping"/>
        <w:t xml:space="preserve">    UOCS-&gt;&gt;UOCS: 18.航后:电池记账/时控累计/维保评估</w:t>
      </w:r>
    </w:p>
    <w:p>
      <w:pPr>
        <w:pStyle w:val="dingding-heading3"/>
      </w:pPr>
      <w:r>
        <w:t xml:space="preserve">2.4 三层协议栈全景 [协议]</w:t>
      </w:r>
    </w:p>
    <w:p>
      <w:pPr>
        <w:pStyle w:val="dingding_code"/>
        <w:shd w:val="clear" w:color="auto" w:fill="D0CECE"/>
      </w:pPr>
      <w:r>
        <w:t xml:space="preserve">flowchart TB</w:t>
        <w:br w:type="textWrapping"/>
        <w:t xml:space="preserve">    subgraph L3["应用层（HTTP/业务）"]</w:t>
        <w:br w:type="textWrapping"/>
        <w:t xml:space="preserve">        HTTP["运控内部HTTP接口&lt;br/&gt;uocs-sys/uocs-uav/uocs-fis/uocs-tes/uocs-cof/uocs-eas/uocs-pfs/uocs-ces&lt;br/&gt;网关:uocs-cs-ie-uocs-core-apis 认证:token头"]</w:t>
        <w:br w:type="textWrapping"/>
        <w:t xml:space="preserve">    end</w:t>
        <w:br w:type="textWrapping"/>
        <w:t xml:space="preserve">    subgraph L2["设备接入层（TCP自定义帧 0x5AA5..0x33 大端 JSON）"]</w:t>
        <w:br w:type="textWrapping"/>
        <w:t xml:space="preserve">        QGCP["地面站协议(地面站/起降APP↔运控)&lt;br/&gt;连接→AES挑战→鉴权→心跳(1min)"]</w:t>
        <w:br w:type="textWrapping"/>
        <w:t xml:space="preserve">        SCP["SCP协议(后台↔基站)&lt;br/&gt;ClassID 0x04/0x05 RTK管控"]</w:t>
        <w:br w:type="textWrapping"/>
        <w:t xml:space="preserve">    end</w:t>
        <w:br w:type="textWrapping"/>
        <w:t xml:space="preserve">    subgraph L1["机载链路层（Skylink 二进制帧 0xFE MAVLink变体）"]</w:t>
        <w:br w:type="textWrapping"/>
        <w:t xml:space="preserve">        SKY["心跳0/系统状态1/导航180/健康186&lt;br/&gt;航线握手 44→40→39→47&lt;br/&gt;命令 COMMAND_LONG 76"]</w:t>
        <w:br w:type="textWrapping"/>
        <w:t xml:space="preserve">        SLPP["SLP协议(基站↔RTK基准站 UM482)"]</w:t>
        <w:br w:type="textWrapping"/>
        <w:t xml:space="preserve">    end</w:t>
        <w:br w:type="textWrapping"/>
        <w:t xml:space="preserve">    HTTP --&gt; QGCP</w:t>
        <w:br w:type="textWrapping"/>
        <w:t xml:space="preserve">    QGCP --&gt; SKY</w:t>
        <w:br w:type="textWrapping"/>
        <w:t xml:space="preserve">    SCP --&gt; SLPP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三、全部功能点标准化字段表</w:t>
      </w:r>
    </w:p>
    <w:p>
      <w:pPr>
        <w:pStyle w:val="dingding_quote"/>
      </w:pPr>
      <w:r>
        <w:rPr>
          <w:b w:val="1"/>
        </w:rPr>
        <w:t xml:space="preserve">字段口径说明</w:t>
      </w:r>
      <w:r>
        <w:t xml:space="preserve">：每行 = 一个功能点。功能编号规则：FN-域缩写-序号。主要用户列中"运营/管理/机长/地勤/维保/系统"为角色统称。数据实体列标注页面操作的核心表（见第五章）。操作类型采用 CRUD+导入导出+状态变更+指令 标准词表。</w:t>
      </w:r>
    </w:p>
    <w:p>
      <w:pPr>
        <w:pStyle w:val="dingding-heading3"/>
      </w:pPr>
      <w:r>
        <w:t xml:space="preserve">3.1 系统管理域（FN-SYS，11 页面）</w:t>
      </w:r>
    </w:p>
    <w:tbl>
      <w:tblPr>
        <w:tblStyle w:val="TableGrid"/>
        <w:tblW w:w="0" w:type="auto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</w:tcPr>
          <w:p>
            <w:r>
              <w:t xml:space="preserve">功能编号</w:t>
            </w:r>
          </w:p>
        </w:tc>
        <w:tc>
          <w:tcPr>
            <w:tcW w:w="1380" w:type="dxa"/>
          </w:tcPr>
          <w:p>
            <w:r>
              <w:t xml:space="preserve">功能点</w:t>
            </w:r>
          </w:p>
        </w:tc>
        <w:tc>
          <w:tcPr>
            <w:tcW w:w="1380" w:type="dxa"/>
          </w:tcPr>
          <w:p>
            <w:r>
              <w:t xml:space="preserve">主要用户</w:t>
            </w:r>
          </w:p>
        </w:tc>
        <w:tc>
          <w:tcPr>
            <w:tcW w:w="1380" w:type="dxa"/>
          </w:tcPr>
          <w:p>
            <w:r>
              <w:t xml:space="preserve">功能描述</w:t>
            </w:r>
          </w:p>
        </w:tc>
        <w:tc>
          <w:tcPr>
            <w:tcW w:w="1380" w:type="dxa"/>
          </w:tcPr>
          <w:p>
            <w:r>
              <w:t xml:space="preserve">输入/字段</w:t>
            </w:r>
          </w:p>
        </w:tc>
        <w:tc>
          <w:tcPr>
            <w:tcW w:w="1380" w:type="dxa"/>
          </w:tcPr>
          <w:p>
            <w:r>
              <w:t xml:space="preserve">数据实体</w:t>
            </w:r>
          </w:p>
        </w:tc>
        <w:tc>
          <w:tcPr>
            <w:tcW w:w="1380" w:type="dxa"/>
          </w:tcPr>
          <w:p>
            <w:r>
              <w:t xml:space="preserve">操作类型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r>
              <w:t xml:space="preserve">FN-SYS-01</w:t>
            </w:r>
          </w:p>
        </w:tc>
        <w:tc>
          <w:tcPr>
            <w:tcW w:w="1380" w:type="dxa"/>
          </w:tcPr>
          <w:p>
            <w:r>
              <w:t xml:space="preserve">人员管理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维护内部/外部人员档案（含 AOPA 证信息）</w:t>
            </w:r>
          </w:p>
        </w:tc>
        <w:tc>
          <w:tcPr>
            <w:tcW w:w="1380" w:type="dxa"/>
          </w:tcPr>
          <w:p>
            <w:r>
              <w:t xml:space="preserve">人员工号、姓名、性别、联系电话、人员类型、职位、部门、组织机构、直属上级、邮箱、身份证号</w:t>
            </w:r>
          </w:p>
        </w:tc>
        <w:tc>
          <w:tcPr>
            <w:tcW w:w="1380" w:type="dxa"/>
          </w:tcPr>
          <w:p>
            <w:pPr/>
            <w:r>
              <w:t xml:space="preserve">tt</w:t>
            </w:r>
            <w:r>
              <w:rPr>
                <w:i w:val="1"/>
              </w:rPr>
              <w:t xml:space="preserve">sys</w:t>
            </w:r>
            <w:r>
              <w:t xml:space="preserve">employee</w:t>
            </w:r>
          </w:p>
        </w:tc>
        <w:tc>
          <w:tcPr>
            <w:tcW w:w="1380" w:type="dxa"/>
          </w:tcPr>
          <w:p>
            <w:r>
              <w:t xml:space="preserve">查询/新增/修改/下载模板/导入/导出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FN-SYS-02</w:t>
            </w:r>
          </w:p>
        </w:tc>
        <w:tc>
          <w:tcPr>
            <w:tcW w:w="1380" w:type="dxa"/>
          </w:tcPr>
          <w:p>
            <w:r>
              <w:t xml:space="preserve">角色管理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角色定义与用户授权</w:t>
            </w:r>
          </w:p>
        </w:tc>
        <w:tc>
          <w:tcPr>
            <w:tcW w:w="1380" w:type="dxa"/>
          </w:tcPr>
          <w:p>
            <w:r>
              <w:t xml:space="preserve">角色编码、角色名称、描述、角色序列（机长序列等）、角色级别（无级别/初级/中级/高级）、角色职责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sys</w:t>
            </w:r>
            <w:r>
              <w:t xml:space="preserve">role、tt</w:t>
            </w:r>
            <w:r>
              <w:rPr>
                <w:i w:val="1"/>
              </w:rPr>
              <w:t xml:space="preserve">sys</w:t>
            </w:r>
            <w:r>
              <w:t xml:space="preserve">user_role</w:t>
            </w:r>
          </w:p>
        </w:tc>
        <w:tc>
          <w:tcPr>
            <w:tcW w:w="1380" w:type="dxa"/>
          </w:tcPr>
          <w:p>
            <w:r>
              <w:t xml:space="preserve">查询/新增/修改/删除/授权用户/导入角色职责/导入/导出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FN-SYS-03</w:t>
            </w:r>
          </w:p>
        </w:tc>
        <w:tc>
          <w:tcPr>
            <w:tcW w:w="1380" w:type="dxa"/>
          </w:tcPr>
          <w:p>
            <w:r>
              <w:t xml:space="preserve">用户管理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平台账号管理（登录账号与角色绑定）</w:t>
            </w:r>
          </w:p>
        </w:tc>
        <w:tc>
          <w:tcPr>
            <w:tcW w:w="1380" w:type="dxa"/>
          </w:tcPr>
          <w:p>
            <w:r>
              <w:t xml:space="preserve">用户工号、姓名、qgcNumber（地面站号）、是否内部员工、组织机构、角色、数据权限范围、密码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sys</w:t>
            </w:r>
            <w:r>
              <w:t xml:space="preserve">user</w:t>
            </w:r>
          </w:p>
        </w:tc>
        <w:tc>
          <w:tcPr>
            <w:tcW w:w="1380" w:type="dxa"/>
          </w:tcPr>
          <w:p>
            <w:r>
              <w:t xml:space="preserve">查询/新增/修改/注销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FN-SYS-04</w:t>
            </w:r>
          </w:p>
        </w:tc>
        <w:tc>
          <w:tcPr>
            <w:tcW w:w="1380" w:type="dxa"/>
          </w:tcPr>
          <w:p>
            <w:r>
              <w:t xml:space="preserve">菜单管理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菜单树/权限点配置（敏感等级/监管人）</w:t>
            </w:r>
          </w:p>
        </w:tc>
        <w:tc>
          <w:tcPr>
            <w:tcW w:w="1380" w:type="dxa"/>
          </w:tcPr>
          <w:p>
            <w:r>
              <w:t xml:space="preserve">模块名称、模块代码、所属系统、父模块、类型、请求链接、敏感等级、导师要求、监管人、数据范围要求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sys</w:t>
            </w:r>
            <w:r>
              <w:t xml:space="preserve">module</w:t>
            </w:r>
          </w:p>
        </w:tc>
        <w:tc>
          <w:tcPr>
            <w:tcW w:w="1380" w:type="dxa"/>
          </w:tcPr>
          <w:p>
            <w:r>
              <w:t xml:space="preserve">查询/新增/修改/删除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FN-SYS-05</w:t>
            </w:r>
          </w:p>
        </w:tc>
        <w:tc>
          <w:tcPr>
            <w:tcW w:w="1380" w:type="dxa"/>
          </w:tcPr>
          <w:p>
            <w:r>
              <w:t xml:space="preserve">数据字典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平台全部字典类型与字典值维护（95 类）</w:t>
            </w:r>
          </w:p>
        </w:tc>
        <w:tc>
          <w:tcPr>
            <w:tcW w:w="1380" w:type="dxa"/>
          </w:tcPr>
          <w:p>
            <w:r>
              <w:t xml:space="preserve">字典编码、字典类型、字典值、默认值、状态、描述、备注；类型编码、类型名称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sys</w:t>
            </w:r>
            <w:r>
              <w:t xml:space="preserve">dict</w:t>
            </w:r>
            <w:r>
              <w:rPr>
                <w:i w:val="1"/>
              </w:rPr>
              <w:t xml:space="preserve">type、tt</w:t>
            </w:r>
            <w:r>
              <w:t xml:space="preserve">sys_dict</w:t>
            </w:r>
          </w:p>
        </w:tc>
        <w:tc>
          <w:tcPr>
            <w:tcW w:w="1380" w:type="dxa"/>
          </w:tcPr>
          <w:p>
            <w:r>
              <w:t xml:space="preserve">查询/新增字典/新增类型/冻结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FN-SYS-06</w:t>
            </w:r>
          </w:p>
        </w:tc>
        <w:tc>
          <w:tcPr>
            <w:tcW w:w="1380" w:type="dxa"/>
          </w:tcPr>
          <w:p>
            <w:r>
              <w:t xml:space="preserve">接入机配置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TCP 接入机（地面站/基站接入服务）配置与在线监控</w:t>
            </w:r>
          </w:p>
        </w:tc>
        <w:tc>
          <w:tcPr>
            <w:tcW w:w="1380" w:type="dxa"/>
          </w:tcPr>
          <w:p>
            <w:r>
              <w:t xml:space="preserve">服务类型（10 地面站/14 基站）、区域、内外网 IP/端口、主题、连接数量限制、是否可用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eas</w:t>
            </w:r>
            <w:r>
              <w:t xml:space="preserve">access</w:t>
            </w:r>
          </w:p>
        </w:tc>
        <w:tc>
          <w:tcPr>
            <w:tcW w:w="1380" w:type="dxa"/>
          </w:tcPr>
          <w:p>
            <w:r>
              <w:t xml:space="preserve">查询/新增/修改/删除/在线基站/在线机长/在线无人机/监控区域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FN-SYS-07</w:t>
            </w:r>
          </w:p>
        </w:tc>
        <w:tc>
          <w:tcPr>
            <w:tcW w:w="1380" w:type="dxa"/>
          </w:tcPr>
          <w:p>
            <w:r>
              <w:t xml:space="preserve">模拟消息</w:t>
            </w:r>
          </w:p>
        </w:tc>
        <w:tc>
          <w:tcPr>
            <w:tcW w:w="1380" w:type="dxa"/>
          </w:tcPr>
          <w:p>
            <w:r>
              <w:t xml:space="preserve">开发/测试</w:t>
            </w:r>
          </w:p>
        </w:tc>
        <w:tc>
          <w:tcPr>
            <w:tcW w:w="1380" w:type="dxa"/>
          </w:tcPr>
          <w:p>
            <w:r>
              <w:t xml:space="preserve">协议消息模拟器（生成/发送/进制转换）</w:t>
            </w:r>
          </w:p>
        </w:tc>
        <w:tc>
          <w:tcPr>
            <w:tcW w:w="1380" w:type="dxa"/>
          </w:tcPr>
          <w:p>
            <w:r>
              <w:t xml:space="preserve">消息类型、消息 ID、消息计数、payload、目标/源 ID、CRC、redisKey</w:t>
            </w:r>
          </w:p>
        </w:tc>
        <w:tc>
          <w:tcPr>
            <w:tcW w:w="1380" w:type="dxa"/>
          </w:tcPr>
          <w:p>
            <w:r>
              <w:t xml:space="preserve">—（调试工具）</w:t>
            </w:r>
          </w:p>
        </w:tc>
        <w:tc>
          <w:tcPr>
            <w:tcW w:w="1380" w:type="dxa"/>
          </w:tcPr>
          <w:p>
            <w:r>
              <w:t xml:space="preserve">生成/发送/int转long/long转int/查询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FN-SYS-08</w:t>
            </w:r>
          </w:p>
        </w:tc>
        <w:tc>
          <w:tcPr>
            <w:tcW w:w="1380" w:type="dxa"/>
          </w:tcPr>
          <w:p>
            <w:r>
              <w:t xml:space="preserve">组织机构管理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无人机运营机构档案（含经营类型/许可状态）</w:t>
            </w:r>
          </w:p>
        </w:tc>
        <w:tc>
          <w:tcPr>
            <w:tcW w:w="1380" w:type="dxa"/>
          </w:tcPr>
          <w:p>
            <w:r>
              <w:t xml:space="preserve">组织机构名称、统一信用代码、经营类型、许可状态、有效期、联系人、通讯地址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sys</w:t>
            </w:r>
            <w:r>
              <w:t xml:space="preserve">org</w:t>
            </w:r>
          </w:p>
        </w:tc>
        <w:tc>
          <w:tcPr>
            <w:tcW w:w="1380" w:type="dxa"/>
          </w:tcPr>
          <w:p>
            <w:r>
              <w:t xml:space="preserve">查询/新增/修改/删除/查看详情（含用户/无人机/基站三个关联标签）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FN-SYS-09</w:t>
            </w:r>
          </w:p>
        </w:tc>
        <w:tc>
          <w:tcPr>
            <w:tcW w:w="1380" w:type="dxa"/>
          </w:tcPr>
          <w:p>
            <w:r>
              <w:t xml:space="preserve">外部用户管理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开放侧外部账号与其权限路径</w:t>
            </w:r>
          </w:p>
        </w:tc>
        <w:tc>
          <w:tcPr>
            <w:tcW w:w="1380" w:type="dxa"/>
          </w:tcPr>
          <w:p>
            <w:r>
              <w:t xml:space="preserve">用户 ID、所属公司、手机号、邮箱、权限路径、备注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sys</w:t>
            </w:r>
            <w:r>
              <w:t xml:space="preserve">out_user</w:t>
            </w:r>
          </w:p>
        </w:tc>
        <w:tc>
          <w:tcPr>
            <w:tcW w:w="1380" w:type="dxa"/>
          </w:tcPr>
          <w:p>
            <w:r>
              <w:t xml:space="preserve">查询/新增/修改/配置权限/登录日志/删除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FN-SYS-10</w:t>
            </w:r>
          </w:p>
        </w:tc>
        <w:tc>
          <w:tcPr>
            <w:tcW w:w="1380" w:type="dxa"/>
          </w:tcPr>
          <w:p>
            <w:r>
              <w:t xml:space="preserve">故障码管理</w:t>
            </w:r>
          </w:p>
        </w:tc>
        <w:tc>
          <w:tcPr>
            <w:tcW w:w="1380" w:type="dxa"/>
          </w:tcPr>
          <w:p>
            <w:r>
              <w:t xml:space="preserve">管理/研发</w:t>
            </w:r>
          </w:p>
        </w:tc>
        <w:tc>
          <w:tcPr>
            <w:tcW w:w="1380" w:type="dxa"/>
          </w:tcPr>
          <w:p>
            <w:r>
              <w:t xml:space="preserve">故障码三级结构（type/对象/key）与中英文翻译维护</w:t>
            </w:r>
          </w:p>
        </w:tc>
        <w:tc>
          <w:tcPr>
            <w:tcW w:w="1380" w:type="dxa"/>
          </w:tcPr>
          <w:p>
            <w:r>
              <w:t xml:space="preserve">type、适配机型、对象名、key、中文 value、英文 value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fault</w:t>
            </w:r>
            <w:r>
              <w:rPr>
                <w:i w:val="1"/>
              </w:rPr>
              <w:t xml:space="preserve">type、tt</w:t>
            </w:r>
            <w:r>
              <w:t xml:space="preserve">uav</w:t>
            </w:r>
            <w:r>
              <w:rPr>
                <w:i w:val="1"/>
              </w:rPr>
              <w:t xml:space="preserve">fault</w:t>
            </w:r>
            <w:r>
              <w:t xml:space="preserve">info</w:t>
            </w:r>
          </w:p>
        </w:tc>
        <w:tc>
          <w:tcPr>
            <w:tcW w:w="1380" w:type="dxa"/>
          </w:tcPr>
          <w:p>
            <w:r>
              <w:t xml:space="preserve">查询/新增type/新增对象/新增key/修改/删除/导入/导出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FN-SYS-11</w:t>
            </w:r>
          </w:p>
        </w:tc>
        <w:tc>
          <w:tcPr>
            <w:tcW w:w="1380" w:type="dxa"/>
          </w:tcPr>
          <w:p>
            <w:r>
              <w:t xml:space="preserve">帧模型管理</w:t>
            </w:r>
          </w:p>
        </w:tc>
        <w:tc>
          <w:tcPr>
            <w:tcW w:w="1380" w:type="dxa"/>
          </w:tcPr>
          <w:p>
            <w:r>
              <w:t xml:space="preserve">管理/研发</w:t>
            </w:r>
          </w:p>
        </w:tc>
        <w:tc>
          <w:tcPr>
            <w:tcW w:w="1380" w:type="dxa"/>
          </w:tcPr>
          <w:p>
            <w:r>
              <w:t xml:space="preserve">监视报文帧解析模型配置</w:t>
            </w:r>
          </w:p>
        </w:tc>
        <w:tc>
          <w:tcPr>
            <w:tcW w:w="1380" w:type="dxa"/>
          </w:tcPr>
          <w:p>
            <w:r>
              <w:t xml:space="preserve">组件 ID、组件名称、通知人、消息解析规则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monitor_model（帧模型）</w:t>
            </w:r>
          </w:p>
        </w:tc>
        <w:tc>
          <w:tcPr>
            <w:tcW w:w="1380" w:type="dxa"/>
          </w:tcPr>
          <w:p>
            <w:r>
              <w:t xml:space="preserve">查询/新增/修改/删除</w:t>
            </w:r>
          </w:p>
        </w:tc>
      </w:tr>
    </w:tbl>
    <w:p>
      <w:pPr>
        <w:pStyle w:val="dingding-heading3"/>
      </w:pPr>
      <w:r>
        <w:t xml:space="preserve">3.2 无人机管理域（FN-UAV，9 页面）</w:t>
      </w:r>
    </w:p>
    <w:tbl>
      <w:tblPr>
        <w:tblStyle w:val="TableGrid"/>
        <w:tblW w:w="0" w:type="auto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</w:tcPr>
          <w:p>
            <w:r>
              <w:t xml:space="preserve">功能编号</w:t>
            </w:r>
          </w:p>
        </w:tc>
        <w:tc>
          <w:tcPr>
            <w:tcW w:w="1380" w:type="dxa"/>
          </w:tcPr>
          <w:p>
            <w:r>
              <w:t xml:space="preserve">功能点</w:t>
            </w:r>
          </w:p>
        </w:tc>
        <w:tc>
          <w:tcPr>
            <w:tcW w:w="1380" w:type="dxa"/>
          </w:tcPr>
          <w:p>
            <w:r>
              <w:t xml:space="preserve">主要用户</w:t>
            </w:r>
          </w:p>
        </w:tc>
        <w:tc>
          <w:tcPr>
            <w:tcW w:w="1380" w:type="dxa"/>
          </w:tcPr>
          <w:p>
            <w:r>
              <w:t xml:space="preserve">功能描述</w:t>
            </w:r>
          </w:p>
        </w:tc>
        <w:tc>
          <w:tcPr>
            <w:tcW w:w="1380" w:type="dxa"/>
          </w:tcPr>
          <w:p>
            <w:r>
              <w:t xml:space="preserve">输入/字段</w:t>
            </w:r>
          </w:p>
        </w:tc>
        <w:tc>
          <w:tcPr>
            <w:tcW w:w="1380" w:type="dxa"/>
          </w:tcPr>
          <w:p>
            <w:r>
              <w:t xml:space="preserve">数据实体</w:t>
            </w:r>
          </w:p>
        </w:tc>
        <w:tc>
          <w:tcPr>
            <w:tcW w:w="1380" w:type="dxa"/>
          </w:tcPr>
          <w:p>
            <w:r>
              <w:t xml:space="preserve">操作类型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r>
              <w:t xml:space="preserve">FN-UAV-01</w:t>
            </w:r>
          </w:p>
        </w:tc>
        <w:tc>
          <w:tcPr>
            <w:tcW w:w="1380" w:type="dxa"/>
          </w:tcPr>
          <w:p>
            <w:r>
              <w:t xml:space="preserve">机型管理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机型全参数档案（85 字段：性能/环境极限/包络/过寿阈值）</w:t>
            </w:r>
          </w:p>
        </w:tc>
        <w:tc>
          <w:tcPr>
            <w:tcW w:w="1380" w:type="dxa"/>
          </w:tcPr>
          <w:p>
            <w:r>
              <w:t xml:space="preserve">机型代码、机型名称、类别（多旋翼/固定翼等）、机型等级（微/轻/小/中/大）、禁飞区监管级别、自动航前检查、产品型号；时控任务配置（组件名称、时控任务名称、时控类型）；航线默认参数（飞行速度/盘旋半径/跟踪航点）；航前检查配置</w:t>
            </w:r>
          </w:p>
        </w:tc>
        <w:tc>
          <w:tcPr>
            <w:tcW w:w="1380" w:type="dxa"/>
          </w:tcPr>
          <w:p>
            <w:pPr/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aircraft</w:t>
            </w:r>
            <w:r>
              <w:rPr>
                <w:i w:val="1"/>
              </w:rPr>
              <w:t xml:space="preserve">type（85 字段）、tt</w:t>
            </w:r>
            <w:r>
              <w:t xml:space="preserve">uav</w:t>
            </w:r>
            <w:r>
              <w:rPr>
                <w:i w:val="1"/>
              </w:rPr>
              <w:t xml:space="preserve">aircraft</w:t>
            </w:r>
            <w:r>
              <w:t xml:space="preserve">type</w:t>
            </w:r>
            <w:r>
              <w:rPr>
                <w:i w:val="1"/>
              </w:rPr>
              <w:t xml:space="preserve">aging</w:t>
            </w:r>
            <w:r>
              <w:t xml:space="preserve">conf</w:t>
            </w:r>
          </w:p>
        </w:tc>
        <w:tc>
          <w:tcPr>
            <w:tcW w:w="1380" w:type="dxa"/>
          </w:tcPr>
          <w:p>
            <w:r>
              <w:t xml:space="preserve">查询/新增/修改/查看详情/时控任务配置/航线默认参数配置/航前检查配置/删除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FN-UAV-02</w:t>
            </w:r>
          </w:p>
        </w:tc>
        <w:tc>
          <w:tcPr>
            <w:tcW w:w="1380" w:type="dxa"/>
          </w:tcPr>
          <w:p>
            <w:r>
              <w:t xml:space="preserve">飞机管理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无人机档案全生命周期管理（60 字段）</w:t>
            </w:r>
          </w:p>
        </w:tc>
        <w:tc>
          <w:tcPr>
            <w:tcW w:w="1380" w:type="dxa"/>
          </w:tcPr>
          <w:p>
            <w:r>
              <w:t xml:space="preserve">飞机编号、SN 编码、机型、登记号、工信部唯一识别码、飞机状态、所属组织机构、生产工厂、装机版本、制造时间、PCBSN、版本说明、实名登记状态、激活状态、维保状态、是否解除管控、锁定地勤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aircraft（60 字段）</w:t>
            </w:r>
          </w:p>
        </w:tc>
        <w:tc>
          <w:tcPr>
            <w:tcW w:w="1380" w:type="dxa"/>
          </w:tcPr>
          <w:p>
            <w:r>
              <w:t xml:space="preserve">查询/新增（下载模板+导入）/修改/高级配置（SN/识别码/PCBSN 写入）/飞机履历/维保导入/维保模板下载/航电配置/飞行数据补报/二维码下载/飞机参数修改（运控/飞控双轨飞行统计修正）/删除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FN-UAV-03</w:t>
            </w:r>
          </w:p>
        </w:tc>
        <w:tc>
          <w:tcPr>
            <w:tcW w:w="1380" w:type="dxa"/>
          </w:tcPr>
          <w:p>
            <w:r>
              <w:t xml:space="preserve">飞机管理-履历标签页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单机 360°履历视图</w:t>
            </w:r>
          </w:p>
        </w:tc>
        <w:tc>
          <w:tcPr>
            <w:tcW w:w="1380" w:type="dxa"/>
          </w:tcPr>
          <w:p>
            <w:r>
              <w:t xml:space="preserve">标签页：版本信息/维保信息/时控任务/报修信息/更换信息/修复信息/写入参数/操作记录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aircraft 关联全族表</w:t>
            </w:r>
          </w:p>
        </w:tc>
        <w:tc>
          <w:tcPr>
            <w:tcW w:w="1380" w:type="dxa"/>
          </w:tcPr>
          <w:p>
            <w:r>
              <w:t xml:space="preserve">查看（8 个标签页）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FN-UAV-04</w:t>
            </w:r>
          </w:p>
        </w:tc>
        <w:tc>
          <w:tcPr>
            <w:tcW w:w="1380" w:type="dxa"/>
          </w:tcPr>
          <w:p>
            <w:r>
              <w:t xml:space="preserve">飞机指令</w:t>
            </w:r>
          </w:p>
        </w:tc>
        <w:tc>
          <w:tcPr>
            <w:tcW w:w="1380" w:type="dxa"/>
          </w:tcPr>
          <w:p>
            <w:r>
              <w:t xml:space="preserve">机长/管理</w:t>
            </w:r>
          </w:p>
        </w:tc>
        <w:tc>
          <w:tcPr>
            <w:tcW w:w="1380" w:type="dxa"/>
          </w:tcPr>
          <w:p>
            <w:r>
              <w:t xml:space="preserve">飞机指令收发时间轴追踪</w:t>
            </w:r>
          </w:p>
        </w:tc>
        <w:tc>
          <w:tcPr>
            <w:tcW w:w="1380" w:type="dxa"/>
          </w:tcPr>
          <w:p>
            <w:r>
              <w:t xml:space="preserve">无人机 ID、指令类型、状态、消息 ID、源 ID、消息计数、发送/接收时间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eas</w:t>
            </w:r>
            <w:r>
              <w:t xml:space="preserve">qgc_command</w:t>
            </w:r>
          </w:p>
        </w:tc>
        <w:tc>
          <w:tcPr>
            <w:tcW w:w="1380" w:type="dxa"/>
          </w:tcPr>
          <w:p>
            <w:r>
              <w:t xml:space="preserve">查询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FN-UAV-05</w:t>
            </w:r>
          </w:p>
        </w:tc>
        <w:tc>
          <w:tcPr>
            <w:tcW w:w="1380" w:type="dxa"/>
          </w:tcPr>
          <w:p>
            <w:r>
              <w:t xml:space="preserve">飞机维保</w:t>
            </w:r>
          </w:p>
        </w:tc>
        <w:tc>
          <w:tcPr>
            <w:tcW w:w="1380" w:type="dxa"/>
          </w:tcPr>
          <w:p>
            <w:r>
              <w:t xml:space="preserve">维保/管理</w:t>
            </w:r>
          </w:p>
        </w:tc>
        <w:tc>
          <w:tcPr>
            <w:tcW w:w="1380" w:type="dxa"/>
          </w:tcPr>
          <w:p>
            <w:r>
              <w:t xml:space="preserve">维保任务查询与导出（PC 端台账）</w:t>
            </w:r>
          </w:p>
        </w:tc>
        <w:tc>
          <w:tcPr>
            <w:tcW w:w="1380" w:type="dxa"/>
          </w:tcPr>
          <w:p>
            <w:r>
              <w:t xml:space="preserve">任务编号、飞机编号、机型、维修类型、组件名称、原件 SN、维修原因、更换件、维修人、检验人、检验结果、试飞人员、飞机状态、维保状态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aircraft_maintain（47 字段）</w:t>
            </w:r>
          </w:p>
        </w:tc>
        <w:tc>
          <w:tcPr>
            <w:tcW w:w="1380" w:type="dxa"/>
          </w:tcPr>
          <w:p>
            <w:r>
              <w:t xml:space="preserve">查询/导出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FN-UAV-06</w:t>
            </w:r>
          </w:p>
        </w:tc>
        <w:tc>
          <w:tcPr>
            <w:tcW w:w="1380" w:type="dxa"/>
          </w:tcPr>
          <w:p>
            <w:r>
              <w:t xml:space="preserve">飞机老化</w:t>
            </w:r>
          </w:p>
        </w:tc>
        <w:tc>
          <w:tcPr>
            <w:tcW w:w="1380" w:type="dxa"/>
          </w:tcPr>
          <w:p>
            <w:r>
              <w:t xml:space="preserve">运营/测试</w:t>
            </w:r>
          </w:p>
        </w:tc>
        <w:tc>
          <w:tcPr>
            <w:tcW w:w="1380" w:type="dxa"/>
          </w:tcPr>
          <w:p>
            <w:r>
              <w:t xml:space="preserve">工厂老化任务管理</w:t>
            </w:r>
          </w:p>
        </w:tc>
        <w:tc>
          <w:tcPr>
            <w:tcW w:w="1380" w:type="dxa"/>
          </w:tcPr>
          <w:p>
            <w:r>
              <w:t xml:space="preserve">任务编号、任务状态、老化机型、飞机数量、设定老化时长(h)、老化组件集、老化结果；老化模式（垂起动力/推进动力/伺服舵机老化）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old</w:t>
            </w:r>
            <w:r>
              <w:rPr>
                <w:i w:val="1"/>
              </w:rPr>
              <w:t xml:space="preserve">task、tt</w:t>
            </w:r>
            <w:r>
              <w:t xml:space="preserve">uav</w:t>
            </w:r>
            <w:r>
              <w:rPr>
                <w:i w:val="1"/>
              </w:rPr>
              <w:t xml:space="preserve">old</w:t>
            </w:r>
            <w:r>
              <w:t xml:space="preserve">task_detail</w:t>
            </w:r>
          </w:p>
        </w:tc>
        <w:tc>
          <w:tcPr>
            <w:tcW w:w="1380" w:type="dxa"/>
          </w:tcPr>
          <w:p>
            <w:r>
              <w:t xml:space="preserve">查询/新增/停止/导出/开始老化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FN-UAV-07</w:t>
            </w:r>
          </w:p>
        </w:tc>
        <w:tc>
          <w:tcPr>
            <w:tcW w:w="1380" w:type="dxa"/>
          </w:tcPr>
          <w:p>
            <w:r>
              <w:t xml:space="preserve">外协机管理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外协（非丰翼自有）无人机接入管理</w:t>
            </w:r>
          </w:p>
        </w:tc>
        <w:tc>
          <w:tcPr>
            <w:tcW w:w="1380" w:type="dxa"/>
          </w:tcPr>
          <w:p>
            <w:r>
              <w:t xml:space="preserve">飞机编号、无人机名称、状态、机型、SN 码、实名注册码、所属组织机构、绑定时间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aircraft（外协标记）</w:t>
            </w:r>
          </w:p>
        </w:tc>
        <w:tc>
          <w:tcPr>
            <w:tcW w:w="1380" w:type="dxa"/>
          </w:tcPr>
          <w:p>
            <w:r>
              <w:t xml:space="preserve">查询/修改/二维码下载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FN-UAV-08</w:t>
            </w:r>
          </w:p>
        </w:tc>
        <w:tc>
          <w:tcPr>
            <w:tcW w:w="1380" w:type="dxa"/>
          </w:tcPr>
          <w:p>
            <w:r>
              <w:t xml:space="preserve">起飞管控白名单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特定飞机豁免部分放行检测项</w:t>
            </w:r>
          </w:p>
        </w:tc>
        <w:tc>
          <w:tcPr>
            <w:tcW w:w="1380" w:type="dxa"/>
          </w:tcPr>
          <w:p>
            <w:r>
              <w:t xml:space="preserve">飞机编号、机型、所属组织机构、申请人、数据状态、解除原因、生效起止时间；14 项检测开关（无人机/电台/RTK/基站必要升级检测、起降场 GPS 未更新、激活状态、抛投器保险锁、降落伞可用、电池风险/必要升级/可用状态检测等）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aircraft</w:t>
            </w:r>
            <w:r>
              <w:rPr>
                <w:i w:val="1"/>
              </w:rPr>
              <w:t xml:space="preserve">fly</w:t>
            </w:r>
            <w:r>
              <w:t xml:space="preserve">control</w:t>
            </w:r>
          </w:p>
        </w:tc>
        <w:tc>
          <w:tcPr>
            <w:tcW w:w="1380" w:type="dxa"/>
          </w:tcPr>
          <w:p>
            <w:r>
              <w:t xml:space="preserve">查询/新增/修改/删除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FN-UAV-09</w:t>
            </w:r>
          </w:p>
        </w:tc>
        <w:tc>
          <w:tcPr>
            <w:tcW w:w="1380" w:type="dxa"/>
          </w:tcPr>
          <w:p>
            <w:r>
              <w:t xml:space="preserve">无人机态势数据</w:t>
            </w:r>
          </w:p>
        </w:tc>
        <w:tc>
          <w:tcPr>
            <w:tcW w:w="1380" w:type="dxa"/>
          </w:tcPr>
          <w:p>
            <w:r>
              <w:t xml:space="preserve">管理/开发</w:t>
            </w:r>
          </w:p>
        </w:tc>
        <w:tc>
          <w:tcPr>
            <w:tcW w:w="1380" w:type="dxa"/>
          </w:tcPr>
          <w:p>
            <w:r>
              <w:t xml:space="preserve">无人机飞行流数据查询与同步</w:t>
            </w:r>
          </w:p>
        </w:tc>
        <w:tc>
          <w:tcPr>
            <w:tcW w:w="1380" w:type="dxa"/>
          </w:tcPr>
          <w:p>
            <w:r>
              <w:t xml:space="preserve">无人机编号、机型、航班 ID、时间截、航路/航线 ID、航线 MD5、飞行段、飞行距离、状态阶段、飞行状态、任务状态、导航状态、飞控主模式、飞机翼态、经纬高/气压高/真高、三向速度、地速、空速、姿态角、卫星数、电池 SOC/电压/电流/能耗</w:t>
            </w:r>
          </w:p>
        </w:tc>
        <w:tc>
          <w:tcPr>
            <w:tcW w:w="1380" w:type="dxa"/>
          </w:tcPr>
          <w:p>
            <w:r>
              <w:t xml:space="preserve">无人机流数据库</w:t>
            </w:r>
          </w:p>
        </w:tc>
        <w:tc>
          <w:tcPr>
            <w:tcW w:w="1380" w:type="dxa"/>
          </w:tcPr>
          <w:p>
            <w:r>
              <w:t xml:space="preserve">查询/同步态势数据/导出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FN-UAV-10</w:t>
            </w:r>
          </w:p>
        </w:tc>
        <w:tc>
          <w:tcPr>
            <w:tcW w:w="1380" w:type="dxa"/>
          </w:tcPr>
          <w:p>
            <w:r>
              <w:t xml:space="preserve">飞机仿真</w:t>
            </w:r>
          </w:p>
        </w:tc>
        <w:tc>
          <w:tcPr>
            <w:tcW w:w="1380" w:type="dxa"/>
          </w:tcPr>
          <w:p>
            <w:r>
              <w:t xml:space="preserve">测试</w:t>
            </w:r>
          </w:p>
        </w:tc>
        <w:tc>
          <w:tcPr>
            <w:tcW w:w="1380" w:type="dxa"/>
          </w:tcPr>
          <w:p>
            <w:r>
              <w:t xml:space="preserve">仿真无人机实例管理</w:t>
            </w:r>
          </w:p>
        </w:tc>
        <w:tc>
          <w:tcPr>
            <w:tcW w:w="1380" w:type="dxa"/>
          </w:tcPr>
          <w:p>
            <w:r>
              <w:t xml:space="preserve">飞机编号、SN、机型、运行主机、起始经纬高、整机重量、SOC、VOT、CAP、仿真速度、三向风速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sfuavsim</w:t>
            </w:r>
            <w:r>
              <w:t xml:space="preserve">（仿真配置族）</w:t>
            </w:r>
          </w:p>
        </w:tc>
        <w:tc>
          <w:tcPr>
            <w:tcW w:w="1380" w:type="dxa"/>
          </w:tcPr>
          <w:p>
            <w:r>
              <w:t xml:space="preserve">查询/新增/启动/停止/删除</w:t>
            </w:r>
          </w:p>
        </w:tc>
      </w:tr>
    </w:tbl>
    <w:p>
      <w:pPr>
        <w:pStyle w:val="dingding-heading3"/>
      </w:pPr>
      <w:r>
        <w:t xml:space="preserve">3.3 业务信息域（FN-BIZ，17 页面）</w:t>
      </w:r>
    </w:p>
    <w:tbl>
      <w:tblPr>
        <w:tblStyle w:val="TableGrid"/>
        <w:tblW w:w="0" w:type="auto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</w:tcPr>
          <w:p>
            <w:r>
              <w:t xml:space="preserve">功能编号</w:t>
            </w:r>
          </w:p>
        </w:tc>
        <w:tc>
          <w:tcPr>
            <w:tcW w:w="1380" w:type="dxa"/>
          </w:tcPr>
          <w:p>
            <w:r>
              <w:t xml:space="preserve">功能点</w:t>
            </w:r>
          </w:p>
        </w:tc>
        <w:tc>
          <w:tcPr>
            <w:tcW w:w="1380" w:type="dxa"/>
          </w:tcPr>
          <w:p>
            <w:r>
              <w:t xml:space="preserve">主要用户</w:t>
            </w:r>
          </w:p>
        </w:tc>
        <w:tc>
          <w:tcPr>
            <w:tcW w:w="1380" w:type="dxa"/>
          </w:tcPr>
          <w:p>
            <w:r>
              <w:t xml:space="preserve">功能描述</w:t>
            </w:r>
          </w:p>
        </w:tc>
        <w:tc>
          <w:tcPr>
            <w:tcW w:w="1380" w:type="dxa"/>
          </w:tcPr>
          <w:p>
            <w:r>
              <w:t xml:space="preserve">输入/字段</w:t>
            </w:r>
          </w:p>
        </w:tc>
        <w:tc>
          <w:tcPr>
            <w:tcW w:w="1380" w:type="dxa"/>
          </w:tcPr>
          <w:p>
            <w:r>
              <w:t xml:space="preserve">数据实体</w:t>
            </w:r>
          </w:p>
        </w:tc>
        <w:tc>
          <w:tcPr>
            <w:tcW w:w="1380" w:type="dxa"/>
          </w:tcPr>
          <w:p>
            <w:r>
              <w:t xml:space="preserve">操作类型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r>
              <w:t xml:space="preserve">FN-BIZ-01</w:t>
            </w:r>
          </w:p>
        </w:tc>
        <w:tc>
          <w:tcPr>
            <w:tcW w:w="1380" w:type="dxa"/>
          </w:tcPr>
          <w:p>
            <w:r>
              <w:t xml:space="preserve">航站管理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航站档案+营业状态+业务配置</w:t>
            </w:r>
          </w:p>
        </w:tc>
        <w:tc>
          <w:tcPr>
            <w:tcW w:w="1380" w:type="dxa"/>
          </w:tcPr>
          <w:p>
            <w:r>
              <w:t xml:space="preserve">航站代码、名称、所属大区、状态、负责人、经纬度、航站地勤、运营业务（同城配送/无人机运力服务/丰翼配送/血站配送）、订单服务范围、网点代码、同城接驳 ID、是否支持上门取件/派件、对外展示名称、营业时间段、不可飞原因；大区维护；航站航路业务配置；营业状态配置</w:t>
            </w:r>
          </w:p>
        </w:tc>
        <w:tc>
          <w:tcPr>
            <w:tcW w:w="1380" w:type="dxa"/>
          </w:tcPr>
          <w:p>
            <w:pPr/>
            <w:r>
              <w:t xml:space="preserve">tt</w:t>
            </w:r>
            <w:r>
              <w:rPr>
                <w:i w:val="1"/>
              </w:rPr>
              <w:t xml:space="preserve">tes</w:t>
            </w:r>
            <w:r>
              <w:t xml:space="preserve">terminal（32 字段）、tt</w:t>
            </w:r>
            <w:r>
              <w:rPr>
                <w:i w:val="1"/>
              </w:rPr>
              <w:t xml:space="preserve">tes</w:t>
            </w:r>
            <w:r>
              <w:t xml:space="preserve">business</w:t>
            </w:r>
            <w:r>
              <w:rPr>
                <w:i w:val="1"/>
              </w:rPr>
              <w:t xml:space="preserve">region、tt</w:t>
            </w:r>
            <w:r>
              <w:t xml:space="preserve">tes</w:t>
            </w:r>
            <w:r>
              <w:rPr>
                <w:i w:val="1"/>
              </w:rPr>
              <w:t xml:space="preserve">delivery</w:t>
            </w:r>
            <w:r>
              <w:t xml:space="preserve">service</w:t>
            </w:r>
          </w:p>
        </w:tc>
        <w:tc>
          <w:tcPr>
            <w:tcW w:w="1380" w:type="dxa"/>
          </w:tcPr>
          <w:p>
            <w:r>
              <w:t xml:space="preserve">查询/大区维护/新增/修改/航站航路业务配置/营业状态配置（开启/关闭/时间配置）/删除/导入/导出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FN-BIZ-02</w:t>
            </w:r>
          </w:p>
        </w:tc>
        <w:tc>
          <w:tcPr>
            <w:tcW w:w="1380" w:type="dxa"/>
          </w:tcPr>
          <w:p>
            <w:r>
              <w:t xml:space="preserve">航站网点配置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航站与顺丰网点/航路的绑定关系</w:t>
            </w:r>
          </w:p>
        </w:tc>
        <w:tc>
          <w:tcPr>
            <w:tcW w:w="1380" w:type="dxa"/>
          </w:tcPr>
          <w:p>
            <w:r>
              <w:t xml:space="preserve">城市、业务大区、航站代码、绑定站点数、绑定航路数、站点代码、站点属性、航路机型、限载重量、对向航站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tes</w:t>
            </w:r>
            <w:r>
              <w:t xml:space="preserve">delivery</w:t>
            </w:r>
            <w:r>
              <w:rPr>
                <w:i w:val="1"/>
              </w:rPr>
              <w:t xml:space="preserve">service</w:t>
            </w:r>
            <w:r>
              <w:t xml:space="preserve">terminal</w:t>
            </w:r>
          </w:p>
        </w:tc>
        <w:tc>
          <w:tcPr>
            <w:tcW w:w="1380" w:type="dxa"/>
          </w:tcPr>
          <w:p>
            <w:r>
              <w:t xml:space="preserve">查询/新增/修改/详情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FN-BIZ-03</w:t>
            </w:r>
          </w:p>
        </w:tc>
        <w:tc>
          <w:tcPr>
            <w:tcW w:w="1380" w:type="dxa"/>
          </w:tcPr>
          <w:p>
            <w:r>
              <w:t xml:space="preserve">起降场管理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起降场档案（65 字段，含 RTK 坐标链）</w:t>
            </w:r>
          </w:p>
        </w:tc>
        <w:tc>
          <w:tcPr>
            <w:tcW w:w="1380" w:type="dxa"/>
          </w:tcPr>
          <w:p>
            <w:r>
              <w:t xml:space="preserve">起降场编码、名称、类型（起降场Q/备降场B/抛投场P/丰巢柜C/卸货架X/大族柜D）、所属航站、GPS 经纬高、场地类型（水泥/沙地/泥地/草地/石子地/其他）、使用期限、视觉布类型（圆形/三角形/正方形/菱形/二维码）、面积、摄像头、主/备 RTK 基准站、RTK 经纬高、基准站强校验、降落航向角、上次 GPS 坐标更新时间、状态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tes</w:t>
            </w:r>
            <w:r>
              <w:t xml:space="preserve">dispatch（65 字段）、tt</w:t>
            </w:r>
            <w:r>
              <w:rPr>
                <w:i w:val="1"/>
              </w:rPr>
              <w:t xml:space="preserve">tes</w:t>
            </w:r>
            <w:r>
              <w:t xml:space="preserve">dispatch_device</w:t>
            </w:r>
          </w:p>
        </w:tc>
        <w:tc>
          <w:tcPr>
            <w:tcW w:w="1380" w:type="dxa"/>
          </w:tcPr>
          <w:p>
            <w:r>
              <w:t xml:space="preserve">查询/新增/修改/详情/删除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FN-BIZ-04</w:t>
            </w:r>
          </w:p>
        </w:tc>
        <w:tc>
          <w:tcPr>
            <w:tcW w:w="1380" w:type="dxa"/>
          </w:tcPr>
          <w:p>
            <w:r>
              <w:t xml:space="preserve">电池型号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BMS 型号档案与过寿阈值规则</w:t>
            </w:r>
          </w:p>
        </w:tc>
        <w:tc>
          <w:tcPr>
            <w:tcW w:w="1380" w:type="dxa"/>
          </w:tcPr>
          <w:p>
            <w:r>
              <w:t xml:space="preserve">生产厂商、电池型号、适用机型、过寿充放循环(次)、过寿日历日(天)、过寿 SOH(%)、电芯串数、额定容量(mAh)、单电芯满电/标称电压(mV)、SN 解析规则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battery</w:t>
            </w:r>
            <w:r>
              <w:rPr>
                <w:i w:val="1"/>
              </w:rPr>
              <w:t xml:space="preserve">type、tt</w:t>
            </w:r>
            <w:r>
              <w:t xml:space="preserve">uav</w:t>
            </w:r>
            <w:r>
              <w:rPr>
                <w:i w:val="1"/>
              </w:rPr>
              <w:t xml:space="preserve">battery</w:t>
            </w:r>
            <w:r>
              <w:t xml:space="preserve">type_rule</w:t>
            </w:r>
          </w:p>
        </w:tc>
        <w:tc>
          <w:tcPr>
            <w:tcW w:w="1380" w:type="dxa"/>
          </w:tcPr>
          <w:p>
            <w:r>
              <w:t xml:space="preserve">查询/新增/修改/删除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FN-BIZ-05</w:t>
            </w:r>
          </w:p>
        </w:tc>
        <w:tc>
          <w:tcPr>
            <w:tcW w:w="1380" w:type="dxa"/>
          </w:tcPr>
          <w:p>
            <w:r>
              <w:t xml:space="preserve">电池管理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电池全生命周期台账</w:t>
            </w:r>
          </w:p>
        </w:tc>
        <w:tc>
          <w:tcPr>
            <w:tcW w:w="1380" w:type="dxa"/>
          </w:tcPr>
          <w:p>
            <w:r>
              <w:t xml:space="preserve">电池 SN、原始 SN、出厂日期、电池型号、维保状态、上次维保时间、电池状态（正常/故障/过寿/报废）、存储状态（默认/半电存储）、循环次数、SOH、软硬件版本、所属航站、所在区域、最近航班/飞机、未上线时间(天)、状态更新原因；变更详情；故障记录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battery（29 字段）</w:t>
            </w:r>
          </w:p>
        </w:tc>
        <w:tc>
          <w:tcPr>
            <w:tcW w:w="1380" w:type="dxa"/>
          </w:tcPr>
          <w:p>
            <w:r>
              <w:t xml:space="preserve">查询/变更详情/导出/下载模板/导入/批量修改存储状态/修改电池状态/故障记录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FN-BIZ-06</w:t>
            </w:r>
          </w:p>
        </w:tc>
        <w:tc>
          <w:tcPr>
            <w:tcW w:w="1380" w:type="dxa"/>
          </w:tcPr>
          <w:p>
            <w:r>
              <w:t xml:space="preserve">电台管理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无人机电台版本管理</w:t>
            </w:r>
          </w:p>
        </w:tc>
        <w:tc>
          <w:tcPr>
            <w:tcW w:w="1380" w:type="dxa"/>
          </w:tcPr>
          <w:p>
            <w:r>
              <w:t xml:space="preserve">电台 ID、无人机编号、电台类型、主站 ID、硬件版本号、接入基站通信编码、接入基站状态、无人机在线状态、软件版本号、待升级版本、升级类型</w:t>
            </w:r>
          </w:p>
        </w:tc>
        <w:tc>
          <w:tcPr>
            <w:tcW w:w="1380" w:type="dxa"/>
          </w:tcPr>
          <w:p>
            <w:r>
              <w:t xml:space="preserve">电台版本表（radioVersionType 字典）</w:t>
            </w:r>
          </w:p>
        </w:tc>
        <w:tc>
          <w:tcPr>
            <w:tcW w:w="1380" w:type="dxa"/>
          </w:tcPr>
          <w:p>
            <w:r>
              <w:t xml:space="preserve">查询/一键升级/按基站升级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FN-BIZ-07</w:t>
            </w:r>
          </w:p>
        </w:tc>
        <w:tc>
          <w:tcPr>
            <w:tcW w:w="1380" w:type="dxa"/>
          </w:tcPr>
          <w:p>
            <w:r>
              <w:t xml:space="preserve">指示灯管理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起降场指示灯档案</w:t>
            </w:r>
          </w:p>
        </w:tc>
        <w:tc>
          <w:tcPr>
            <w:tcW w:w="1380" w:type="dxa"/>
          </w:tcPr>
          <w:p>
            <w:r>
              <w:t xml:space="preserve">指示灯编号、名称、状态（亮/灭/失联）、指示灯类型（三色场地灯/应急灯/三色+应急）、归属、网络地址、设备负责人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tes</w:t>
            </w:r>
            <w:r>
              <w:t xml:space="preserve">light</w:t>
            </w:r>
          </w:p>
        </w:tc>
        <w:tc>
          <w:tcPr>
            <w:tcW w:w="1380" w:type="dxa"/>
          </w:tcPr>
          <w:p>
            <w:r>
              <w:t xml:space="preserve">查询/新增/修改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FN-BIZ-08</w:t>
            </w:r>
          </w:p>
        </w:tc>
        <w:tc>
          <w:tcPr>
            <w:tcW w:w="1380" w:type="dxa"/>
          </w:tcPr>
          <w:p>
            <w:r>
              <w:t xml:space="preserve">摄像头管理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监控摄像头档案与直播/回放</w:t>
            </w:r>
          </w:p>
        </w:tc>
        <w:tc>
          <w:tcPr>
            <w:tcW w:w="1380" w:type="dxa"/>
          </w:tcPr>
          <w:p>
            <w:r>
              <w:t xml:space="preserve">设备序列号、名称、验证码、地址、通道名称、在线状态、设备型号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tes</w:t>
            </w:r>
            <w:r>
              <w:t xml:space="preserve">camera</w:t>
            </w:r>
          </w:p>
        </w:tc>
        <w:tc>
          <w:tcPr>
            <w:tcW w:w="1380" w:type="dxa"/>
          </w:tcPr>
          <w:p>
            <w:r>
              <w:t xml:space="preserve">查询/新增/修改/删除/查看详情/播放/回放/刷新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FN-BIZ-09</w:t>
            </w:r>
          </w:p>
        </w:tc>
        <w:tc>
          <w:tcPr>
            <w:tcW w:w="1380" w:type="dxa"/>
          </w:tcPr>
          <w:p>
            <w:r>
              <w:t xml:space="preserve">接驳柜管理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无人接驳柜监控与运维</w:t>
            </w:r>
          </w:p>
        </w:tc>
        <w:tc>
          <w:tcPr>
            <w:tcW w:w="1380" w:type="dxa"/>
          </w:tcPr>
          <w:p>
            <w:r>
              <w:t xml:space="preserve">柜机编号、名称、品牌（字典 cabinet_brand）、设备状态（待机/就绪/运行/故障/手动/离线）、所在位置、供电模式/电量、所属组织机构、已锁定无人机、空闲/空框/有货/异常格口数、柜机 APP 版本、PLC 软件版本；日志查询；服务单记录；故障记录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tes</w:t>
            </w:r>
            <w:r>
              <w:t xml:space="preserve">fy</w:t>
            </w:r>
            <w:r>
              <w:rPr>
                <w:i w:val="1"/>
              </w:rPr>
              <w:t xml:space="preserve">box、fy</w:t>
            </w:r>
            <w:r>
              <w:t xml:space="preserve">box</w:t>
            </w:r>
            <w:r>
              <w:rPr>
                <w:i w:val="1"/>
              </w:rPr>
              <w:t xml:space="preserve">stock、fy</w:t>
            </w:r>
            <w:r>
              <w:t xml:space="preserve">box</w:t>
            </w:r>
            <w:r>
              <w:rPr>
                <w:i w:val="1"/>
              </w:rPr>
              <w:t xml:space="preserve">heart</w:t>
            </w:r>
            <w:r>
              <w:t xml:space="preserve">beat</w:t>
            </w:r>
          </w:p>
        </w:tc>
        <w:tc>
          <w:tcPr>
            <w:tcW w:w="1380" w:type="dxa"/>
          </w:tcPr>
          <w:p>
            <w:r>
              <w:t xml:space="preserve">查询/修改/删除/柜机释放/库存详情/日志查询（拉取日志）/服务单记录/故障记录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FN-BIZ-10</w:t>
            </w:r>
          </w:p>
        </w:tc>
        <w:tc>
          <w:tcPr>
            <w:tcW w:w="1380" w:type="dxa"/>
          </w:tcPr>
          <w:p>
            <w:r>
              <w:t xml:space="preserve">任务列表</w:t>
            </w:r>
          </w:p>
        </w:tc>
        <w:tc>
          <w:tcPr>
            <w:tcW w:w="1380" w:type="dxa"/>
          </w:tcPr>
          <w:p>
            <w:r>
              <w:t xml:space="preserve">运营/地勤</w:t>
            </w:r>
          </w:p>
        </w:tc>
        <w:tc>
          <w:tcPr>
            <w:tcW w:w="1380" w:type="dxa"/>
          </w:tcPr>
          <w:p>
            <w:r>
              <w:t xml:space="preserve">配送订单任务管理（即时配送主链路）</w:t>
            </w:r>
          </w:p>
        </w:tc>
        <w:tc>
          <w:tcPr>
            <w:tcW w:w="1380" w:type="dxa"/>
          </w:tcPr>
          <w:p>
            <w:r>
              <w:t xml:space="preserve">任务编号、任务类型（飞行投送/定点锁降/定点抛投）、任务状态、收货地址、经纬高、物资类型、收件人、手机号、航站、航班编号、飞行路径状态（生成中/完成/失败）、抛投方式、运送行程（往返/单程）、取消原因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fis</w:t>
            </w:r>
            <w:r>
              <w:t xml:space="preserve">fly_order（44 字段）</w:t>
            </w:r>
          </w:p>
        </w:tc>
        <w:tc>
          <w:tcPr>
            <w:tcW w:w="1380" w:type="dxa"/>
          </w:tcPr>
          <w:p>
            <w:r>
              <w:t xml:space="preserve">查询/修改任务/确认任务/取消任务/查看详情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FN-BIZ-11</w:t>
            </w:r>
          </w:p>
        </w:tc>
        <w:tc>
          <w:tcPr>
            <w:tcW w:w="1380" w:type="dxa"/>
          </w:tcPr>
          <w:p>
            <w:r>
              <w:t xml:space="preserve">起飞申请管理</w:t>
            </w:r>
          </w:p>
        </w:tc>
        <w:tc>
          <w:tcPr>
            <w:tcW w:w="1380" w:type="dxa"/>
          </w:tcPr>
          <w:p>
            <w:r>
              <w:t xml:space="preserve">运营/审批</w:t>
            </w:r>
          </w:p>
        </w:tc>
        <w:tc>
          <w:tcPr>
            <w:tcW w:w="1380" w:type="dxa"/>
          </w:tcPr>
          <w:p>
            <w:r>
              <w:t xml:space="preserve">特殊场景起飞审批流</w:t>
            </w:r>
          </w:p>
        </w:tc>
        <w:tc>
          <w:tcPr>
            <w:tcW w:w="1380" w:type="dxa"/>
          </w:tcPr>
          <w:p>
            <w:r>
              <w:t xml:space="preserve">起飞申请编号、申请状态、机型、无人机编号、航路名称、起飞申请航站、关联航班编号、所属项目、检查单状态、图片附件状态、申请人/时间、审批人/时间/结果、驳回理由（字典 applyRejectReason）</w:t>
            </w:r>
          </w:p>
        </w:tc>
        <w:tc>
          <w:tcPr>
            <w:tcW w:w="1380" w:type="dxa"/>
          </w:tcPr>
          <w:p>
            <w:r>
              <w:t xml:space="preserve">起飞申请表</w:t>
            </w:r>
          </w:p>
        </w:tc>
        <w:tc>
          <w:tcPr>
            <w:tcW w:w="1380" w:type="dxa"/>
          </w:tcPr>
          <w:p>
            <w:r>
              <w:t xml:space="preserve">查询/完结申请/导出；标签页：图片附件/航前检查单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FN-BIZ-12</w:t>
            </w:r>
          </w:p>
        </w:tc>
        <w:tc>
          <w:tcPr>
            <w:tcW w:w="1380" w:type="dxa"/>
          </w:tcPr>
          <w:p>
            <w:r>
              <w:t xml:space="preserve">应用软件升级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应用软件（地面站/掌控APP/柜机APP）升级任务</w:t>
            </w:r>
          </w:p>
        </w:tc>
        <w:tc>
          <w:tcPr>
            <w:tcW w:w="1380" w:type="dxa"/>
          </w:tcPr>
          <w:p>
            <w:r>
              <w:t xml:space="preserve">任务编号、任务类型（地面站升级/掌控Android/掌控IOS/柜机APP）、任务状态、升级版本、升级范围（指定用户/类型）、强制升级、最低版本、版本描述、升级包上传（MD5）；升级二维码生成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sys</w:t>
            </w:r>
            <w:r>
              <w:t xml:space="preserve">upgrade、tt</w:t>
            </w:r>
            <w:r>
              <w:rPr>
                <w:i w:val="1"/>
              </w:rPr>
              <w:t xml:space="preserve">sys</w:t>
            </w:r>
            <w:r>
              <w:t xml:space="preserve">upgrade_record</w:t>
            </w:r>
          </w:p>
        </w:tc>
        <w:tc>
          <w:tcPr>
            <w:tcW w:w="1380" w:type="dxa"/>
          </w:tcPr>
          <w:p>
            <w:r>
              <w:t xml:space="preserve">查询/新增/修改/升级详情/生成升级二维码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FN-BIZ-13</w:t>
            </w:r>
          </w:p>
        </w:tc>
        <w:tc>
          <w:tcPr>
            <w:tcW w:w="1380" w:type="dxa"/>
          </w:tcPr>
          <w:p>
            <w:r>
              <w:t xml:space="preserve">设备软件升级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五类设备（无人机/电池/基站/电台/RTK）软硬件版本与升级任务</w:t>
            </w:r>
          </w:p>
        </w:tc>
        <w:tc>
          <w:tcPr>
            <w:tcW w:w="1380" w:type="dxa"/>
          </w:tcPr>
          <w:p>
            <w:r>
              <w:t xml:space="preserve">设备型号、硬件版本（MD5）、配置描述、设备模块数量、设备数量、软件版本数量；版本类型（内测Beta/正式Res）、最低版本、软件升级包；升级任务（指定设备/组织/版本、是否强制、升级范围）、待升级设备、升级历史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avionics</w:t>
            </w:r>
            <w:r>
              <w:rPr>
                <w:i w:val="1"/>
              </w:rPr>
              <w:t xml:space="preserve">device、</w:t>
            </w:r>
            <w:r>
              <w:t xml:space="preserve">version、</w:t>
            </w:r>
            <w:r>
              <w:rPr>
                <w:i w:val="1"/>
              </w:rPr>
              <w:t xml:space="preserve">upgrade</w:t>
            </w:r>
            <w:r>
              <w:t xml:space="preserve">task（设备域五标签页）</w:t>
            </w:r>
          </w:p>
        </w:tc>
        <w:tc>
          <w:tcPr>
            <w:tcW w:w="1380" w:type="dxa"/>
          </w:tcPr>
          <w:p>
            <w:r>
              <w:t xml:space="preserve">查询/新增设备/删除设备/设备详情/新增版本/修改版本/新增升级任务/删除版本/升级记录/版本详情/同步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FN-BIZ-14</w:t>
            </w:r>
          </w:p>
        </w:tc>
        <w:tc>
          <w:tcPr>
            <w:tcW w:w="1380" w:type="dxa"/>
          </w:tcPr>
          <w:p>
            <w:r>
              <w:t xml:space="preserve">坐标采集设备管理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起降场坐标采集设备（守护模式）管理</w:t>
            </w:r>
          </w:p>
        </w:tc>
        <w:tc>
          <w:tcPr>
            <w:tcW w:w="1380" w:type="dxa"/>
          </w:tcPr>
          <w:p>
            <w:r>
              <w:t xml:space="preserve">设备名称、编码、所在地、设备状态（在线/离线）、安装状态、数据上报状态、GPS/RTK/航向角可信度（可用/不可用）、绑定的基站/基准站、守护模式、守护的起降场、GPS 固定类型（未定位/单点/浮点/固定解）、GPS 水平/垂直精度、RTK 固定类型、航向角及精度、上报历史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tes</w:t>
            </w:r>
            <w:r>
              <w:t xml:space="preserve">dispatch_device（49 字段）</w:t>
            </w:r>
          </w:p>
        </w:tc>
        <w:tc>
          <w:tcPr>
            <w:tcW w:w="1380" w:type="dxa"/>
          </w:tcPr>
          <w:p>
            <w:r>
              <w:t xml:space="preserve">查询/编辑设备/更新设备安装状态/开启守护模式/关闭守护模式/查看上报历史/导出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FN-BIZ-15</w:t>
            </w:r>
          </w:p>
        </w:tc>
        <w:tc>
          <w:tcPr>
            <w:tcW w:w="1380" w:type="dxa"/>
          </w:tcPr>
          <w:p>
            <w:r>
              <w:t xml:space="preserve">停飞记录</w:t>
            </w:r>
          </w:p>
        </w:tc>
        <w:tc>
          <w:tcPr>
            <w:tcW w:w="1380" w:type="dxa"/>
          </w:tcPr>
          <w:p>
            <w:r>
              <w:t xml:space="preserve">运营</w:t>
            </w:r>
          </w:p>
        </w:tc>
        <w:tc>
          <w:tcPr>
            <w:tcW w:w="1380" w:type="dxa"/>
          </w:tcPr>
          <w:p>
            <w:r>
              <w:t xml:space="preserve">停飞事件台账（原因分类/影响统计）</w:t>
            </w:r>
          </w:p>
        </w:tc>
        <w:tc>
          <w:tcPr>
            <w:tcW w:w="1380" w:type="dxa"/>
          </w:tcPr>
          <w:p>
            <w:r>
              <w:t xml:space="preserve">日期、项目名称、原因分类（空域禁飞/大雨/大风/干扰/电池不足/运力不足/网点集散同址/电池故障/飞机故障/基站故障/系统故障/其他）、停飞线路、影响班次、班次起止小时、未拿件量、陆运件量、影响机型、禁飞单位、干扰源、影响起止时间/时长、最大降雨量(mm/h)、最大风速(m/s)、附件</w:t>
            </w:r>
          </w:p>
        </w:tc>
        <w:tc>
          <w:tcPr>
            <w:tcW w:w="1380" w:type="dxa"/>
          </w:tcPr>
          <w:p>
            <w:r>
              <w:t xml:space="preserve">停飞记录表（aircraftGrounding* 字典族）</w:t>
            </w:r>
          </w:p>
        </w:tc>
        <w:tc>
          <w:tcPr>
            <w:tcW w:w="1380" w:type="dxa"/>
          </w:tcPr>
          <w:p>
            <w:r>
              <w:t xml:space="preserve">查询/导出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FN-BIZ-16</w:t>
            </w:r>
          </w:p>
        </w:tc>
        <w:tc>
          <w:tcPr>
            <w:tcW w:w="1380" w:type="dxa"/>
          </w:tcPr>
          <w:p>
            <w:r>
              <w:t xml:space="preserve">运单进度跟踪报表</w:t>
            </w:r>
          </w:p>
        </w:tc>
        <w:tc>
          <w:tcPr>
            <w:tcW w:w="1380" w:type="dxa"/>
          </w:tcPr>
          <w:p>
            <w:r>
              <w:t xml:space="preserve">运营</w:t>
            </w:r>
          </w:p>
        </w:tc>
        <w:tc>
          <w:tcPr>
            <w:tcW w:w="1380" w:type="dxa"/>
          </w:tcPr>
          <w:p>
            <w:r>
              <w:t xml:space="preserve">五类运单/订单全景跟踪（大网运单/丰翼配送/血站配送/无人机运力服务/同城配送订单）</w:t>
            </w:r>
          </w:p>
        </w:tc>
        <w:tc>
          <w:tcPr>
            <w:tcW w:w="1380" w:type="dxa"/>
          </w:tcPr>
          <w:p>
            <w:r>
              <w:t xml:space="preserve">运单条码、包号、运输班次、实时状态、路由上传状态、首段状态、首次揽件人/航站/时间、最新接收人/航站/时间、实际路由；订单侧：订单号、客户运单号、订单状态、订单金额、货物类型/重量/体积、揽派航站/人员/手机号、揽件/起飞/降落/妥投时间；计价规则配置/收费主体配置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tes</w:t>
            </w:r>
            <w:r>
              <w:t xml:space="preserve">fy</w:t>
            </w:r>
            <w:r>
              <w:rPr>
                <w:i w:val="1"/>
              </w:rPr>
              <w:t xml:space="preserve">waybill 族、tt</w:t>
            </w:r>
            <w:r>
              <w:t xml:space="preserve">tes</w:t>
            </w:r>
            <w:r>
              <w:rPr>
                <w:i w:val="1"/>
              </w:rPr>
              <w:t xml:space="preserve">tc</w:t>
            </w:r>
            <w:r>
              <w:t xml:space="preserve">waybill、tt</w:t>
            </w:r>
            <w:r>
              <w:rPr>
                <w:i w:val="1"/>
              </w:rPr>
              <w:t xml:space="preserve">tes</w:t>
            </w:r>
            <w:r>
              <w:t xml:space="preserve">cbs_order</w:t>
            </w:r>
          </w:p>
        </w:tc>
        <w:tc>
          <w:tcPr>
            <w:tcW w:w="1380" w:type="dxa"/>
          </w:tcPr>
          <w:p>
            <w:r>
              <w:t xml:space="preserve">查询/导出明细/计价规则配置/收费主体配置/下载账单/导出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FN-BIZ-17</w:t>
            </w:r>
          </w:p>
        </w:tc>
        <w:tc>
          <w:tcPr>
            <w:tcW w:w="1380" w:type="dxa"/>
          </w:tcPr>
          <w:p>
            <w:r>
              <w:t xml:space="preserve">环境风险管理</w:t>
            </w:r>
          </w:p>
        </w:tc>
        <w:tc>
          <w:tcPr>
            <w:tcW w:w="1380" w:type="dxa"/>
          </w:tcPr>
          <w:p>
            <w:r>
              <w:t xml:space="preserve">运营</w:t>
            </w:r>
          </w:p>
        </w:tc>
        <w:tc>
          <w:tcPr>
            <w:tcW w:w="1380" w:type="dxa"/>
          </w:tcPr>
          <w:p>
            <w:r>
              <w:t xml:space="preserve">环境风险区域（如 GPS 干扰区）监控与解除</w:t>
            </w:r>
          </w:p>
        </w:tc>
        <w:tc>
          <w:tcPr>
            <w:tcW w:w="1380" w:type="dxa"/>
          </w:tcPr>
          <w:p>
            <w:r>
              <w:t xml:space="preserve">状态、风险等级、风险名称、出现/解除时间、首次上报航班编号、中心所在区域、中心经纬度、区域半径(m)、解除人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cof</w:t>
            </w:r>
            <w:r>
              <w:t xml:space="preserve">base</w:t>
            </w:r>
            <w:r>
              <w:rPr>
                <w:i w:val="1"/>
              </w:rPr>
              <w:t xml:space="preserve">gps</w:t>
            </w:r>
            <w:r>
              <w:t xml:space="preserve">jamming、tt</w:t>
            </w:r>
            <w:r>
              <w:rPr>
                <w:i w:val="1"/>
              </w:rPr>
              <w:t xml:space="preserve">cof</w:t>
            </w:r>
            <w:r>
              <w:t xml:space="preserve">base</w:t>
            </w:r>
            <w:r>
              <w:rPr>
                <w:i w:val="1"/>
              </w:rPr>
              <w:t xml:space="preserve">comm</w:t>
            </w:r>
            <w:r>
              <w:t xml:space="preserve">jamming</w:t>
            </w:r>
          </w:p>
        </w:tc>
        <w:tc>
          <w:tcPr>
            <w:tcW w:w="1380" w:type="dxa"/>
          </w:tcPr>
          <w:p>
            <w:r>
              <w:t xml:space="preserve">查询/解除风险/查看位置</w:t>
            </w:r>
          </w:p>
        </w:tc>
      </w:tr>
    </w:tbl>
    <w:p>
      <w:pPr>
        <w:pStyle w:val="dingding-heading3"/>
      </w:pPr>
      <w:r>
        <w:t xml:space="preserve">3.4 管控信息域（FN-CTL，14 页面）</w:t>
      </w:r>
    </w:p>
    <w:tbl>
      <w:tblPr>
        <w:tblStyle w:val="TableGrid"/>
        <w:tblW w:w="0" w:type="auto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</w:tcPr>
          <w:p>
            <w:r>
              <w:t xml:space="preserve">功能编号</w:t>
            </w:r>
          </w:p>
        </w:tc>
        <w:tc>
          <w:tcPr>
            <w:tcW w:w="1380" w:type="dxa"/>
          </w:tcPr>
          <w:p>
            <w:r>
              <w:t xml:space="preserve">功能点</w:t>
            </w:r>
          </w:p>
        </w:tc>
        <w:tc>
          <w:tcPr>
            <w:tcW w:w="1380" w:type="dxa"/>
          </w:tcPr>
          <w:p>
            <w:r>
              <w:t xml:space="preserve">主要用户</w:t>
            </w:r>
          </w:p>
        </w:tc>
        <w:tc>
          <w:tcPr>
            <w:tcW w:w="1380" w:type="dxa"/>
          </w:tcPr>
          <w:p>
            <w:r>
              <w:t xml:space="preserve">功能描述</w:t>
            </w:r>
          </w:p>
        </w:tc>
        <w:tc>
          <w:tcPr>
            <w:tcW w:w="1380" w:type="dxa"/>
          </w:tcPr>
          <w:p>
            <w:r>
              <w:t xml:space="preserve">输入/字段</w:t>
            </w:r>
          </w:p>
        </w:tc>
        <w:tc>
          <w:tcPr>
            <w:tcW w:w="1380" w:type="dxa"/>
          </w:tcPr>
          <w:p>
            <w:r>
              <w:t xml:space="preserve">数据实体</w:t>
            </w:r>
          </w:p>
        </w:tc>
        <w:tc>
          <w:tcPr>
            <w:tcW w:w="1380" w:type="dxa"/>
          </w:tcPr>
          <w:p>
            <w:r>
              <w:t xml:space="preserve">操作类型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r>
              <w:t xml:space="preserve">FN-CTL-01</w:t>
            </w:r>
          </w:p>
        </w:tc>
        <w:tc>
          <w:tcPr>
            <w:tcW w:w="1380" w:type="dxa"/>
          </w:tcPr>
          <w:p>
            <w:r>
              <w:t xml:space="preserve">管控中心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大区与管控中心两级管理</w:t>
            </w:r>
          </w:p>
        </w:tc>
        <w:tc>
          <w:tcPr>
            <w:tcW w:w="1380" w:type="dxa"/>
          </w:tcPr>
          <w:p>
            <w:r>
              <w:t xml:space="preserve">大区：代码、名称、状态、描述、通信频道、网络代码、负责人；管控中心：名称、经纬度、状态、负责人、启用机长在岗监控、自动问题反馈、在岗监控时长(s)、在岗监控响应时长(s)</w:t>
            </w:r>
          </w:p>
        </w:tc>
        <w:tc>
          <w:tcPr>
            <w:tcW w:w="1380" w:type="dxa"/>
          </w:tcPr>
          <w:p>
            <w:pPr/>
            <w:r>
              <w:t xml:space="preserve">tt</w:t>
            </w:r>
            <w:r>
              <w:rPr>
                <w:i w:val="1"/>
              </w:rPr>
              <w:t xml:space="preserve">cof</w:t>
            </w:r>
            <w:r>
              <w:t xml:space="preserve">big</w:t>
            </w:r>
            <w:r>
              <w:rPr>
                <w:i w:val="1"/>
              </w:rPr>
              <w:t xml:space="preserve">region、tt</w:t>
            </w:r>
            <w:r>
              <w:t xml:space="preserve">cof</w:t>
            </w:r>
            <w:r>
              <w:rPr>
                <w:i w:val="1"/>
              </w:rPr>
              <w:t xml:space="preserve">control</w:t>
            </w:r>
            <w:r>
              <w:t xml:space="preserve">centre（23 字段）</w:t>
            </w:r>
          </w:p>
        </w:tc>
        <w:tc>
          <w:tcPr>
            <w:tcW w:w="1380" w:type="dxa"/>
          </w:tcPr>
          <w:p>
            <w:r>
              <w:t xml:space="preserve">查询/新增大区/修改大区/新增管控中心/修改管控中心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FN-CTL-02</w:t>
            </w:r>
          </w:p>
        </w:tc>
        <w:tc>
          <w:tcPr>
            <w:tcW w:w="1380" w:type="dxa"/>
          </w:tcPr>
          <w:p>
            <w:r>
              <w:t xml:space="preserve">航路管理</w:t>
            </w:r>
          </w:p>
        </w:tc>
        <w:tc>
          <w:tcPr>
            <w:tcW w:w="1380" w:type="dxa"/>
          </w:tcPr>
          <w:p>
            <w:r>
              <w:t xml:space="preserve">运营/机长</w:t>
            </w:r>
          </w:p>
        </w:tc>
        <w:tc>
          <w:tcPr>
            <w:tcW w:w="1380" w:type="dxa"/>
          </w:tcPr>
          <w:p>
            <w:r>
              <w:t xml:space="preserve">航路+航线两级管理（管制核心）</w:t>
            </w:r>
          </w:p>
        </w:tc>
        <w:tc>
          <w:tcPr>
            <w:tcW w:w="1380" w:type="dxa"/>
          </w:tcPr>
          <w:p>
            <w:r>
              <w:t xml:space="preserve">航路：名称、状态（停用/启用）、起降场A/B、A/B 系统自动空域管控、管控中心、所属项目、有效期、适配机型、航路负责人、航路环境（高原/丘陵/平原/盆地/海岛/水域/林地/沙地/其他）、业务场景（城市/乡村/其他）、业务领域（快递物流/医疗快递/安防巡检/农林植保/测绘/消防救援/功能测试/其他）、飞行方向（双向/A至B/B至A）、起降分离配对航路、机长角色、机长、飞机编号、航路气象；航线：名称、状态（启用/废弃）、起降场、是否返程、校验码（10103 冲突/10111-10115 DJI 同步/10116 起降场无RTK）、干涉航线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fis</w:t>
            </w:r>
            <w:r>
              <w:t xml:space="preserve">air</w:t>
            </w:r>
            <w:r>
              <w:rPr>
                <w:i w:val="1"/>
              </w:rPr>
              <w:t xml:space="preserve">route（35 字段）、tt</w:t>
            </w:r>
            <w:r>
              <w:t xml:space="preserve">fis</w:t>
            </w:r>
            <w:r>
              <w:rPr>
                <w:i w:val="1"/>
              </w:rPr>
              <w:t xml:space="preserve">route（32 字段）、tt</w:t>
            </w:r>
            <w:r>
              <w:t xml:space="preserve">fis</w:t>
            </w:r>
            <w:r>
              <w:rPr>
                <w:i w:val="1"/>
              </w:rPr>
              <w:t xml:space="preserve">route</w:t>
            </w:r>
            <w:r>
              <w:t xml:space="preserve">location</w:t>
            </w:r>
          </w:p>
        </w:tc>
        <w:tc>
          <w:tcPr>
            <w:tcW w:w="1380" w:type="dxa"/>
          </w:tcPr>
          <w:p>
            <w:r>
              <w:t xml:space="preserve">查询/新增航路/修改航路/查看航路信息/删除航路/新增航线/修改航线/查看航线信息/删除航线/导出航线/查看干涉航线（含导入/预览并校验）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FN-CTL-03</w:t>
            </w:r>
          </w:p>
        </w:tc>
        <w:tc>
          <w:tcPr>
            <w:tcW w:w="1380" w:type="dxa"/>
          </w:tcPr>
          <w:p>
            <w:r>
              <w:t xml:space="preserve">航班管理</w:t>
            </w:r>
          </w:p>
        </w:tc>
        <w:tc>
          <w:tcPr>
            <w:tcW w:w="1380" w:type="dxa"/>
          </w:tcPr>
          <w:p>
            <w:r>
              <w:t xml:space="preserve">运营/机长/管理</w:t>
            </w:r>
          </w:p>
        </w:tc>
        <w:tc>
          <w:tcPr>
            <w:tcW w:w="1380" w:type="dxa"/>
          </w:tcPr>
          <w:p>
            <w:r>
              <w:t xml:space="preserve">航班记录全景查询（26 态状态机）</w:t>
            </w:r>
          </w:p>
        </w:tc>
        <w:tc>
          <w:tcPr>
            <w:tcW w:w="1380" w:type="dxa"/>
          </w:tcPr>
          <w:p>
            <w:r>
              <w:t xml:space="preserve">管控中心、创建时间、航班状态、航班编号、无人机编码、航路、机型、最大系统控制偏差等级、所属项目；列表：航班编号、航班状态、飞机编号、机型、航路名称、航路环境、业务场景、业务领域、管控中心、起降场、起飞/降落时间、飞行时长、偏差等级与综述、载重(kg)、实际航程(km)、事故状态；详情弹窗含：任务信息/飞机信息（封包编号/重心/载重/起降电量）/电池信息/故障记录/指令记录/问题记录/航线偏离记录/起飞偏移/降落精度/航前检查记录/环境信息（天气/风速/风向/温度/湿度/降水量/层高风/气象站）/人员信息（配载/地勤/操控机长）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fis</w:t>
            </w:r>
            <w:r>
              <w:t xml:space="preserve">flight（62 字段，26 态）</w:t>
            </w:r>
          </w:p>
        </w:tc>
        <w:tc>
          <w:tcPr>
            <w:tcW w:w="1380" w:type="dxa"/>
          </w:tcPr>
          <w:p>
            <w:r>
              <w:t xml:space="preserve">查询/导出/航班详情/气象站数据/血站任务/结束任务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FN-CTL-04</w:t>
            </w:r>
          </w:p>
        </w:tc>
        <w:tc>
          <w:tcPr>
            <w:tcW w:w="1380" w:type="dxa"/>
          </w:tcPr>
          <w:p>
            <w:r>
              <w:t xml:space="preserve">飞行任务管理</w:t>
            </w:r>
          </w:p>
        </w:tc>
        <w:tc>
          <w:tcPr>
            <w:tcW w:w="1380" w:type="dxa"/>
          </w:tcPr>
          <w:p>
            <w:r>
              <w:t xml:space="preserve">机长/运营</w:t>
            </w:r>
          </w:p>
        </w:tc>
        <w:tc>
          <w:tcPr>
            <w:tcW w:w="1380" w:type="dxa"/>
          </w:tcPr>
          <w:p>
            <w:r>
              <w:t xml:space="preserve">飞行任务查询（任务维度+航点明细）</w:t>
            </w:r>
          </w:p>
        </w:tc>
        <w:tc>
          <w:tcPr>
            <w:tcW w:w="1380" w:type="dxa"/>
          </w:tcPr>
          <w:p>
            <w:r>
              <w:t xml:space="preserve">创建时间、航班编号、航班状态、飞机编号、机型、任务类型（常规/飞行投送/定点锁降/定点抛投）、最大系统控制偏差等级；航点明细：类型、经纬（WGS84）、海拔高、对起飞点相对高度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fis</w:t>
            </w:r>
            <w:r>
              <w:t xml:space="preserve">fly_mission（25 字段）</w:t>
            </w:r>
          </w:p>
        </w:tc>
        <w:tc>
          <w:tcPr>
            <w:tcW w:w="1380" w:type="dxa"/>
          </w:tcPr>
          <w:p>
            <w:r>
              <w:t xml:space="preserve">查询/航班详情/结束任务/导出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FN-CTL-05</w:t>
            </w:r>
          </w:p>
        </w:tc>
        <w:tc>
          <w:tcPr>
            <w:tcW w:w="1380" w:type="dxa"/>
          </w:tcPr>
          <w:p>
            <w:r>
              <w:t xml:space="preserve">基站管理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通信基站全运维（配置/控制/升级/日志）</w:t>
            </w:r>
          </w:p>
        </w:tc>
        <w:tc>
          <w:tcPr>
            <w:tcW w:w="1380" w:type="dxa"/>
          </w:tcPr>
          <w:p>
            <w:r>
              <w:t xml:space="preserve">基站编号、名称、通信编码（423918720-4294443007）、设备状态（离线/在线/黄色故障/红色故障）、射频状态、基站类型（无人值守综合站/无人机值守通信站/无人值守气象站/铁塔基站/起降基站）、所属组织机构、基站型号（V2/V3）、接入无人机、基站版本、定位模式、设备位置、信道、信号强度(dBm)、SIM卡号；基站配置（空口速率/功率级别/服务类型/区域码/数据传输方式/频率模式/传输模式/访问模式/收发信道/临站信道/IP/加密）；基站控制；基站升级；基站日志；无人机电台升级；重置坐标；查看位置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cof</w:t>
            </w:r>
            <w:r>
              <w:t xml:space="preserve">base（47 字段）</w:t>
            </w:r>
          </w:p>
        </w:tc>
        <w:tc>
          <w:tcPr>
            <w:tcW w:w="1380" w:type="dxa"/>
          </w:tcPr>
          <w:p>
            <w:r>
              <w:t xml:space="preserve">查询/基站配置/基站控制/基站升级/基站详情/基站日志详情（上传/下载）/无人机电台升级/重置坐标/查看位置；标签页：升级包列表/升级历史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FN-CTL-06</w:t>
            </w:r>
          </w:p>
        </w:tc>
        <w:tc>
          <w:tcPr>
            <w:tcW w:w="1380" w:type="dxa"/>
          </w:tcPr>
          <w:p>
            <w:r>
              <w:t xml:space="preserve">RTK 基准站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RTK 基准站管控（厘米级定位底座）</w:t>
            </w:r>
          </w:p>
        </w:tc>
        <w:tc>
          <w:tcPr>
            <w:tcW w:w="1380" w:type="dxa"/>
          </w:tcPr>
          <w:p>
            <w:r>
              <w:t xml:space="preserve">RTK 基准站名称、基站通信编码、设备状态（休眠/开机/关机/故障）、大区、绑定基站、基准站类型（固定/临时）、管理员、系统闲时自动校准、定位状态（未定位/已定位/校准中/校准失败）、故障信息、工作模式（自主定位/固定坐标）、基准站星数、经纬高；固定坐标配置；校准历史（校准类型/状态/千寻账号/水平垂直偏移）；版本与升级包管理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cof</w:t>
            </w:r>
            <w:r>
              <w:t xml:space="preserve">rtk（27 字段）、rtk</w:t>
            </w:r>
            <w:r>
              <w:rPr>
                <w:i w:val="1"/>
              </w:rPr>
              <w:t xml:space="preserve">adjust</w:t>
            </w:r>
            <w:r>
              <w:t xml:space="preserve">history</w:t>
            </w:r>
          </w:p>
        </w:tc>
        <w:tc>
          <w:tcPr>
            <w:tcW w:w="1380" w:type="dxa"/>
          </w:tcPr>
          <w:p>
            <w:r>
              <w:t xml:space="preserve">查询/修改/校准历史/开机/休眠/复位/恢复出厂/获取配置/RTK校准/查看RTK当前版本/下发升级包/软件升级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FN-CTL-07</w:t>
            </w:r>
          </w:p>
        </w:tc>
        <w:tc>
          <w:tcPr>
            <w:tcW w:w="1380" w:type="dxa"/>
          </w:tcPr>
          <w:p>
            <w:r>
              <w:t xml:space="preserve">电子围栏管理</w:t>
            </w:r>
          </w:p>
        </w:tc>
        <w:tc>
          <w:tcPr>
            <w:tcW w:w="1380" w:type="dxa"/>
          </w:tcPr>
          <w:p>
            <w:r>
              <w:t xml:space="preserve">管理/运营</w:t>
            </w:r>
          </w:p>
        </w:tc>
        <w:tc>
          <w:tcPr>
            <w:tcW w:w="1380" w:type="dxa"/>
          </w:tcPr>
          <w:p>
            <w:r>
              <w:t xml:space="preserve">电子围栏（禁飞区/限飞区）管理</w:t>
            </w:r>
          </w:p>
        </w:tc>
        <w:tc>
          <w:tcPr>
            <w:tcW w:w="1380" w:type="dxa"/>
          </w:tcPr>
          <w:p>
            <w:r>
              <w:t xml:space="preserve">电子围栏编码、名称、类型、禁飞时段类型、禁飞时段、开放时段、高度范围(m)（高度上限/下限）、划区原因、备注、电子围栏形状（多边形/圆形）、所属地区、围栏坐标点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cof</w:t>
            </w:r>
            <w:r>
              <w:t xml:space="preserve">control</w:t>
            </w:r>
            <w:r>
              <w:rPr>
                <w:i w:val="1"/>
              </w:rPr>
              <w:t xml:space="preserve">area、</w:t>
            </w:r>
            <w:r>
              <w:t xml:space="preserve">area_coordinate</w:t>
            </w:r>
          </w:p>
        </w:tc>
        <w:tc>
          <w:tcPr>
            <w:tcW w:w="1380" w:type="dxa"/>
          </w:tcPr>
          <w:p>
            <w:r>
              <w:t xml:space="preserve">查询/新增/预览/修改/删除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FN-CTL-08</w:t>
            </w:r>
          </w:p>
        </w:tc>
        <w:tc>
          <w:tcPr>
            <w:tcW w:w="1380" w:type="dxa"/>
          </w:tcPr>
          <w:p>
            <w:r>
              <w:t xml:space="preserve">禁飞区特许飞行管理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特定用户在指定电子围栏的特许飞行授权</w:t>
            </w:r>
          </w:p>
        </w:tc>
        <w:tc>
          <w:tcPr>
            <w:tcW w:w="1380" w:type="dxa"/>
          </w:tcPr>
          <w:p>
            <w:r>
              <w:t xml:space="preserve">系统编号、用户组织、用户、许可编号、状态、有效期、许可电子围栏、备注</w:t>
            </w:r>
          </w:p>
        </w:tc>
        <w:tc>
          <w:tcPr>
            <w:tcW w:w="1380" w:type="dxa"/>
          </w:tcPr>
          <w:p>
            <w:r>
              <w:t xml:space="preserve">特许飞行表</w:t>
            </w:r>
          </w:p>
        </w:tc>
        <w:tc>
          <w:tcPr>
            <w:tcW w:w="1380" w:type="dxa"/>
          </w:tcPr>
          <w:p>
            <w:r>
              <w:t xml:space="preserve">查询/新增/修改/删除/导出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FN-CTL-09</w:t>
            </w:r>
          </w:p>
        </w:tc>
        <w:tc>
          <w:tcPr>
            <w:tcW w:w="1380" w:type="dxa"/>
          </w:tcPr>
          <w:p>
            <w:r>
              <w:t xml:space="preserve">机长在岗监控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机长离岗告警监控</w:t>
            </w:r>
          </w:p>
        </w:tc>
        <w:tc>
          <w:tcPr>
            <w:tcW w:w="1380" w:type="dxa"/>
          </w:tcPr>
          <w:p>
            <w:r>
              <w:t xml:space="preserve">机长名称、所属上级、管控中心、异常时间、告警短信、告警时间、计算机名称、MAC 地址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sys</w:t>
            </w:r>
            <w:r>
              <w:t xml:space="preserve">captain_monitor</w:t>
            </w:r>
          </w:p>
        </w:tc>
        <w:tc>
          <w:tcPr>
            <w:tcW w:w="1380" w:type="dxa"/>
          </w:tcPr>
          <w:p>
            <w:r>
              <w:t xml:space="preserve">查询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FN-CTL-10</w:t>
            </w:r>
          </w:p>
        </w:tc>
        <w:tc>
          <w:tcPr>
            <w:tcW w:w="1380" w:type="dxa"/>
          </w:tcPr>
          <w:p>
            <w:r>
              <w:t xml:space="preserve">上报规则管理</w:t>
            </w:r>
          </w:p>
        </w:tc>
        <w:tc>
          <w:tcPr>
            <w:tcW w:w="1380" w:type="dxa"/>
          </w:tcPr>
          <w:p>
            <w:r>
              <w:t xml:space="preserve">管理/合规</w:t>
            </w:r>
          </w:p>
        </w:tc>
        <w:tc>
          <w:tcPr>
            <w:tcW w:w="1380" w:type="dxa"/>
          </w:tcPr>
          <w:p>
            <w:r>
              <w:t xml:space="preserve">外部监管系统上报配置（5 通道）</w:t>
            </w:r>
          </w:p>
        </w:tc>
        <w:tc>
          <w:tcPr>
            <w:tcW w:w="1380" w:type="dxa"/>
          </w:tcPr>
          <w:p>
            <w:r>
              <w:t xml:space="preserve">上报单位（深穹/UTMISS/U-care/北京鸢飞/试验云）、简介、联系方式、用户名/密码、上报信息（信息名称、接口类型（一次/多次上报）、接口名称/地址/文档、上报频率、上报状态、执行成功率、累计上报次数）；上报规则（触发事件（执行飞行任务时/生成飞行计划时）、上报时段、飞机所属组织机构、上报无人机、无人机机型、无人机状态、上报区域、飞机通讯编号、例外区域、例外时间段）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ces</w:t>
            </w:r>
            <w:r>
              <w:t xml:space="preserve">report</w:t>
            </w:r>
            <w:r>
              <w:rPr>
                <w:i w:val="1"/>
              </w:rPr>
              <w:t xml:space="preserve">system、tt</w:t>
            </w:r>
            <w:r>
              <w:t xml:space="preserve">ces</w:t>
            </w:r>
            <w:r>
              <w:rPr>
                <w:i w:val="1"/>
              </w:rPr>
              <w:t xml:space="preserve">report</w:t>
            </w:r>
            <w:r>
              <w:t xml:space="preserve">rule 族（14 表）</w:t>
            </w:r>
          </w:p>
        </w:tc>
        <w:tc>
          <w:tcPr>
            <w:tcW w:w="1380" w:type="dxa"/>
          </w:tcPr>
          <w:p>
            <w:r>
              <w:t xml:space="preserve">查询/新增上报单位/修改上报单位/新增上报规则/修改上报规则/上线规则/下线规则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FN-CTL-11</w:t>
            </w:r>
          </w:p>
        </w:tc>
        <w:tc>
          <w:tcPr>
            <w:tcW w:w="1380" w:type="dxa"/>
          </w:tcPr>
          <w:p>
            <w:r>
              <w:t xml:space="preserve">网络 RTK 服务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网络 RTK（千寻 FindNow 等）服务开通管理</w:t>
            </w:r>
          </w:p>
        </w:tc>
        <w:tc>
          <w:tcPr>
            <w:tcW w:w="1380" w:type="dxa"/>
          </w:tcPr>
          <w:p>
            <w:r>
              <w:t xml:space="preserve">无人机编号、服务状态、生效开始/结束时间、续费提醒人联系方式、备注</w:t>
            </w:r>
          </w:p>
        </w:tc>
        <w:tc>
          <w:tcPr>
            <w:tcW w:w="1380" w:type="dxa"/>
          </w:tcPr>
          <w:p>
            <w:r>
              <w:t xml:space="preserve">网络 RTK 服务表</w:t>
            </w:r>
          </w:p>
        </w:tc>
        <w:tc>
          <w:tcPr>
            <w:tcW w:w="1380" w:type="dxa"/>
          </w:tcPr>
          <w:p>
            <w:r>
              <w:t xml:space="preserve">查询/新增/修改/删除/导出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FN-CTL-12</w:t>
            </w:r>
          </w:p>
        </w:tc>
        <w:tc>
          <w:tcPr>
            <w:tcW w:w="1380" w:type="dxa"/>
          </w:tcPr>
          <w:p>
            <w:r>
              <w:t xml:space="preserve">千寻账号池管理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千寻差分账号池管理</w:t>
            </w:r>
          </w:p>
        </w:tc>
        <w:tc>
          <w:tcPr>
            <w:tcW w:w="1380" w:type="dxa"/>
          </w:tcPr>
          <w:p>
            <w:r>
              <w:t xml:space="preserve">差分账号、应用密钥、有效日期、负责人、启用状态、在用状态、在用设备 ID/SN、校准历史（4G 电台编码、校准状态、校准千寻账号、校准起止经纬高/时间）；标签页：运营专属 RTK/客户网络 RTK</w:t>
            </w:r>
          </w:p>
        </w:tc>
        <w:tc>
          <w:tcPr>
            <w:tcW w:w="1380" w:type="dxa"/>
          </w:tcPr>
          <w:p>
            <w:r>
              <w:t xml:space="preserve">rtk</w:t>
            </w:r>
            <w:r>
              <w:rPr>
                <w:i w:val="1"/>
              </w:rPr>
              <w:t xml:space="preserve">configuration/</w:t>
            </w:r>
            <w:r>
              <w:t xml:space="preserve">qx</w:t>
            </w:r>
          </w:p>
        </w:tc>
        <w:tc>
          <w:tcPr>
            <w:tcW w:w="1380" w:type="dxa"/>
          </w:tcPr>
          <w:p>
            <w:r>
              <w:t xml:space="preserve">查询/新增/修改/删除/校准历史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FN-CTL-13</w:t>
            </w:r>
          </w:p>
        </w:tc>
        <w:tc>
          <w:tcPr>
            <w:tcW w:w="1380" w:type="dxa"/>
          </w:tcPr>
          <w:p>
            <w:r>
              <w:t xml:space="preserve">通知管理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平台内通知创建与推送</w:t>
            </w:r>
          </w:p>
        </w:tc>
        <w:tc>
          <w:tcPr>
            <w:tcW w:w="1380" w:type="dxa"/>
          </w:tcPr>
          <w:p>
            <w:r>
              <w:t xml:space="preserve">通知标题、内容、发布状态、重要级别、推送类型、推送渠道、用户类型、选择群体/用户、推送时效、生效/失效/归档时间、接收人送达与确认收悉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sys</w:t>
            </w:r>
            <w:r>
              <w:t xml:space="preserve">notice 族</w:t>
            </w:r>
          </w:p>
        </w:tc>
        <w:tc>
          <w:tcPr>
            <w:tcW w:w="1380" w:type="dxa"/>
          </w:tcPr>
          <w:p>
            <w:r>
              <w:t xml:space="preserve">查询/新增/修改/详情/删除/导出本次推送报表/终止发布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FN-CTL-14</w:t>
            </w:r>
          </w:p>
        </w:tc>
        <w:tc>
          <w:tcPr>
            <w:tcW w:w="1380" w:type="dxa"/>
          </w:tcPr>
          <w:p>
            <w:r>
              <w:t xml:space="preserve">批量航线导出</w:t>
            </w:r>
          </w:p>
        </w:tc>
        <w:tc>
          <w:tcPr>
            <w:tcW w:w="1380" w:type="dxa"/>
          </w:tcPr>
          <w:p>
            <w:r>
              <w:t xml:space="preserve">运营</w:t>
            </w:r>
          </w:p>
        </w:tc>
        <w:tc>
          <w:tcPr>
            <w:tcW w:w="1380" w:type="dxa"/>
          </w:tcPr>
          <w:p>
            <w:r>
              <w:t xml:space="preserve">航线批量导出与干涉总表</w:t>
            </w:r>
          </w:p>
        </w:tc>
        <w:tc>
          <w:tcPr>
            <w:tcW w:w="1380" w:type="dxa"/>
          </w:tcPr>
          <w:p>
            <w:r>
              <w:t xml:space="preserve">管控中心、机长、航线状态、适配机型、所属航站、所属项目、航路名称、飞机编号、起降场、备降场、业务领域、区域（经纬度）、导出航线类型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fis</w:t>
            </w:r>
            <w:r>
              <w:t xml:space="preserve">route</w:t>
            </w:r>
          </w:p>
        </w:tc>
        <w:tc>
          <w:tcPr>
            <w:tcW w:w="1380" w:type="dxa"/>
          </w:tcPr>
          <w:p>
            <w:r>
              <w:t xml:space="preserve">查询/导出航线/导出全平台航线干涉总表</w:t>
            </w:r>
          </w:p>
        </w:tc>
      </w:tr>
    </w:tbl>
    <w:p>
      <w:pPr>
        <w:pStyle w:val="dingding-heading3"/>
      </w:pPr>
      <w:r>
        <w:t xml:space="preserve">3.5 维保中心域（FN-MTN，4 页面）+ 移动维保</w:t>
      </w:r>
    </w:p>
    <w:tbl>
      <w:tblPr>
        <w:tblStyle w:val="TableGrid"/>
        <w:tblW w:w="0" w:type="auto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</w:tcPr>
          <w:p>
            <w:r>
              <w:t xml:space="preserve">功能编号</w:t>
            </w:r>
          </w:p>
        </w:tc>
        <w:tc>
          <w:tcPr>
            <w:tcW w:w="1380" w:type="dxa"/>
          </w:tcPr>
          <w:p>
            <w:r>
              <w:t xml:space="preserve">功能点</w:t>
            </w:r>
          </w:p>
        </w:tc>
        <w:tc>
          <w:tcPr>
            <w:tcW w:w="1380" w:type="dxa"/>
          </w:tcPr>
          <w:p>
            <w:r>
              <w:t xml:space="preserve">主要用户</w:t>
            </w:r>
          </w:p>
        </w:tc>
        <w:tc>
          <w:tcPr>
            <w:tcW w:w="1380" w:type="dxa"/>
          </w:tcPr>
          <w:p>
            <w:r>
              <w:t xml:space="preserve">功能描述</w:t>
            </w:r>
          </w:p>
        </w:tc>
        <w:tc>
          <w:tcPr>
            <w:tcW w:w="1380" w:type="dxa"/>
          </w:tcPr>
          <w:p>
            <w:r>
              <w:t xml:space="preserve">输入/字段</w:t>
            </w:r>
          </w:p>
        </w:tc>
        <w:tc>
          <w:tcPr>
            <w:tcW w:w="1380" w:type="dxa"/>
          </w:tcPr>
          <w:p>
            <w:r>
              <w:t xml:space="preserve">数据实体</w:t>
            </w:r>
          </w:p>
        </w:tc>
        <w:tc>
          <w:tcPr>
            <w:tcW w:w="1380" w:type="dxa"/>
          </w:tcPr>
          <w:p>
            <w:r>
              <w:t xml:space="preserve">操作类型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r>
              <w:t xml:space="preserve">FN-MTN-01</w:t>
            </w:r>
          </w:p>
        </w:tc>
        <w:tc>
          <w:tcPr>
            <w:tcW w:w="1380" w:type="dxa"/>
          </w:tcPr>
          <w:p>
            <w:r>
              <w:t xml:space="preserve">维保设备管理</w:t>
            </w:r>
          </w:p>
        </w:tc>
        <w:tc>
          <w:tcPr>
            <w:tcW w:w="1380" w:type="dxa"/>
          </w:tcPr>
          <w:p>
            <w:r>
              <w:t xml:space="preserve">维保/管理</w:t>
            </w:r>
          </w:p>
        </w:tc>
        <w:tc>
          <w:tcPr>
            <w:tcW w:w="1380" w:type="dxa"/>
          </w:tcPr>
          <w:p>
            <w:r>
              <w:t xml:space="preserve">四类设备（无人机/充电柜/电池/基站）维保台账</w:t>
            </w:r>
          </w:p>
        </w:tc>
        <w:tc>
          <w:tcPr>
            <w:tcW w:w="1380" w:type="dxa"/>
          </w:tcPr>
          <w:p>
            <w:r>
              <w:t xml:space="preserve">设备 ID、SN、设备型号、关联组件集、维保 ID、维保等待时间(天)、维保确认人、所属项目、设备状态（综合维保 6 态）、起止时间、累计工时(h)、更换/修复物料数、维修人、检查人、运行测试人；报废；五类导出（维保总表/领用明细/报修明细/维修行为明细/例行检查明细）</w:t>
            </w:r>
          </w:p>
        </w:tc>
        <w:tc>
          <w:tcPr>
            <w:tcW w:w="1380" w:type="dxa"/>
          </w:tcPr>
          <w:p>
            <w:pPr/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maintenance</w:t>
            </w:r>
            <w:r>
              <w:rPr>
                <w:i w:val="1"/>
              </w:rPr>
              <w:t xml:space="preserve">device、</w:t>
            </w:r>
            <w:r>
              <w:t xml:space="preserve">wo</w:t>
            </w:r>
          </w:p>
        </w:tc>
        <w:tc>
          <w:tcPr>
            <w:tcW w:w="1380" w:type="dxa"/>
          </w:tcPr>
          <w:p>
            <w:r>
              <w:t xml:space="preserve">查询/报废设备/更新信息/导出维保总表/导出领用明细/导出报修明细/导出维修行为明细/导出例行检查明细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FN-MTN-02</w:t>
            </w:r>
          </w:p>
        </w:tc>
        <w:tc>
          <w:tcPr>
            <w:tcW w:w="1380" w:type="dxa"/>
          </w:tcPr>
          <w:p>
            <w:r>
              <w:t xml:space="preserve">维保组件集管理</w:t>
            </w:r>
          </w:p>
        </w:tc>
        <w:tc>
          <w:tcPr>
            <w:tcW w:w="1380" w:type="dxa"/>
          </w:tcPr>
          <w:p>
            <w:r>
              <w:t xml:space="preserve">维保/管理</w:t>
            </w:r>
          </w:p>
        </w:tc>
        <w:tc>
          <w:tcPr>
            <w:tcW w:w="1380" w:type="dxa"/>
          </w:tcPr>
          <w:p>
            <w:r>
              <w:t xml:space="preserve">组件集（适用四类设备）+维保行为+检查流程配置</w:t>
            </w:r>
          </w:p>
        </w:tc>
        <w:tc>
          <w:tcPr>
            <w:tcW w:w="1380" w:type="dxa"/>
          </w:tcPr>
          <w:p>
            <w:r>
              <w:t xml:space="preserve">组件集名称、状态（启用/停用）、适用范围（无人机/充电柜/电池/基站）、运营测试方法、组件树（父类/组件名称/物料编码）；维保行为（行为类型（修复/更换）、描述、时控数据）；标准检查流程（检查项、类型（修前/修后检查）、关联组件）；组件维保数据（报修信息/更换行为/修复行为三标签）；导入导出（模板下载）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maintenance_component 族</w:t>
            </w:r>
          </w:p>
        </w:tc>
        <w:tc>
          <w:tcPr>
            <w:tcW w:w="1380" w:type="dxa"/>
          </w:tcPr>
          <w:p>
            <w:r>
              <w:t xml:space="preserve">查询/新增/组件集配置/组件维保数据/标准检查流程/启用/停用/导入/导出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FN-MTN-03</w:t>
            </w:r>
          </w:p>
        </w:tc>
        <w:tc>
          <w:tcPr>
            <w:tcW w:w="1380" w:type="dxa"/>
          </w:tcPr>
          <w:p>
            <w:r>
              <w:t xml:space="preserve">维保基础配置</w:t>
            </w:r>
          </w:p>
        </w:tc>
        <w:tc>
          <w:tcPr>
            <w:tcW w:w="1380" w:type="dxa"/>
          </w:tcPr>
          <w:p>
            <w:r>
              <w:t xml:space="preserve">维保/管理</w:t>
            </w:r>
          </w:p>
        </w:tc>
        <w:tc>
          <w:tcPr>
            <w:tcW w:w="1380" w:type="dxa"/>
          </w:tcPr>
          <w:p>
            <w:r>
              <w:t xml:space="preserve">维保中心档案（关联 UCS 仓库）</w:t>
            </w:r>
          </w:p>
        </w:tc>
        <w:tc>
          <w:tcPr>
            <w:tcW w:w="1380" w:type="dxa"/>
          </w:tcPr>
          <w:p>
            <w:r>
              <w:t xml:space="preserve">维保中心名称、所在经纬度、省市区、详细地址、关联仓库、管理员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maintenance_center</w:t>
            </w:r>
          </w:p>
        </w:tc>
        <w:tc>
          <w:tcPr>
            <w:tcW w:w="1380" w:type="dxa"/>
          </w:tcPr>
          <w:p>
            <w:r>
              <w:t xml:space="preserve">查询/新增/编辑/删除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FN-MTN-04</w:t>
            </w:r>
          </w:p>
        </w:tc>
        <w:tc>
          <w:tcPr>
            <w:tcW w:w="1380" w:type="dxa"/>
          </w:tcPr>
          <w:p>
            <w:r>
              <w:t xml:space="preserve">工单中心</w:t>
            </w:r>
          </w:p>
        </w:tc>
        <w:tc>
          <w:tcPr>
            <w:tcW w:w="1380" w:type="dxa"/>
          </w:tcPr>
          <w:p>
            <w:r>
              <w:t xml:space="preserve">维保</w:t>
            </w:r>
          </w:p>
        </w:tc>
        <w:tc>
          <w:tcPr>
            <w:tcW w:w="1380" w:type="dxa"/>
          </w:tcPr>
          <w:p>
            <w:r>
              <w:t xml:space="preserve">维保工单列表（自动报修工单）</w:t>
            </w:r>
          </w:p>
        </w:tc>
        <w:tc>
          <w:tcPr>
            <w:tcW w:w="1380" w:type="dxa"/>
          </w:tcPr>
          <w:p>
            <w:r>
              <w:t xml:space="preserve">任务 ID、任务名称、描述、组件、任务类型、任务状态、维保 ID、设备编号、所属航站/项目、设备类型、创建/确认/开始处理/处理完成时间、处理人、检查人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maintenance</w:t>
            </w:r>
            <w:r>
              <w:rPr>
                <w:i w:val="1"/>
              </w:rPr>
              <w:t xml:space="preserve">wo（wo</w:t>
            </w:r>
            <w:r>
              <w:t xml:space="preserve">status 1草稿/2正常/3完成）</w:t>
            </w:r>
          </w:p>
        </w:tc>
        <w:tc>
          <w:tcPr>
            <w:tcW w:w="1380" w:type="dxa"/>
          </w:tcPr>
          <w:p>
            <w:r>
              <w:t xml:space="preserve">查询/导出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FN-MTN-05</w:t>
            </w:r>
          </w:p>
        </w:tc>
        <w:tc>
          <w:tcPr>
            <w:tcW w:w="1380" w:type="dxa"/>
          </w:tcPr>
          <w:p>
            <w:r>
              <w:t xml:space="preserve">移动维保（掌控维保 APP）[接口]</w:t>
            </w:r>
          </w:p>
        </w:tc>
        <w:tc>
          <w:tcPr>
            <w:tcW w:w="1380" w:type="dxa"/>
          </w:tcPr>
          <w:p>
            <w:r>
              <w:t xml:space="preserve">维保人员</w:t>
            </w:r>
          </w:p>
        </w:tc>
        <w:tc>
          <w:tcPr>
            <w:tcW w:w="1380" w:type="dxa"/>
          </w:tcPr>
          <w:p>
            <w:r>
              <w:t xml:space="preserve">APP 端维保全流程</w:t>
            </w:r>
          </w:p>
        </w:tc>
        <w:tc>
          <w:tcPr>
            <w:tcW w:w="1380" w:type="dxa"/>
          </w:tcPr>
          <w:p>
            <w:r>
              <w:t xml:space="preserve">设备收藏、报修（拍照+文件关联）、维修（修复式/替换式）、修前/修后检查、运行测试（提请/通过）、维保确认（同意/驳回）、申领物料、物料树、计时器（启动/读取/保存/复位/心跳）、返回维修、更新设备位置、扫一扫设备详情</w:t>
            </w:r>
          </w:p>
        </w:tc>
        <w:tc>
          <w:tcPr>
            <w:tcW w:w="1380" w:type="dxa"/>
          </w:tcPr>
          <w:p>
            <w:r>
              <w:t xml:space="preserve">53 个 maintenanceInApp 接口</w:t>
            </w:r>
          </w:p>
        </w:tc>
        <w:tc>
          <w:tcPr>
            <w:tcW w:w="1380" w:type="dxa"/>
          </w:tcPr>
          <w:p>
            <w:r>
              <w:t xml:space="preserve">全流程操作</w:t>
            </w:r>
          </w:p>
        </w:tc>
      </w:tr>
    </w:tbl>
    <w:p>
      <w:pPr>
        <w:pStyle w:val="dingding-heading3"/>
      </w:pPr>
      <w:r>
        <w:t xml:space="preserve">3.6 数据中心与飞行数据统计域（FN-DS，14 页面）</w:t>
      </w:r>
    </w:p>
    <w:tbl>
      <w:tblPr>
        <w:tblStyle w:val="TableGrid"/>
        <w:tblW w:w="0" w:type="auto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</w:tcPr>
          <w:p>
            <w:r>
              <w:t xml:space="preserve">功能编号</w:t>
            </w:r>
          </w:p>
        </w:tc>
        <w:tc>
          <w:tcPr>
            <w:tcW w:w="1380" w:type="dxa"/>
          </w:tcPr>
          <w:p>
            <w:r>
              <w:t xml:space="preserve">功能点</w:t>
            </w:r>
          </w:p>
        </w:tc>
        <w:tc>
          <w:tcPr>
            <w:tcW w:w="1380" w:type="dxa"/>
          </w:tcPr>
          <w:p>
            <w:r>
              <w:t xml:space="preserve">主要用户</w:t>
            </w:r>
          </w:p>
        </w:tc>
        <w:tc>
          <w:tcPr>
            <w:tcW w:w="1380" w:type="dxa"/>
          </w:tcPr>
          <w:p>
            <w:r>
              <w:t xml:space="preserve">功能描述</w:t>
            </w:r>
          </w:p>
        </w:tc>
        <w:tc>
          <w:tcPr>
            <w:tcW w:w="1380" w:type="dxa"/>
          </w:tcPr>
          <w:p>
            <w:r>
              <w:t xml:space="preserve">输入/字段</w:t>
            </w:r>
          </w:p>
        </w:tc>
        <w:tc>
          <w:tcPr>
            <w:tcW w:w="1380" w:type="dxa"/>
          </w:tcPr>
          <w:p>
            <w:r>
              <w:t xml:space="preserve">数据实体</w:t>
            </w:r>
          </w:p>
        </w:tc>
        <w:tc>
          <w:tcPr>
            <w:tcW w:w="1380" w:type="dxa"/>
          </w:tcPr>
          <w:p>
            <w:r>
              <w:t xml:space="preserve">操作类型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FN-DS-01</w:t>
            </w:r>
          </w:p>
        </w:tc>
        <w:tc>
          <w:tcPr>
            <w:tcW w:w="1380" w:type="dxa"/>
          </w:tcPr>
          <w:p>
            <w:r>
              <w:t xml:space="preserve">全局监控</w:t>
            </w:r>
          </w:p>
        </w:tc>
        <w:tc>
          <w:tcPr>
            <w:tcW w:w="1380" w:type="dxa"/>
          </w:tcPr>
          <w:p>
            <w:r>
              <w:t xml:space="preserve">指挥中心</w:t>
            </w:r>
          </w:p>
        </w:tc>
        <w:tc>
          <w:tcPr>
            <w:tcW w:w="1380" w:type="dxa"/>
          </w:tcPr>
          <w:p>
            <w:r>
              <w:t xml:space="preserve">全局监控大屏（入口页，需大屏权限）[页面实测无权限]</w:t>
            </w:r>
          </w:p>
        </w:tc>
        <w:tc>
          <w:tcPr>
            <w:tcW w:w="1380" w:type="dxa"/>
          </w:tcPr>
          <w:p>
            <w:r>
              <w:t xml:space="preserve">—</w:t>
            </w:r>
          </w:p>
        </w:tc>
        <w:tc>
          <w:tcPr>
            <w:tcW w:w="1380" w:type="dxa"/>
          </w:tcPr>
          <w:p>
            <w:r>
              <w:t xml:space="preserve">大屏服务</w:t>
            </w:r>
          </w:p>
        </w:tc>
        <w:tc>
          <w:tcPr>
            <w:tcW w:w="1380" w:type="dxa"/>
          </w:tcPr>
          <w:p>
            <w:r>
              <w:t xml:space="preserve">点击进入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FN-DS-02</w:t>
            </w:r>
          </w:p>
        </w:tc>
        <w:tc>
          <w:tcPr>
            <w:tcW w:w="1380" w:type="dxa"/>
          </w:tcPr>
          <w:p>
            <w:r>
              <w:t xml:space="preserve">飞行服务站指挥中心</w:t>
            </w:r>
          </w:p>
        </w:tc>
        <w:tc>
          <w:tcPr>
            <w:tcW w:w="1380" w:type="dxa"/>
          </w:tcPr>
          <w:p>
            <w:r>
              <w:t xml:space="preserve">指挥中心</w:t>
            </w:r>
          </w:p>
        </w:tc>
        <w:tc>
          <w:tcPr>
            <w:tcW w:w="1380" w:type="dxa"/>
          </w:tcPr>
          <w:p>
            <w:r>
              <w:t xml:space="preserve">飞服站指挥大屏（入口页）</w:t>
            </w:r>
          </w:p>
        </w:tc>
        <w:tc>
          <w:tcPr>
            <w:tcW w:w="1380" w:type="dxa"/>
          </w:tcPr>
          <w:p>
            <w:r>
              <w:t xml:space="preserve">—</w:t>
            </w:r>
          </w:p>
        </w:tc>
        <w:tc>
          <w:tcPr>
            <w:tcW w:w="1380" w:type="dxa"/>
          </w:tcPr>
          <w:p>
            <w:r>
              <w:t xml:space="preserve">大屏服务</w:t>
            </w:r>
          </w:p>
        </w:tc>
        <w:tc>
          <w:tcPr>
            <w:tcW w:w="1380" w:type="dxa"/>
          </w:tcPr>
          <w:p>
            <w:r>
              <w:t xml:space="preserve">点击进入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FN-DS-03</w:t>
            </w:r>
          </w:p>
        </w:tc>
        <w:tc>
          <w:tcPr>
            <w:tcW w:w="1380" w:type="dxa"/>
          </w:tcPr>
          <w:p>
            <w:r>
              <w:t xml:space="preserve">运营监控</w:t>
            </w:r>
          </w:p>
        </w:tc>
        <w:tc>
          <w:tcPr>
            <w:tcW w:w="1380" w:type="dxa"/>
          </w:tcPr>
          <w:p>
            <w:r>
              <w:t xml:space="preserve">运营</w:t>
            </w:r>
          </w:p>
        </w:tc>
        <w:tc>
          <w:tcPr>
            <w:tcW w:w="1380" w:type="dxa"/>
          </w:tcPr>
          <w:p>
            <w:r>
              <w:t xml:space="preserve">运营监控大屏（入口页）</w:t>
            </w:r>
          </w:p>
        </w:tc>
        <w:tc>
          <w:tcPr>
            <w:tcW w:w="1380" w:type="dxa"/>
          </w:tcPr>
          <w:p>
            <w:r>
              <w:t xml:space="preserve">—</w:t>
            </w:r>
          </w:p>
        </w:tc>
        <w:tc>
          <w:tcPr>
            <w:tcW w:w="1380" w:type="dxa"/>
          </w:tcPr>
          <w:p>
            <w:r>
              <w:t xml:space="preserve">大屏服务</w:t>
            </w:r>
          </w:p>
        </w:tc>
        <w:tc>
          <w:tcPr>
            <w:tcW w:w="1380" w:type="dxa"/>
          </w:tcPr>
          <w:p>
            <w:r>
              <w:t xml:space="preserve">点击进入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FN-DS-04</w:t>
            </w:r>
          </w:p>
        </w:tc>
        <w:tc>
          <w:tcPr>
            <w:tcW w:w="1380" w:type="dxa"/>
          </w:tcPr>
          <w:p>
            <w:r>
              <w:t xml:space="preserve">全局监控（3d）</w:t>
            </w:r>
          </w:p>
        </w:tc>
        <w:tc>
          <w:tcPr>
            <w:tcW w:w="1380" w:type="dxa"/>
          </w:tcPr>
          <w:p>
            <w:r>
              <w:t xml:space="preserve">指挥中心</w:t>
            </w:r>
          </w:p>
        </w:tc>
        <w:tc>
          <w:tcPr>
            <w:tcW w:w="1380" w:type="dxa"/>
          </w:tcPr>
          <w:p>
            <w:r>
              <w:t xml:space="preserve">3D 全局监控大屏（入口页）</w:t>
            </w:r>
          </w:p>
        </w:tc>
        <w:tc>
          <w:tcPr>
            <w:tcW w:w="1380" w:type="dxa"/>
          </w:tcPr>
          <w:p>
            <w:r>
              <w:t xml:space="preserve">—</w:t>
            </w:r>
          </w:p>
        </w:tc>
        <w:tc>
          <w:tcPr>
            <w:tcW w:w="1380" w:type="dxa"/>
          </w:tcPr>
          <w:p>
            <w:r>
              <w:t xml:space="preserve">大屏服务</w:t>
            </w:r>
          </w:p>
        </w:tc>
        <w:tc>
          <w:tcPr>
            <w:tcW w:w="1380" w:type="dxa"/>
          </w:tcPr>
          <w:p>
            <w:r>
              <w:t xml:space="preserve">点击进入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FN-DS-05</w:t>
            </w:r>
          </w:p>
        </w:tc>
        <w:tc>
          <w:tcPr>
            <w:tcW w:w="1380" w:type="dxa"/>
          </w:tcPr>
          <w:p>
            <w:r>
              <w:t xml:space="preserve">数据中心配置</w:t>
            </w:r>
          </w:p>
        </w:tc>
        <w:tc>
          <w:tcPr>
            <w:tcW w:w="1380" w:type="dxa"/>
          </w:tcPr>
          <w:p>
            <w:r>
              <w:t xml:space="preserve">运营/管理</w:t>
            </w:r>
          </w:p>
        </w:tc>
        <w:tc>
          <w:tcPr>
            <w:tcW w:w="1380" w:type="dxa"/>
          </w:tcPr>
          <w:p>
            <w:r>
              <w:t xml:space="preserve">大屏基础配置（城市/项目目标）</w:t>
            </w:r>
          </w:p>
        </w:tc>
        <w:tc>
          <w:tcPr>
            <w:tcW w:w="1380" w:type="dxa"/>
          </w:tcPr>
          <w:p>
            <w:r>
              <w:t xml:space="preserve">城市配置：城市名称、默认实时地图中心点、城市负责人、实时地图开启状态、资源投入（运营人员/无人机/电池/充电柜/基站/RTK/航线/起降场数量、年度目标）；项目配置：项目名称、1/2/3号位摄像头、已服务网点数、目标网点数、日/月飞行架次目标、日/月大网专机件运单目标、日/月丰翼物流产品订单/营收目标、关联项目/无人机</w:t>
            </w:r>
          </w:p>
        </w:tc>
        <w:tc>
          <w:tcPr>
            <w:tcW w:w="1380" w:type="dxa"/>
          </w:tcPr>
          <w:p>
            <w:r>
              <w:t xml:space="preserve">大屏配置表</w:t>
            </w:r>
          </w:p>
        </w:tc>
        <w:tc>
          <w:tcPr>
            <w:tcW w:w="1380" w:type="dxa"/>
          </w:tcPr>
          <w:p>
            <w:r>
              <w:t xml:space="preserve">查询/新增实时地图中心点/配置资源投入信息/配置城市运营目标/新增/修改/删除；标签页：城市配置/项目配置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FN-DS-06</w:t>
            </w:r>
          </w:p>
        </w:tc>
        <w:tc>
          <w:tcPr>
            <w:tcW w:w="1380" w:type="dxa"/>
          </w:tcPr>
          <w:p>
            <w:r>
              <w:t xml:space="preserve">航班数据分析</w:t>
            </w:r>
          </w:p>
        </w:tc>
        <w:tc>
          <w:tcPr>
            <w:tcW w:w="1380" w:type="dxa"/>
          </w:tcPr>
          <w:p>
            <w:r>
              <w:t xml:space="preserve">运营/数据</w:t>
            </w:r>
          </w:p>
        </w:tc>
        <w:tc>
          <w:tcPr>
            <w:tcW w:w="1380" w:type="dxa"/>
          </w:tcPr>
          <w:p>
            <w:r>
              <w:t xml:space="preserve">单航班分段数据分析</w:t>
            </w:r>
          </w:p>
        </w:tc>
        <w:tc>
          <w:tcPr>
            <w:tcW w:w="1380" w:type="dxa"/>
          </w:tcPr>
          <w:p>
            <w:r>
              <w:t xml:space="preserve">航班编号；分析维度：任务模式、飞行航段、飞行状态、起止时间、持续时长、里程、能耗(J)、平均耗电功率(w)、爬升速度、航向角、海拔差、垂向/地速统计</w:t>
            </w:r>
          </w:p>
        </w:tc>
        <w:tc>
          <w:tcPr>
            <w:tcW w:w="1380" w:type="dxa"/>
          </w:tcPr>
          <w:p>
            <w:r>
              <w:t xml:space="preserve">无人机流数据库</w:t>
            </w:r>
          </w:p>
        </w:tc>
        <w:tc>
          <w:tcPr>
            <w:tcW w:w="1380" w:type="dxa"/>
          </w:tcPr>
          <w:p>
            <w:r>
              <w:t xml:space="preserve">查询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r>
              <w:t xml:space="preserve">FN-DS-07</w:t>
            </w:r>
          </w:p>
        </w:tc>
        <w:tc>
          <w:tcPr>
            <w:tcW w:w="1380" w:type="dxa"/>
          </w:tcPr>
          <w:p>
            <w:r>
              <w:t xml:space="preserve">电池使用历史</w:t>
            </w:r>
          </w:p>
        </w:tc>
        <w:tc>
          <w:tcPr>
            <w:tcW w:w="1380" w:type="dxa"/>
          </w:tcPr>
          <w:p>
            <w:r>
              <w:t xml:space="preserve">运营/维保</w:t>
            </w:r>
          </w:p>
        </w:tc>
        <w:tc>
          <w:tcPr>
            <w:tcW w:w="1380" w:type="dxa"/>
          </w:tcPr>
          <w:p>
            <w:r>
              <w:t xml:space="preserve">电池航班级使用历史</w:t>
            </w:r>
          </w:p>
        </w:tc>
        <w:tc>
          <w:tcPr>
            <w:tcW w:w="1380" w:type="dxa"/>
          </w:tcPr>
          <w:p>
            <w:r>
              <w:t xml:space="preserve">电池 SN；航班编号、起降场、起飞/降落时间、起飞/降落电量、电池槽号、电池故障信息</w:t>
            </w:r>
          </w:p>
        </w:tc>
        <w:tc>
          <w:tcPr>
            <w:tcW w:w="1380" w:type="dxa"/>
          </w:tcPr>
          <w:p>
            <w:pPr/>
            <w:r>
              <w:t xml:space="preserve">tt</w:t>
            </w:r>
            <w:r>
              <w:rPr>
                <w:i w:val="1"/>
              </w:rPr>
              <w:t xml:space="preserve">eas</w:t>
            </w:r>
            <w:r>
              <w:t xml:space="preserve">battery_history</w:t>
            </w:r>
          </w:p>
        </w:tc>
        <w:tc>
          <w:tcPr>
            <w:tcW w:w="1380" w:type="dxa"/>
          </w:tcPr>
          <w:p>
            <w:r>
              <w:t xml:space="preserve">查询/导出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FN-DS-08</w:t>
            </w:r>
          </w:p>
        </w:tc>
        <w:tc>
          <w:tcPr>
            <w:tcW w:w="1380" w:type="dxa"/>
          </w:tcPr>
          <w:p>
            <w:r>
              <w:t xml:space="preserve">故障记录统计表</w:t>
            </w:r>
          </w:p>
        </w:tc>
        <w:tc>
          <w:tcPr>
            <w:tcW w:w="1380" w:type="dxa"/>
          </w:tcPr>
          <w:p>
            <w:r>
              <w:t xml:space="preserve">运营/维保</w:t>
            </w:r>
          </w:p>
        </w:tc>
        <w:tc>
          <w:tcPr>
            <w:tcW w:w="1380" w:type="dxa"/>
          </w:tcPr>
          <w:p>
            <w:r>
              <w:t xml:space="preserve">故障记录查询</w:t>
            </w:r>
          </w:p>
        </w:tc>
        <w:tc>
          <w:tcPr>
            <w:tcW w:w="1380" w:type="dxa"/>
          </w:tcPr>
          <w:p>
            <w:r>
              <w:t xml:space="preserve">起止时间、故障时长、故障源、故障点、故障等级（紧急/严重/错误/警告/通知）、飞机编号、机型、航班编号、航路/航线编号、起飞/降落场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eas</w:t>
            </w:r>
            <w:r>
              <w:t xml:space="preserve">uav</w:t>
            </w:r>
            <w:r>
              <w:rPr>
                <w:i w:val="1"/>
              </w:rPr>
              <w:t xml:space="preserve">fault</w:t>
            </w:r>
            <w:r>
              <w:t xml:space="preserve">info</w:t>
            </w:r>
          </w:p>
        </w:tc>
        <w:tc>
          <w:tcPr>
            <w:tcW w:w="1380" w:type="dxa"/>
          </w:tcPr>
          <w:p>
            <w:r>
              <w:t xml:space="preserve">查询/重置/导出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FN-DS-09</w:t>
            </w:r>
          </w:p>
        </w:tc>
        <w:tc>
          <w:tcPr>
            <w:tcW w:w="1380" w:type="dxa"/>
          </w:tcPr>
          <w:p>
            <w:r>
              <w:t xml:space="preserve">航班数据统计</w:t>
            </w:r>
          </w:p>
        </w:tc>
        <w:tc>
          <w:tcPr>
            <w:tcW w:w="1380" w:type="dxa"/>
          </w:tcPr>
          <w:p>
            <w:r>
              <w:t xml:space="preserve">运营/数据</w:t>
            </w:r>
          </w:p>
        </w:tc>
        <w:tc>
          <w:tcPr>
            <w:tcW w:w="1380" w:type="dxa"/>
          </w:tcPr>
          <w:p>
            <w:r>
              <w:t xml:space="preserve">航班维度统计</w:t>
            </w:r>
          </w:p>
        </w:tc>
        <w:tc>
          <w:tcPr>
            <w:tcW w:w="1380" w:type="dxa"/>
          </w:tcPr>
          <w:p>
            <w:r>
              <w:t xml:space="preserve">统计时间、航班编号、飞机编号、适用机型、航线编号、航路名称、起飞场；统计值：航班状态、持续时长、里程、能耗、平均耗电功率、货物重量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agg_fly</w:t>
            </w:r>
          </w:p>
        </w:tc>
        <w:tc>
          <w:tcPr>
            <w:tcW w:w="1380" w:type="dxa"/>
          </w:tcPr>
          <w:p>
            <w:r>
              <w:t xml:space="preserve">查询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FN-DS-10</w:t>
            </w:r>
          </w:p>
        </w:tc>
        <w:tc>
          <w:tcPr>
            <w:tcW w:w="1380" w:type="dxa"/>
          </w:tcPr>
          <w:p>
            <w:r>
              <w:t xml:space="preserve">航线数据分析</w:t>
            </w:r>
          </w:p>
        </w:tc>
        <w:tc>
          <w:tcPr>
            <w:tcW w:w="1380" w:type="dxa"/>
          </w:tcPr>
          <w:p>
            <w:r>
              <w:t xml:space="preserve">运营/数据</w:t>
            </w:r>
          </w:p>
        </w:tc>
        <w:tc>
          <w:tcPr>
            <w:tcW w:w="1380" w:type="dxa"/>
          </w:tcPr>
          <w:p>
            <w:r>
              <w:t xml:space="preserve">航线维度分段分析（按航线 MD5 版本）</w:t>
            </w:r>
          </w:p>
        </w:tc>
        <w:tc>
          <w:tcPr>
            <w:tcW w:w="1380" w:type="dxa"/>
          </w:tcPr>
          <w:p>
            <w:r>
              <w:t xml:space="preserve">统计时间、航线编号、起飞场、适用机型；分析值：任务模式、飞行航段、飞行状态、总/平均/最小/最大持续时长与里程、能耗与功率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agg_fly</w:t>
            </w:r>
          </w:p>
        </w:tc>
        <w:tc>
          <w:tcPr>
            <w:tcW w:w="1380" w:type="dxa"/>
          </w:tcPr>
          <w:p>
            <w:r>
              <w:t xml:space="preserve">查询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FN-DS-11</w:t>
            </w:r>
          </w:p>
        </w:tc>
        <w:tc>
          <w:tcPr>
            <w:tcW w:w="1380" w:type="dxa"/>
          </w:tcPr>
          <w:p>
            <w:r>
              <w:t xml:space="preserve">航线数据统计</w:t>
            </w:r>
          </w:p>
        </w:tc>
        <w:tc>
          <w:tcPr>
            <w:tcW w:w="1380" w:type="dxa"/>
          </w:tcPr>
          <w:p>
            <w:r>
              <w:t xml:space="preserve">运营/数据</w:t>
            </w:r>
          </w:p>
        </w:tc>
        <w:tc>
          <w:tcPr>
            <w:tcW w:w="1380" w:type="dxa"/>
          </w:tcPr>
          <w:p>
            <w:r>
              <w:t xml:space="preserve">航线维度汇总统计</w:t>
            </w:r>
          </w:p>
        </w:tc>
        <w:tc>
          <w:tcPr>
            <w:tcW w:w="1380" w:type="dxa"/>
          </w:tcPr>
          <w:p>
            <w:r>
              <w:t xml:space="preserve">统计时间、航线编号、航路名称、起飞场、适用机型；统计值：航班数、总/平均/最小/最大时长与里程、能耗与功率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agg_fly</w:t>
            </w:r>
          </w:p>
        </w:tc>
        <w:tc>
          <w:tcPr>
            <w:tcW w:w="1380" w:type="dxa"/>
          </w:tcPr>
          <w:p>
            <w:r>
              <w:t xml:space="preserve">查询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FN-DS-12</w:t>
            </w:r>
          </w:p>
        </w:tc>
        <w:tc>
          <w:tcPr>
            <w:tcW w:w="1380" w:type="dxa"/>
          </w:tcPr>
          <w:p>
            <w:r>
              <w:t xml:space="preserve">飞行数据统计</w:t>
            </w:r>
          </w:p>
        </w:tc>
        <w:tc>
          <w:tcPr>
            <w:tcW w:w="1380" w:type="dxa"/>
          </w:tcPr>
          <w:p>
            <w:r>
              <w:t xml:space="preserve">运营/数据</w:t>
            </w:r>
          </w:p>
        </w:tc>
        <w:tc>
          <w:tcPr>
            <w:tcW w:w="1380" w:type="dxa"/>
          </w:tcPr>
          <w:p>
            <w:r>
              <w:t xml:space="preserve">全局飞行数据统计</w:t>
            </w:r>
          </w:p>
        </w:tc>
        <w:tc>
          <w:tcPr>
            <w:tcW w:w="1380" w:type="dxa"/>
          </w:tcPr>
          <w:p>
            <w:r>
              <w:t xml:space="preserve">统计时间、飞行状态、适用机型、任务模式；统计值：总持续时长(h)、总里程(km)、总能耗(J)、耗电功率统计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agg_fly</w:t>
            </w:r>
          </w:p>
        </w:tc>
        <w:tc>
          <w:tcPr>
            <w:tcW w:w="1380" w:type="dxa"/>
          </w:tcPr>
          <w:p>
            <w:r>
              <w:t xml:space="preserve">查询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FN-DS-13</w:t>
            </w:r>
          </w:p>
        </w:tc>
        <w:tc>
          <w:tcPr>
            <w:tcW w:w="1380" w:type="dxa"/>
          </w:tcPr>
          <w:p>
            <w:r>
              <w:t xml:space="preserve">监视数据统计</w:t>
            </w:r>
          </w:p>
        </w:tc>
        <w:tc>
          <w:tcPr>
            <w:tcW w:w="1380" w:type="dxa"/>
          </w:tcPr>
          <w:p>
            <w:r>
              <w:t xml:space="preserve">运营/研发</w:t>
            </w:r>
          </w:p>
        </w:tc>
        <w:tc>
          <w:tcPr>
            <w:tcW w:w="1380" w:type="dxa"/>
          </w:tcPr>
          <w:p>
            <w:r>
              <w:t xml:space="preserve">监视报文（内部评估类）统计</w:t>
            </w:r>
          </w:p>
        </w:tc>
        <w:tc>
          <w:tcPr>
            <w:tcW w:w="1380" w:type="dxa"/>
          </w:tcPr>
          <w:p>
            <w:r>
              <w:t xml:space="preserve">组件 ID、无人机编号、航班编号、航路名称、详情内容、是否超限、统计时间区间</w:t>
            </w:r>
          </w:p>
        </w:tc>
        <w:tc>
          <w:tcPr>
            <w:tcW w:w="1380" w:type="dxa"/>
          </w:tcPr>
          <w:p>
            <w:r>
              <w:t xml:space="preserve">监视数据表（status-monitor 域）</w:t>
            </w:r>
          </w:p>
        </w:tc>
        <w:tc>
          <w:tcPr>
            <w:tcW w:w="1380" w:type="dxa"/>
          </w:tcPr>
          <w:p>
            <w:r>
              <w:t xml:space="preserve">查询/导出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FN-DS-14</w:t>
            </w:r>
          </w:p>
        </w:tc>
        <w:tc>
          <w:tcPr>
            <w:tcW w:w="1380" w:type="dxa"/>
          </w:tcPr>
          <w:p>
            <w:r>
              <w:t xml:space="preserve">组件运行数据统计</w:t>
            </w:r>
          </w:p>
        </w:tc>
        <w:tc>
          <w:tcPr>
            <w:tcW w:w="1380" w:type="dxa"/>
          </w:tcPr>
          <w:p>
            <w:r>
              <w:t xml:space="preserve">运营/维保</w:t>
            </w:r>
          </w:p>
        </w:tc>
        <w:tc>
          <w:tcPr>
            <w:tcW w:w="1380" w:type="dxa"/>
          </w:tcPr>
          <w:p>
            <w:r>
              <w:t xml:space="preserve">组件级运行数据与时控查看</w:t>
            </w:r>
          </w:p>
        </w:tc>
        <w:tc>
          <w:tcPr>
            <w:tcW w:w="1380" w:type="dxa"/>
          </w:tcPr>
          <w:p>
            <w:r>
              <w:t xml:space="preserve">物料 SN、飞机编号、组件名称、所属机型、是否串件、是否过寿；时控任务查看（时控任务名称、时控规则、时控类型、时控状态、组件过寿是否禁飞）</w:t>
            </w:r>
          </w:p>
        </w:tc>
        <w:tc>
          <w:tcPr>
            <w:tcW w:w="1380" w:type="dxa"/>
          </w:tcPr>
          <w:p>
            <w:r>
              <w:t xml:space="preserve">tt</w:t>
            </w:r>
            <w:r>
              <w:rPr>
                <w:i w:val="1"/>
              </w:rPr>
              <w:t xml:space="preserve">uav</w:t>
            </w:r>
            <w:r>
              <w:t xml:space="preserve">timecontrol_*</w:t>
            </w:r>
          </w:p>
        </w:tc>
        <w:tc>
          <w:tcPr>
            <w:tcW w:w="1380" w:type="dxa"/>
          </w:tcPr>
          <w:p>
            <w:r>
              <w:t xml:space="preserve">查询/时控任务查看/导出</w:t>
            </w:r>
          </w:p>
        </w:tc>
      </w:tr>
    </w:tbl>
    <w:p>
      <w:pPr>
        <w:pStyle w:val="dingding-heading3"/>
      </w:pPr>
      <w:r>
        <w:t xml:space="preserve">3.7 反馈中心域（FN-FB，6 页面）</w:t>
      </w:r>
    </w:p>
    <w:tbl>
      <w:tblPr>
        <w:tblStyle w:val="TableGrid"/>
        <w:tblW w:w="0" w:type="auto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</w:tcPr>
          <w:p>
            <w:r>
              <w:t xml:space="preserve">功能编号</w:t>
            </w:r>
          </w:p>
        </w:tc>
        <w:tc>
          <w:tcPr>
            <w:tcW w:w="1380" w:type="dxa"/>
          </w:tcPr>
          <w:p>
            <w:r>
              <w:t xml:space="preserve">功能点</w:t>
            </w:r>
          </w:p>
        </w:tc>
        <w:tc>
          <w:tcPr>
            <w:tcW w:w="1380" w:type="dxa"/>
          </w:tcPr>
          <w:p>
            <w:r>
              <w:t xml:space="preserve">主要用户</w:t>
            </w:r>
          </w:p>
        </w:tc>
        <w:tc>
          <w:tcPr>
            <w:tcW w:w="1380" w:type="dxa"/>
          </w:tcPr>
          <w:p>
            <w:r>
              <w:t xml:space="preserve">功能描述</w:t>
            </w:r>
          </w:p>
        </w:tc>
        <w:tc>
          <w:tcPr>
            <w:tcW w:w="1380" w:type="dxa"/>
          </w:tcPr>
          <w:p>
            <w:r>
              <w:t xml:space="preserve">输入/字段</w:t>
            </w:r>
          </w:p>
        </w:tc>
        <w:tc>
          <w:tcPr>
            <w:tcW w:w="1380" w:type="dxa"/>
          </w:tcPr>
          <w:p>
            <w:r>
              <w:t xml:space="preserve">数据实体</w:t>
            </w:r>
          </w:p>
        </w:tc>
        <w:tc>
          <w:tcPr>
            <w:tcW w:w="1380" w:type="dxa"/>
          </w:tcPr>
          <w:p>
            <w:r>
              <w:t xml:space="preserve">操作类型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FN-FB-01</w:t>
            </w:r>
          </w:p>
        </w:tc>
        <w:tc>
          <w:tcPr>
            <w:tcW w:w="1380" w:type="dxa"/>
          </w:tcPr>
          <w:p>
            <w:r>
              <w:t xml:space="preserve">热点问题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帮助中心热点问题维护</w:t>
            </w:r>
          </w:p>
        </w:tc>
        <w:tc>
          <w:tcPr>
            <w:tcW w:w="1380" w:type="dxa"/>
          </w:tcPr>
          <w:p>
            <w:r>
              <w:t xml:space="preserve">帮助问题、问题答案、排序</w:t>
            </w:r>
          </w:p>
        </w:tc>
        <w:tc>
          <w:tcPr>
            <w:tcW w:w="1380" w:type="dxa"/>
          </w:tcPr>
          <w:p>
            <w:r>
              <w:t xml:space="preserve">热点问题表</w:t>
            </w:r>
          </w:p>
        </w:tc>
        <w:tc>
          <w:tcPr>
            <w:tcW w:w="1380" w:type="dxa"/>
          </w:tcPr>
          <w:p>
            <w:r>
              <w:t xml:space="preserve">查询/新增/修改/删除/导出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FN-FB-02</w:t>
            </w:r>
          </w:p>
        </w:tc>
        <w:tc>
          <w:tcPr>
            <w:tcW w:w="1380" w:type="dxa"/>
          </w:tcPr>
          <w:p>
            <w:r>
              <w:t xml:space="preserve">问题上报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地面站问题上报聚合（按 URL）</w:t>
            </w:r>
          </w:p>
        </w:tc>
        <w:tc>
          <w:tcPr>
            <w:tcW w:w="1380" w:type="dxa"/>
          </w:tcPr>
          <w:p>
            <w:r>
              <w:t xml:space="preserve">URL、描述、提交时间；今日上报数、总上报数、最新上报时间；一级/二级分类、摘要、问题版本、发生时间、提交人</w:t>
            </w:r>
          </w:p>
        </w:tc>
        <w:tc>
          <w:tcPr>
            <w:tcW w:w="1380" w:type="dxa"/>
          </w:tcPr>
          <w:p>
            <w:r>
              <w:t xml:space="preserve">反馈表</w:t>
            </w:r>
          </w:p>
        </w:tc>
        <w:tc>
          <w:tcPr>
            <w:tcW w:w="1380" w:type="dxa"/>
          </w:tcPr>
          <w:p>
            <w:r>
              <w:t xml:space="preserve">查询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FN-FB-03</w:t>
            </w:r>
          </w:p>
        </w:tc>
        <w:tc>
          <w:tcPr>
            <w:tcW w:w="1380" w:type="dxa"/>
          </w:tcPr>
          <w:p>
            <w:r>
              <w:t xml:space="preserve">微信小程序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小程序咨询管理</w:t>
            </w:r>
          </w:p>
        </w:tc>
        <w:tc>
          <w:tcPr>
            <w:tcW w:w="1380" w:type="dxa"/>
          </w:tcPr>
          <w:p>
            <w:r>
              <w:t xml:space="preserve">咨询主题、姓名、手机号、行业、公司、城市、咨询详情、创建时间</w:t>
            </w:r>
          </w:p>
        </w:tc>
        <w:tc>
          <w:tcPr>
            <w:tcW w:w="1380" w:type="dxa"/>
          </w:tcPr>
          <w:p>
            <w:r>
              <w:t xml:space="preserve">咨询表</w:t>
            </w:r>
          </w:p>
        </w:tc>
        <w:tc>
          <w:tcPr>
            <w:tcW w:w="1380" w:type="dxa"/>
          </w:tcPr>
          <w:p>
            <w:r>
              <w:t xml:space="preserve">查询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FN-FB-04</w:t>
            </w:r>
          </w:p>
        </w:tc>
        <w:tc>
          <w:tcPr>
            <w:tcW w:w="1380" w:type="dxa"/>
          </w:tcPr>
          <w:p>
            <w:r>
              <w:t xml:space="preserve">分类配置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反馈问题分类树（关联故障源）</w:t>
            </w:r>
          </w:p>
        </w:tc>
        <w:tc>
          <w:tcPr>
            <w:tcW w:w="1380" w:type="dxa"/>
          </w:tcPr>
          <w:p>
            <w:r>
              <w:t xml:space="preserve">一级分类（所属机型、属性、状态）、二级分类（责任人、关注人）、三级分类、问题反馈关联故障源、数据权限配置</w:t>
            </w:r>
          </w:p>
        </w:tc>
        <w:tc>
          <w:tcPr>
            <w:tcW w:w="1380" w:type="dxa"/>
          </w:tcPr>
          <w:p>
            <w:r>
              <w:t xml:space="preserve">反馈分类表</w:t>
            </w:r>
          </w:p>
        </w:tc>
        <w:tc>
          <w:tcPr>
            <w:tcW w:w="1380" w:type="dxa"/>
          </w:tcPr>
          <w:p>
            <w:r>
              <w:t xml:space="preserve">查询/新增/修改/数据权限配置/新增二级分类/修改二级分类/新增三级分类/修改三级分类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FN-FB-05</w:t>
            </w:r>
          </w:p>
        </w:tc>
        <w:tc>
          <w:tcPr>
            <w:tcW w:w="1380" w:type="dxa"/>
          </w:tcPr>
          <w:p>
            <w:r>
              <w:t xml:space="preserve">反馈列表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反馈处理工单</w:t>
            </w:r>
          </w:p>
        </w:tc>
        <w:tc>
          <w:tcPr>
            <w:tcW w:w="1380" w:type="dxa"/>
          </w:tcPr>
          <w:p>
            <w:r>
              <w:t xml:space="preserve">分类、异常分类、状态、飞行阶段、飞机编号、日期、问题原因、解决版本、解决日期、解决措施；批量操作</w:t>
            </w:r>
          </w:p>
        </w:tc>
        <w:tc>
          <w:tcPr>
            <w:tcW w:w="1380" w:type="dxa"/>
          </w:tcPr>
          <w:p>
            <w:r>
              <w:t xml:space="preserve">反馈表</w:t>
            </w:r>
          </w:p>
        </w:tc>
        <w:tc>
          <w:tcPr>
            <w:tcW w:w="1380" w:type="dxa"/>
          </w:tcPr>
          <w:p>
            <w:r>
              <w:t xml:space="preserve">查询/批量回复/批量分派/批量导出；标签页：基本信息/问题（建议）详情/状态信息</w:t>
            </w:r>
          </w:p>
        </w:tc>
      </w:tr>
      <w:tr>
        <w:trPr/>
        <w:tc>
          <w:tcPr>
            <w:tcW w:w="1380" w:type="dxa"/>
          </w:tcPr>
          <w:p>
            <w:r>
              <w:t xml:space="preserve">FN-FB-06</w:t>
            </w:r>
          </w:p>
        </w:tc>
        <w:tc>
          <w:tcPr>
            <w:tcW w:w="1380" w:type="dxa"/>
          </w:tcPr>
          <w:p>
            <w:r>
              <w:t xml:space="preserve">统计概览</w:t>
            </w:r>
          </w:p>
        </w:tc>
        <w:tc>
          <w:tcPr>
            <w:tcW w:w="1380" w:type="dxa"/>
          </w:tcPr>
          <w:p>
            <w:r>
              <w:t xml:space="preserve">管理</w:t>
            </w:r>
          </w:p>
        </w:tc>
        <w:tc>
          <w:tcPr>
            <w:tcW w:w="1380" w:type="dxa"/>
          </w:tcPr>
          <w:p>
            <w:r>
              <w:t xml:space="preserve">反馈统计报表</w:t>
            </w:r>
          </w:p>
        </w:tc>
        <w:tc>
          <w:tcPr>
            <w:tcW w:w="1380" w:type="dxa"/>
          </w:tcPr>
          <w:p>
            <w:r>
              <w:t xml:space="preserve">统计周期、一级/二级分类、异常分类、飞机编号</w:t>
            </w:r>
          </w:p>
        </w:tc>
        <w:tc>
          <w:tcPr>
            <w:tcW w:w="1380" w:type="dxa"/>
          </w:tcPr>
          <w:p>
            <w:r>
              <w:t xml:space="preserve">反馈统计</w:t>
            </w:r>
          </w:p>
        </w:tc>
        <w:tc>
          <w:tcPr>
            <w:tcW w:w="1380" w:type="dxa"/>
          </w:tcPr>
          <w:p>
            <w:r>
              <w:t xml:space="preserve">查询；标签页：按一级或二级分类统计/按异常分类统计</w:t>
            </w:r>
          </w:p>
        </w:tc>
      </w:tr>
    </w:tbl>
    <w:p>
      <w:pPr>
        <w:pStyle w:val="dingding-heading3"/>
      </w:pPr>
      <w:r>
        <w:t xml:space="preserve">3.8 增值业务域（FN-EXT，20 页面）</w:t>
      </w:r>
    </w:p>
    <w:p>
      <w:pPr>
        <w:pStyle w:val="dingding-heading4"/>
      </w:pPr>
      <w:r>
        <w:t xml:space="preserve">3.8.1 丰翼配送（C 端即时配送电商运营，11 页面）</w:t>
      </w:r>
    </w:p>
    <w:tbl>
      <w:tblPr>
        <w:tblStyle w:val="TableGrid"/>
        <w:tblW w:w="0" w:type="auto"/>
      </w:tblPr>
      <w:tblGrid>
        <w:gridCol w:w="1605"/>
        <w:gridCol w:w="1605"/>
        <w:gridCol w:w="1605"/>
        <w:gridCol w:w="1605"/>
        <w:gridCol w:w="1605"/>
        <w:gridCol w:w="1605"/>
      </w:tblGrid>
      <w:tr>
        <w:trPr/>
        <w:tc>
          <w:tcPr>
            <w:tcW w:w="1605" w:type="dxa"/>
          </w:tcPr>
          <w:p>
            <w:r>
              <w:t xml:space="preserve">功能编号</w:t>
            </w:r>
          </w:p>
        </w:tc>
        <w:tc>
          <w:tcPr>
            <w:tcW w:w="1605" w:type="dxa"/>
          </w:tcPr>
          <w:p>
            <w:r>
              <w:t xml:space="preserve">功能点</w:t>
            </w:r>
          </w:p>
        </w:tc>
        <w:tc>
          <w:tcPr>
            <w:tcW w:w="1605" w:type="dxa"/>
          </w:tcPr>
          <w:p>
            <w:r>
              <w:t xml:space="preserve">主要用户</w:t>
            </w:r>
          </w:p>
        </w:tc>
        <w:tc>
          <w:tcPr>
            <w:tcW w:w="1605" w:type="dxa"/>
          </w:tcPr>
          <w:p>
            <w:r>
              <w:t xml:space="preserve">功能描述</w:t>
            </w:r>
          </w:p>
        </w:tc>
        <w:tc>
          <w:tcPr>
            <w:tcW w:w="1605" w:type="dxa"/>
          </w:tcPr>
          <w:p>
            <w:r>
              <w:t xml:space="preserve">输入/字段</w:t>
            </w:r>
          </w:p>
        </w:tc>
        <w:tc>
          <w:tcPr>
            <w:tcW w:w="1605" w:type="dxa"/>
          </w:tcPr>
          <w:p>
            <w:r>
              <w:t xml:space="preserve">操作类型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FN-EXT-01</w:t>
            </w:r>
          </w:p>
        </w:tc>
        <w:tc>
          <w:tcPr>
            <w:tcW w:w="1605" w:type="dxa"/>
          </w:tcPr>
          <w:p>
            <w:r>
              <w:t xml:space="preserve">用户中心</w:t>
            </w:r>
          </w:p>
        </w:tc>
        <w:tc>
          <w:tcPr>
            <w:tcW w:w="1605" w:type="dxa"/>
          </w:tcPr>
          <w:p>
            <w:r>
              <w:t xml:space="preserve">运营</w:t>
            </w:r>
          </w:p>
        </w:tc>
        <w:tc>
          <w:tcPr>
            <w:tcW w:w="1605" w:type="dxa"/>
          </w:tcPr>
          <w:p>
            <w:r>
              <w:t xml:space="preserve">C 端用户账号管理</w:t>
            </w:r>
          </w:p>
        </w:tc>
        <w:tc>
          <w:tcPr>
            <w:tcW w:w="1605" w:type="dxa"/>
          </w:tcPr>
          <w:p>
            <w:r>
              <w:t xml:space="preserve">用户 ID、手机号、状态、注册平台、注册时间、最近登录时间</w:t>
            </w:r>
          </w:p>
        </w:tc>
        <w:tc>
          <w:tcPr>
            <w:tcW w:w="1605" w:type="dxa"/>
          </w:tcPr>
          <w:p>
            <w:r>
              <w:t xml:space="preserve">查询/冻结账号/恢复账号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FN-EXT-02</w:t>
            </w:r>
          </w:p>
        </w:tc>
        <w:tc>
          <w:tcPr>
            <w:tcW w:w="1605" w:type="dxa"/>
          </w:tcPr>
          <w:p>
            <w:r>
              <w:t xml:space="preserve">企业客户管理</w:t>
            </w:r>
          </w:p>
        </w:tc>
        <w:tc>
          <w:tcPr>
            <w:tcW w:w="1605" w:type="dxa"/>
          </w:tcPr>
          <w:p>
            <w:r>
              <w:t xml:space="preserve">运营</w:t>
            </w:r>
          </w:p>
        </w:tc>
        <w:tc>
          <w:tcPr>
            <w:tcW w:w="1605" w:type="dxa"/>
          </w:tcPr>
          <w:p>
            <w:r>
              <w:t xml:space="preserve">企业客户入驻与信用管理</w:t>
            </w:r>
          </w:p>
        </w:tc>
        <w:tc>
          <w:tcPr>
            <w:tcW w:w="1605" w:type="dxa"/>
          </w:tcPr>
          <w:p>
            <w:r>
              <w:t xml:space="preserve">企业编号、名称、状态、手机号、营业执照编号/有效期、联系人、企业信用额度(元)、推荐码</w:t>
            </w:r>
          </w:p>
        </w:tc>
        <w:tc>
          <w:tcPr>
            <w:tcW w:w="1605" w:type="dxa"/>
          </w:tcPr>
          <w:p>
            <w:r>
              <w:t xml:space="preserve">查询/编辑/开启/运费配置/停止合作/审核资料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FN-EXT-03</w:t>
            </w:r>
          </w:p>
        </w:tc>
        <w:tc>
          <w:tcPr>
            <w:tcW w:w="1605" w:type="dxa"/>
          </w:tcPr>
          <w:p>
            <w:r>
              <w:t xml:space="preserve">首页装修</w:t>
            </w:r>
          </w:p>
        </w:tc>
        <w:tc>
          <w:tcPr>
            <w:tcW w:w="1605" w:type="dxa"/>
          </w:tcPr>
          <w:p>
            <w:r>
              <w:t xml:space="preserve">运营</w:t>
            </w:r>
          </w:p>
        </w:tc>
        <w:tc>
          <w:tcPr>
            <w:tcW w:w="1605" w:type="dxa"/>
          </w:tcPr>
          <w:p>
            <w:r>
              <w:t xml:space="preserve">小程序首页 banner 与公告</w:t>
            </w:r>
          </w:p>
        </w:tc>
        <w:tc>
          <w:tcPr>
            <w:tcW w:w="1605" w:type="dxa"/>
          </w:tcPr>
          <w:p>
            <w:r>
              <w:t xml:space="preserve">banner 标题、预览图、状态、展示时间、序号、跳转链接/类型；公告名称、内容</w:t>
            </w:r>
          </w:p>
        </w:tc>
        <w:tc>
          <w:tcPr>
            <w:tcW w:w="1605" w:type="dxa"/>
          </w:tcPr>
          <w:p>
            <w:r>
              <w:t xml:space="preserve">查询/创建banner/编辑/删除/下架/复制/新增公告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FN-EXT-04</w:t>
            </w:r>
          </w:p>
        </w:tc>
        <w:tc>
          <w:tcPr>
            <w:tcW w:w="1605" w:type="dxa"/>
          </w:tcPr>
          <w:p>
            <w:r>
              <w:t xml:space="preserve">弹屏管理</w:t>
            </w:r>
          </w:p>
        </w:tc>
        <w:tc>
          <w:tcPr>
            <w:tcW w:w="1605" w:type="dxa"/>
          </w:tcPr>
          <w:p>
            <w:r>
              <w:t xml:space="preserve">运营</w:t>
            </w:r>
          </w:p>
        </w:tc>
        <w:tc>
          <w:tcPr>
            <w:tcW w:w="1605" w:type="dxa"/>
          </w:tcPr>
          <w:p>
            <w:r>
              <w:t xml:space="preserve">小程序弹屏广告</w:t>
            </w:r>
          </w:p>
        </w:tc>
        <w:tc>
          <w:tcPr>
            <w:tcW w:w="1605" w:type="dxa"/>
          </w:tcPr>
          <w:p>
            <w:r>
              <w:t xml:space="preserve">弹屏标题、图片、状态、展示时间、序号、弹出频率、跳转类型/链接、弹出次数/点击次数</w:t>
            </w:r>
          </w:p>
        </w:tc>
        <w:tc>
          <w:tcPr>
            <w:tcW w:w="1605" w:type="dxa"/>
          </w:tcPr>
          <w:p>
            <w:r>
              <w:t xml:space="preserve">查询/创建弹屏/编辑/删除/下架/复制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FN-EXT-05</w:t>
            </w:r>
          </w:p>
        </w:tc>
        <w:tc>
          <w:tcPr>
            <w:tcW w:w="1605" w:type="dxa"/>
          </w:tcPr>
          <w:p>
            <w:r>
              <w:t xml:space="preserve">定价管理</w:t>
            </w:r>
          </w:p>
        </w:tc>
        <w:tc>
          <w:tcPr>
            <w:tcW w:w="1605" w:type="dxa"/>
          </w:tcPr>
          <w:p>
            <w:r>
              <w:t xml:space="preserve">运营</w:t>
            </w:r>
          </w:p>
        </w:tc>
        <w:tc>
          <w:tcPr>
            <w:tcW w:w="1605" w:type="dxa"/>
          </w:tcPr>
          <w:p>
            <w:r>
              <w:t xml:space="preserve">配送产品定价（标准+特殊）</w:t>
            </w:r>
          </w:p>
        </w:tc>
        <w:tc>
          <w:tcPr>
            <w:tcW w:w="1605" w:type="dxa"/>
          </w:tcPr>
          <w:p>
            <w:r>
              <w:t xml:space="preserve">产品名称、时间段、状态、标准定价、特殊定价、定价规则</w:t>
            </w:r>
          </w:p>
        </w:tc>
        <w:tc>
          <w:tcPr>
            <w:tcW w:w="1605" w:type="dxa"/>
          </w:tcPr>
          <w:p>
            <w:r>
              <w:t xml:space="preserve">查询/新增定价/修改定价/失效定价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FN-EXT-06</w:t>
            </w:r>
          </w:p>
        </w:tc>
        <w:tc>
          <w:tcPr>
            <w:tcW w:w="1605" w:type="dxa"/>
          </w:tcPr>
          <w:p>
            <w:r>
              <w:t xml:space="preserve">优惠券管理</w:t>
            </w:r>
          </w:p>
        </w:tc>
        <w:tc>
          <w:tcPr>
            <w:tcW w:w="1605" w:type="dxa"/>
          </w:tcPr>
          <w:p>
            <w:r>
              <w:t xml:space="preserve">运营</w:t>
            </w:r>
          </w:p>
        </w:tc>
        <w:tc>
          <w:tcPr>
            <w:tcW w:w="1605" w:type="dxa"/>
          </w:tcPr>
          <w:p>
            <w:r>
              <w:t xml:space="preserve">优惠券与活动</w:t>
            </w:r>
          </w:p>
        </w:tc>
        <w:tc>
          <w:tcPr>
            <w:tcW w:w="1605" w:type="dxa"/>
          </w:tcPr>
          <w:p>
            <w:r>
              <w:t xml:space="preserve">优惠券名称、类型、优惠内容、状态、已领取/总量、已使用、指定用户、使用时间；活动名称、时间、优惠券包</w:t>
            </w:r>
          </w:p>
        </w:tc>
        <w:tc>
          <w:tcPr>
            <w:tcW w:w="1605" w:type="dxa"/>
          </w:tcPr>
          <w:p>
            <w:r>
              <w:t xml:space="preserve">查询/创建/编辑/删除/定向发放/停止/复制/查看/效果数据/创建活动/下架/发放数据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FN-EXT-07</w:t>
            </w:r>
          </w:p>
        </w:tc>
        <w:tc>
          <w:tcPr>
            <w:tcW w:w="1605" w:type="dxa"/>
          </w:tcPr>
          <w:p>
            <w:r>
              <w:t xml:space="preserve">推广中心</w:t>
            </w:r>
          </w:p>
        </w:tc>
        <w:tc>
          <w:tcPr>
            <w:tcW w:w="1605" w:type="dxa"/>
          </w:tcPr>
          <w:p>
            <w:r>
              <w:t xml:space="preserve">运营</w:t>
            </w:r>
          </w:p>
        </w:tc>
        <w:tc>
          <w:tcPr>
            <w:tcW w:w="1605" w:type="dxa"/>
          </w:tcPr>
          <w:p>
            <w:r>
              <w:t xml:space="preserve">推广活动与奖励</w:t>
            </w:r>
          </w:p>
        </w:tc>
        <w:tc>
          <w:tcPr>
            <w:tcW w:w="1605" w:type="dxa"/>
          </w:tcPr>
          <w:p>
            <w:r>
              <w:t xml:space="preserve">活动名称、活动时间、状态、奖励类型、奖励规则</w:t>
            </w:r>
          </w:p>
        </w:tc>
        <w:tc>
          <w:tcPr>
            <w:tcW w:w="1605" w:type="dxa"/>
          </w:tcPr>
          <w:p>
            <w:r>
              <w:t xml:space="preserve">查询/新增活动/编辑/删除/停止/推广数据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FN-EXT-08</w:t>
            </w:r>
          </w:p>
        </w:tc>
        <w:tc>
          <w:tcPr>
            <w:tcW w:w="1605" w:type="dxa"/>
          </w:tcPr>
          <w:p>
            <w:r>
              <w:t xml:space="preserve">订单列表</w:t>
            </w:r>
          </w:p>
        </w:tc>
        <w:tc>
          <w:tcPr>
            <w:tcW w:w="1605" w:type="dxa"/>
          </w:tcPr>
          <w:p>
            <w:r>
              <w:t xml:space="preserve">运营/客服</w:t>
            </w:r>
          </w:p>
        </w:tc>
        <w:tc>
          <w:tcPr>
            <w:tcW w:w="1605" w:type="dxa"/>
          </w:tcPr>
          <w:p>
            <w:r>
              <w:t xml:space="preserve">配送订单全流程操作（与配送员协同）</w:t>
            </w:r>
          </w:p>
        </w:tc>
        <w:tc>
          <w:tcPr>
            <w:tcW w:w="1605" w:type="dxa"/>
          </w:tcPr>
          <w:p>
            <w:r>
              <w:t xml:space="preserve">订单编号、产品类型、货物类型、重量、寄件/收件人、地址、订单金额、实付金额、订单来源、第三方订单号、异常原因</w:t>
            </w:r>
          </w:p>
        </w:tc>
        <w:tc>
          <w:tcPr>
            <w:tcW w:w="1605" w:type="dxa"/>
          </w:tcPr>
          <w:p>
            <w:r>
              <w:t xml:space="preserve">查询/导出/取消订单/确认接单/确认取货/无人机准备起飞/无人机配送/无人机已抵达/上门配送中/完成配送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FN-EXT-09</w:t>
            </w:r>
          </w:p>
        </w:tc>
        <w:tc>
          <w:tcPr>
            <w:tcW w:w="1605" w:type="dxa"/>
          </w:tcPr>
          <w:p>
            <w:r>
              <w:t xml:space="preserve">账单列表</w:t>
            </w:r>
          </w:p>
        </w:tc>
        <w:tc>
          <w:tcPr>
            <w:tcW w:w="1605" w:type="dxa"/>
          </w:tcPr>
          <w:p>
            <w:r>
              <w:t xml:space="preserve">财务/运营</w:t>
            </w:r>
          </w:p>
        </w:tc>
        <w:tc>
          <w:tcPr>
            <w:tcW w:w="1605" w:type="dxa"/>
          </w:tcPr>
          <w:p>
            <w:r>
              <w:t xml:space="preserve">交易账单与结算</w:t>
            </w:r>
          </w:p>
        </w:tc>
        <w:tc>
          <w:tcPr>
            <w:tcW w:w="1605" w:type="dxa"/>
          </w:tcPr>
          <w:p>
            <w:r>
              <w:t xml:space="preserve">平台、用户、订单编号、类型、订单金额、币种、交易状态、退款失败原因、交易时间、顺手付订单号、结算渠道、支付渠道、渠道支付流水号；企业费用结算/第三方结算</w:t>
            </w:r>
          </w:p>
        </w:tc>
        <w:tc>
          <w:tcPr>
            <w:tcW w:w="1605" w:type="dxa"/>
          </w:tcPr>
          <w:p>
            <w:r>
              <w:t xml:space="preserve">查询/导出/企业费用结算/第三方结算/账单结算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FN-EXT-10</w:t>
            </w:r>
          </w:p>
        </w:tc>
        <w:tc>
          <w:tcPr>
            <w:tcW w:w="1605" w:type="dxa"/>
          </w:tcPr>
          <w:p>
            <w:r>
              <w:t xml:space="preserve">工单列表</w:t>
            </w:r>
          </w:p>
        </w:tc>
        <w:tc>
          <w:tcPr>
            <w:tcW w:w="1605" w:type="dxa"/>
          </w:tcPr>
          <w:p>
            <w:r>
              <w:t xml:space="preserve">客服</w:t>
            </w:r>
          </w:p>
        </w:tc>
        <w:tc>
          <w:tcPr>
            <w:tcW w:w="1605" w:type="dxa"/>
          </w:tcPr>
          <w:p>
            <w:r>
              <w:t xml:space="preserve">客服工单</w:t>
            </w:r>
          </w:p>
        </w:tc>
        <w:tc>
          <w:tcPr>
            <w:tcW w:w="1605" w:type="dxa"/>
          </w:tcPr>
          <w:p>
            <w:r>
              <w:t xml:space="preserve">工单编号、订单编号、工单类型、工单状态、平台、手机号、详情内容、提交/处理时间、处理人、回复内容</w:t>
            </w:r>
          </w:p>
        </w:tc>
        <w:tc>
          <w:tcPr>
            <w:tcW w:w="1605" w:type="dxa"/>
          </w:tcPr>
          <w:p>
            <w:r>
              <w:t xml:space="preserve">查询/回复工单/关闭工单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FN-EXT-11</w:t>
            </w:r>
          </w:p>
        </w:tc>
        <w:tc>
          <w:tcPr>
            <w:tcW w:w="1605" w:type="dxa"/>
          </w:tcPr>
          <w:p>
            <w:r>
              <w:t xml:space="preserve">街道流向配置</w:t>
            </w:r>
          </w:p>
        </w:tc>
        <w:tc>
          <w:tcPr>
            <w:tcW w:w="1605" w:type="dxa"/>
          </w:tcPr>
          <w:p>
            <w:r>
              <w:t xml:space="preserve">运营</w:t>
            </w:r>
          </w:p>
        </w:tc>
        <w:tc>
          <w:tcPr>
            <w:tcW w:w="1605" w:type="dxa"/>
          </w:tcPr>
          <w:p>
            <w:r>
              <w:t xml:space="preserve">区县间配送流向开关</w:t>
            </w:r>
          </w:p>
        </w:tc>
        <w:tc>
          <w:tcPr>
            <w:tcW w:w="1605" w:type="dxa"/>
          </w:tcPr>
          <w:p>
            <w:r>
              <w:t xml:space="preserve">区县1、区县2、营业状态</w:t>
            </w:r>
          </w:p>
        </w:tc>
        <w:tc>
          <w:tcPr>
            <w:tcW w:w="1605" w:type="dxa"/>
          </w:tcPr>
          <w:p>
            <w:r>
              <w:t xml:space="preserve">查询/新增流向/全部开启/全部关闭</w:t>
            </w:r>
          </w:p>
        </w:tc>
      </w:tr>
    </w:tbl>
    <w:p>
      <w:pPr>
        <w:pStyle w:val="dingding-heading4"/>
      </w:pPr>
      <w:r>
        <w:t xml:space="preserve">3.8.2 丰翼景区（景区低空配送电商，5 页面）</w:t>
      </w:r>
    </w:p>
    <w:tbl>
      <w:tblPr>
        <w:tblStyle w:val="TableGrid"/>
        <w:tblW w:w="0" w:type="auto"/>
      </w:tblPr>
      <w:tblGrid>
        <w:gridCol w:w="1605"/>
        <w:gridCol w:w="1605"/>
        <w:gridCol w:w="1605"/>
        <w:gridCol w:w="1605"/>
        <w:gridCol w:w="1605"/>
        <w:gridCol w:w="1605"/>
      </w:tblGrid>
      <w:tr>
        <w:trPr/>
        <w:tc>
          <w:tcPr>
            <w:tcW w:w="1605" w:type="dxa"/>
          </w:tcPr>
          <w:p>
            <w:r>
              <w:t xml:space="preserve">功能编号</w:t>
            </w:r>
          </w:p>
        </w:tc>
        <w:tc>
          <w:tcPr>
            <w:tcW w:w="1605" w:type="dxa"/>
          </w:tcPr>
          <w:p>
            <w:r>
              <w:t xml:space="preserve">功能点</w:t>
            </w:r>
          </w:p>
        </w:tc>
        <w:tc>
          <w:tcPr>
            <w:tcW w:w="1605" w:type="dxa"/>
          </w:tcPr>
          <w:p>
            <w:r>
              <w:t xml:space="preserve">主要用户</w:t>
            </w:r>
          </w:p>
        </w:tc>
        <w:tc>
          <w:tcPr>
            <w:tcW w:w="1605" w:type="dxa"/>
          </w:tcPr>
          <w:p>
            <w:r>
              <w:t xml:space="preserve">功能描述</w:t>
            </w:r>
          </w:p>
        </w:tc>
        <w:tc>
          <w:tcPr>
            <w:tcW w:w="1605" w:type="dxa"/>
          </w:tcPr>
          <w:p>
            <w:r>
              <w:t xml:space="preserve">输入/字段</w:t>
            </w:r>
          </w:p>
        </w:tc>
        <w:tc>
          <w:tcPr>
            <w:tcW w:w="1605" w:type="dxa"/>
          </w:tcPr>
          <w:p>
            <w:r>
              <w:t xml:space="preserve">操作类型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FN-EXT-12</w:t>
            </w:r>
          </w:p>
        </w:tc>
        <w:tc>
          <w:tcPr>
            <w:tcW w:w="1605" w:type="dxa"/>
          </w:tcPr>
          <w:p>
            <w:r>
              <w:t xml:space="preserve">景区管理</w:t>
            </w:r>
          </w:p>
        </w:tc>
        <w:tc>
          <w:tcPr>
            <w:tcW w:w="1605" w:type="dxa"/>
          </w:tcPr>
          <w:p>
            <w:r>
              <w:t xml:space="preserve">运营</w:t>
            </w:r>
          </w:p>
        </w:tc>
        <w:tc>
          <w:tcPr>
            <w:tcW w:w="1605" w:type="dxa"/>
          </w:tcPr>
          <w:p>
            <w:r>
              <w:t xml:space="preserve">景区档案与无人机投放点</w:t>
            </w:r>
          </w:p>
        </w:tc>
        <w:tc>
          <w:tcPr>
            <w:tcW w:w="1605" w:type="dxa"/>
          </w:tcPr>
          <w:p>
            <w:r>
              <w:t xml:space="preserve">景区名称、地址、经纬度、联系人、联系方式、状态、无人机投放点、区域商家、小程序码</w:t>
            </w:r>
          </w:p>
        </w:tc>
        <w:tc>
          <w:tcPr>
            <w:tcW w:w="1605" w:type="dxa"/>
          </w:tcPr>
          <w:p>
            <w:r>
              <w:t xml:space="preserve">查询/新增景区/无人机投放点/区域商家/编辑/下载小程序码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FN-EXT-13</w:t>
            </w:r>
          </w:p>
        </w:tc>
        <w:tc>
          <w:tcPr>
            <w:tcW w:w="1605" w:type="dxa"/>
          </w:tcPr>
          <w:p>
            <w:r>
              <w:t xml:space="preserve">商家管理</w:t>
            </w:r>
          </w:p>
        </w:tc>
        <w:tc>
          <w:tcPr>
            <w:tcW w:w="1605" w:type="dxa"/>
          </w:tcPr>
          <w:p>
            <w:r>
              <w:t xml:space="preserve">运营</w:t>
            </w:r>
          </w:p>
        </w:tc>
        <w:tc>
          <w:tcPr>
            <w:tcW w:w="1605" w:type="dxa"/>
          </w:tcPr>
          <w:p>
            <w:r>
              <w:t xml:space="preserve">景区商家入驻</w:t>
            </w:r>
          </w:p>
        </w:tc>
        <w:tc>
          <w:tcPr>
            <w:tcW w:w="1605" w:type="dxa"/>
          </w:tcPr>
          <w:p>
            <w:r>
              <w:t xml:space="preserve">品牌、商家名称、地址、店铺logo、商品数量、已上架、关联景区、联系人</w:t>
            </w:r>
          </w:p>
        </w:tc>
        <w:tc>
          <w:tcPr>
            <w:tcW w:w="1605" w:type="dxa"/>
          </w:tcPr>
          <w:p>
            <w:r>
              <w:t xml:space="preserve">查询/新增商家/编辑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FN-EXT-14</w:t>
            </w:r>
          </w:p>
        </w:tc>
        <w:tc>
          <w:tcPr>
            <w:tcW w:w="1605" w:type="dxa"/>
          </w:tcPr>
          <w:p>
            <w:r>
              <w:t xml:space="preserve">商品管理</w:t>
            </w:r>
          </w:p>
        </w:tc>
        <w:tc>
          <w:tcPr>
            <w:tcW w:w="1605" w:type="dxa"/>
          </w:tcPr>
          <w:p>
            <w:r>
              <w:t xml:space="preserve">运营</w:t>
            </w:r>
          </w:p>
        </w:tc>
        <w:tc>
          <w:tcPr>
            <w:tcW w:w="1605" w:type="dxa"/>
          </w:tcPr>
          <w:p>
            <w:r>
              <w:t xml:space="preserve">景区商品上下架</w:t>
            </w:r>
          </w:p>
        </w:tc>
        <w:tc>
          <w:tcPr>
            <w:tcW w:w="1605" w:type="dxa"/>
          </w:tcPr>
          <w:p>
            <w:r>
              <w:t xml:space="preserve">商品名称、所属商家、主图、价格(元)、供货价(元)、库存、状态</w:t>
            </w:r>
          </w:p>
        </w:tc>
        <w:tc>
          <w:tcPr>
            <w:tcW w:w="1605" w:type="dxa"/>
          </w:tcPr>
          <w:p>
            <w:r>
              <w:t xml:space="preserve">查询/新增商品/查看/编辑/上架/下架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FN-EXT-15</w:t>
            </w:r>
          </w:p>
        </w:tc>
        <w:tc>
          <w:tcPr>
            <w:tcW w:w="1605" w:type="dxa"/>
          </w:tcPr>
          <w:p>
            <w:r>
              <w:t xml:space="preserve">景区订单列表</w:t>
            </w:r>
          </w:p>
        </w:tc>
        <w:tc>
          <w:tcPr>
            <w:tcW w:w="1605" w:type="dxa"/>
          </w:tcPr>
          <w:p>
            <w:r>
              <w:t xml:space="preserve">运营</w:t>
            </w:r>
          </w:p>
        </w:tc>
        <w:tc>
          <w:tcPr>
            <w:tcW w:w="1605" w:type="dxa"/>
          </w:tcPr>
          <w:p>
            <w:r>
              <w:t xml:space="preserve">景区订单处理</w:t>
            </w:r>
          </w:p>
        </w:tc>
        <w:tc>
          <w:tcPr>
            <w:tcW w:w="1605" w:type="dxa"/>
          </w:tcPr>
          <w:p>
            <w:r>
              <w:t xml:space="preserve">订单编号、景区、商家、商品、数量、售价、订单金额、下单/完成时间、状态</w:t>
            </w:r>
          </w:p>
        </w:tc>
        <w:tc>
          <w:tcPr>
            <w:tcW w:w="1605" w:type="dxa"/>
          </w:tcPr>
          <w:p>
            <w:r>
              <w:t xml:space="preserve">查询/导出/查看详情/物资准备/取消订单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FN-EXT-16</w:t>
            </w:r>
          </w:p>
        </w:tc>
        <w:tc>
          <w:tcPr>
            <w:tcW w:w="1605" w:type="dxa"/>
          </w:tcPr>
          <w:p>
            <w:r>
              <w:t xml:space="preserve">景区账单列表</w:t>
            </w:r>
          </w:p>
        </w:tc>
        <w:tc>
          <w:tcPr>
            <w:tcW w:w="1605" w:type="dxa"/>
          </w:tcPr>
          <w:p>
            <w:r>
              <w:t xml:space="preserve">财务</w:t>
            </w:r>
          </w:p>
        </w:tc>
        <w:tc>
          <w:tcPr>
            <w:tcW w:w="1605" w:type="dxa"/>
          </w:tcPr>
          <w:p>
            <w:r>
              <w:t xml:space="preserve">景区交易账单</w:t>
            </w:r>
          </w:p>
        </w:tc>
        <w:tc>
          <w:tcPr>
            <w:tcW w:w="1605" w:type="dxa"/>
          </w:tcPr>
          <w:p>
            <w:r>
              <w:t xml:space="preserve">同账单列表结构</w:t>
            </w:r>
          </w:p>
        </w:tc>
        <w:tc>
          <w:tcPr>
            <w:tcW w:w="1605" w:type="dxa"/>
          </w:tcPr>
          <w:p>
            <w:r>
              <w:t xml:space="preserve">查询/导出</w:t>
            </w:r>
          </w:p>
        </w:tc>
      </w:tr>
    </w:tbl>
    <w:p>
      <w:pPr>
        <w:pStyle w:val="dingding-heading4"/>
      </w:pPr>
      <w:r>
        <w:t xml:space="preserve">3.8.3 丰翼培训（1 页面）</w:t>
      </w:r>
    </w:p>
    <w:tbl>
      <w:tblPr>
        <w:tblStyle w:val="TableGrid"/>
        <w:tblW w:w="0" w:type="auto"/>
      </w:tblPr>
      <w:tblGrid>
        <w:gridCol w:w="1605"/>
        <w:gridCol w:w="1605"/>
        <w:gridCol w:w="1605"/>
        <w:gridCol w:w="1605"/>
        <w:gridCol w:w="1605"/>
        <w:gridCol w:w="1605"/>
      </w:tblGrid>
      <w:tr>
        <w:trPr/>
        <w:tc>
          <w:tcPr>
            <w:tcW w:w="1605" w:type="dxa"/>
          </w:tcPr>
          <w:p>
            <w:r>
              <w:t xml:space="preserve">功能编号</w:t>
            </w:r>
          </w:p>
        </w:tc>
        <w:tc>
          <w:tcPr>
            <w:tcW w:w="1605" w:type="dxa"/>
          </w:tcPr>
          <w:p>
            <w:r>
              <w:t xml:space="preserve">功能点</w:t>
            </w:r>
          </w:p>
        </w:tc>
        <w:tc>
          <w:tcPr>
            <w:tcW w:w="1605" w:type="dxa"/>
          </w:tcPr>
          <w:p>
            <w:r>
              <w:t xml:space="preserve">主要用户</w:t>
            </w:r>
          </w:p>
        </w:tc>
        <w:tc>
          <w:tcPr>
            <w:tcW w:w="1605" w:type="dxa"/>
          </w:tcPr>
          <w:p>
            <w:r>
              <w:t xml:space="preserve">功能描述</w:t>
            </w:r>
          </w:p>
        </w:tc>
        <w:tc>
          <w:tcPr>
            <w:tcW w:w="1605" w:type="dxa"/>
          </w:tcPr>
          <w:p>
            <w:r>
              <w:t xml:space="preserve">输入/字段</w:t>
            </w:r>
          </w:p>
        </w:tc>
        <w:tc>
          <w:tcPr>
            <w:tcW w:w="1605" w:type="dxa"/>
          </w:tcPr>
          <w:p>
            <w:r>
              <w:t xml:space="preserve">操作类型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FN-EXT-17</w:t>
            </w:r>
          </w:p>
        </w:tc>
        <w:tc>
          <w:tcPr>
            <w:tcW w:w="1605" w:type="dxa"/>
          </w:tcPr>
          <w:p>
            <w:r>
              <w:t xml:space="preserve">学员证书管理</w:t>
            </w:r>
          </w:p>
        </w:tc>
        <w:tc>
          <w:tcPr>
            <w:tcW w:w="1605" w:type="dxa"/>
          </w:tcPr>
          <w:p>
            <w:r>
              <w:t xml:space="preserve">培训管理</w:t>
            </w:r>
          </w:p>
        </w:tc>
        <w:tc>
          <w:tcPr>
            <w:tcW w:w="1605" w:type="dxa"/>
          </w:tcPr>
          <w:p>
            <w:r>
              <w:t xml:space="preserve">无人机培训学员成绩与证书</w:t>
            </w:r>
          </w:p>
        </w:tc>
        <w:tc>
          <w:tcPr>
            <w:tcW w:w="1605" w:type="dxa"/>
          </w:tcPr>
          <w:p>
            <w:r>
              <w:t xml:space="preserve">姓名、证件类型/号码、手机号、CAAC 成绩、物流无人机培训成绩、成绩明细、培训合格证证书编号、培训周期、证书上传</w:t>
            </w:r>
          </w:p>
        </w:tc>
        <w:tc>
          <w:tcPr>
            <w:tcW w:w="1605" w:type="dxa"/>
          </w:tcPr>
          <w:p>
            <w:r>
              <w:t xml:space="preserve">查询/新增/编辑</w:t>
            </w:r>
          </w:p>
        </w:tc>
      </w:tr>
    </w:tbl>
    <w:p>
      <w:pPr>
        <w:pStyle w:val="dingding-heading4"/>
      </w:pPr>
      <w:r>
        <w:t xml:space="preserve">3.8.4 开放平台（3 页面）</w:t>
      </w:r>
    </w:p>
    <w:tbl>
      <w:tblPr>
        <w:tblStyle w:val="TableGrid"/>
        <w:tblW w:w="0" w:type="auto"/>
      </w:tblPr>
      <w:tblGrid>
        <w:gridCol w:w="1605"/>
        <w:gridCol w:w="1605"/>
        <w:gridCol w:w="1605"/>
        <w:gridCol w:w="1605"/>
        <w:gridCol w:w="1605"/>
        <w:gridCol w:w="1605"/>
      </w:tblGrid>
      <w:tr>
        <w:trPr/>
        <w:tc>
          <w:tcPr>
            <w:tcW w:w="1605" w:type="dxa"/>
          </w:tcPr>
          <w:p>
            <w:r>
              <w:t xml:space="preserve">功能编号</w:t>
            </w:r>
          </w:p>
        </w:tc>
        <w:tc>
          <w:tcPr>
            <w:tcW w:w="1605" w:type="dxa"/>
          </w:tcPr>
          <w:p>
            <w:r>
              <w:t xml:space="preserve">功能点</w:t>
            </w:r>
          </w:p>
        </w:tc>
        <w:tc>
          <w:tcPr>
            <w:tcW w:w="1605" w:type="dxa"/>
          </w:tcPr>
          <w:p>
            <w:r>
              <w:t xml:space="preserve">主要用户</w:t>
            </w:r>
          </w:p>
        </w:tc>
        <w:tc>
          <w:tcPr>
            <w:tcW w:w="1605" w:type="dxa"/>
          </w:tcPr>
          <w:p>
            <w:r>
              <w:t xml:space="preserve">功能描述</w:t>
            </w:r>
          </w:p>
        </w:tc>
        <w:tc>
          <w:tcPr>
            <w:tcW w:w="1605" w:type="dxa"/>
          </w:tcPr>
          <w:p>
            <w:r>
              <w:t xml:space="preserve">输入/字段</w:t>
            </w:r>
          </w:p>
        </w:tc>
        <w:tc>
          <w:tcPr>
            <w:tcW w:w="1605" w:type="dxa"/>
          </w:tcPr>
          <w:p>
            <w:r>
              <w:t xml:space="preserve">操作类型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FN-EXT-18</w:t>
            </w:r>
          </w:p>
        </w:tc>
        <w:tc>
          <w:tcPr>
            <w:tcW w:w="1605" w:type="dxa"/>
          </w:tcPr>
          <w:p>
            <w:r>
              <w:t xml:space="preserve">开发者管理</w:t>
            </w:r>
          </w:p>
        </w:tc>
        <w:tc>
          <w:tcPr>
            <w:tcW w:w="1605" w:type="dxa"/>
          </w:tcPr>
          <w:p>
            <w:r>
              <w:t xml:space="preserve">管理</w:t>
            </w:r>
          </w:p>
        </w:tc>
        <w:tc>
          <w:tcPr>
            <w:tcW w:w="1605" w:type="dxa"/>
          </w:tcPr>
          <w:p>
            <w:r>
              <w:t xml:space="preserve">开放平台开发者与应用注册</w:t>
            </w:r>
          </w:p>
        </w:tc>
        <w:tc>
          <w:tcPr>
            <w:tcW w:w="1605" w:type="dxa"/>
          </w:tcPr>
          <w:p>
            <w:r>
              <w:t xml:space="preserve">开发者名称、所属用户/公司、开发者 ID、密钥、手机号、邮箱、状态、备注、接口权限</w:t>
            </w:r>
          </w:p>
        </w:tc>
        <w:tc>
          <w:tcPr>
            <w:tcW w:w="1605" w:type="dxa"/>
          </w:tcPr>
          <w:p>
            <w:r>
              <w:t xml:space="preserve">查询/新增/修改/查看接口权限/审批记录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FN-EXT-19</w:t>
            </w:r>
          </w:p>
        </w:tc>
        <w:tc>
          <w:tcPr>
            <w:tcW w:w="1605" w:type="dxa"/>
          </w:tcPr>
          <w:p>
            <w:r>
              <w:t xml:space="preserve">接口管理</w:t>
            </w:r>
          </w:p>
        </w:tc>
        <w:tc>
          <w:tcPr>
            <w:tcW w:w="1605" w:type="dxa"/>
          </w:tcPr>
          <w:p>
            <w:r>
              <w:t xml:space="preserve">管理</w:t>
            </w:r>
          </w:p>
        </w:tc>
        <w:tc>
          <w:tcPr>
            <w:tcW w:w="1605" w:type="dxa"/>
          </w:tcPr>
          <w:p>
            <w:r>
              <w:t xml:space="preserve">开放接口与接入方配置</w:t>
            </w:r>
          </w:p>
        </w:tc>
        <w:tc>
          <w:tcPr>
            <w:tcW w:w="1605" w:type="dxa"/>
          </w:tcPr>
          <w:p>
            <w:r>
              <w:t xml:space="preserve">接口业务属性、接口名称、描述、对接方式、接口地址、启用状态；接入方</w:t>
            </w:r>
          </w:p>
        </w:tc>
        <w:tc>
          <w:tcPr>
            <w:tcW w:w="1605" w:type="dxa"/>
          </w:tcPr>
          <w:p>
            <w:r>
              <w:t xml:space="preserve">查询/新增接口/修改接口/新增接入方/修改接入方</w:t>
            </w:r>
          </w:p>
        </w:tc>
      </w:tr>
      <w:tr>
        <w:trPr/>
        <w:tc>
          <w:tcPr>
            <w:tcW w:w="1605" w:type="dxa"/>
          </w:tcPr>
          <w:p>
            <w:r>
              <w:t xml:space="preserve">FN-EXT-20</w:t>
            </w:r>
          </w:p>
        </w:tc>
        <w:tc>
          <w:tcPr>
            <w:tcW w:w="1605" w:type="dxa"/>
          </w:tcPr>
          <w:p>
            <w:r>
              <w:t xml:space="preserve">用户账号管理</w:t>
            </w:r>
          </w:p>
        </w:tc>
        <w:tc>
          <w:tcPr>
            <w:tcW w:w="1605" w:type="dxa"/>
          </w:tcPr>
          <w:p>
            <w:r>
              <w:t xml:space="preserve">管理</w:t>
            </w:r>
          </w:p>
        </w:tc>
        <w:tc>
          <w:tcPr>
            <w:tcW w:w="1605" w:type="dxa"/>
          </w:tcPr>
          <w:p>
            <w:r>
              <w:t xml:space="preserve">开放平台终端账号查询</w:t>
            </w:r>
          </w:p>
        </w:tc>
        <w:tc>
          <w:tcPr>
            <w:tcW w:w="1605" w:type="dxa"/>
          </w:tcPr>
          <w:p>
            <w:r>
              <w:t xml:space="preserve">账号、真实姓名、手机号、邮箱、账号状态、注册时间、最近登录时间</w:t>
            </w:r>
          </w:p>
        </w:tc>
        <w:tc>
          <w:tcPr>
            <w:tcW w:w="1605" w:type="dxa"/>
          </w:tcPr>
          <w:p>
            <w:r>
              <w:t xml:space="preserve">查询</w:t>
            </w:r>
          </w:p>
        </w:tc>
      </w:tr>
    </w:tbl>
    <w:p>
      <w:pPr>
        <w:pStyle w:val="dingding-heading3"/>
      </w:pPr>
      <w:r>
        <w:t xml:space="preserve">3.9 移动端功能点（FN-APP，来自四个 APP 接口文档）[接口]</w:t>
      </w:r>
    </w:p>
    <w:tbl>
      <w:tblPr>
        <w:tblStyle w:val="TableGrid"/>
        <w:tblW w:w="0" w:type="auto"/>
      </w:tblPr>
      <w:tblGrid>
        <w:gridCol w:w="1935"/>
        <w:gridCol w:w="1935"/>
        <w:gridCol w:w="1935"/>
        <w:gridCol w:w="1935"/>
        <w:gridCol w:w="1935"/>
      </w:tblGrid>
      <w:tr>
        <w:trPr/>
        <w:tc>
          <w:tcPr>
            <w:tcW w:w="1935" w:type="dxa"/>
          </w:tcPr>
          <w:p>
            <w:r>
              <w:t xml:space="preserve">功能编号</w:t>
            </w:r>
          </w:p>
        </w:tc>
        <w:tc>
          <w:tcPr>
            <w:tcW w:w="1935" w:type="dxa"/>
          </w:tcPr>
          <w:p>
            <w:r>
              <w:t xml:space="preserve">APP</w:t>
            </w:r>
          </w:p>
        </w:tc>
        <w:tc>
          <w:tcPr>
            <w:tcW w:w="1935" w:type="dxa"/>
          </w:tcPr>
          <w:p>
            <w:r>
              <w:t xml:space="preserve">主要用户</w:t>
            </w:r>
          </w:p>
        </w:tc>
        <w:tc>
          <w:tcPr>
            <w:tcW w:w="1935" w:type="dxa"/>
          </w:tcPr>
          <w:p>
            <w:r>
              <w:t xml:space="preserve">业务场景与状态流转</w:t>
            </w:r>
          </w:p>
        </w:tc>
        <w:tc>
          <w:tcPr>
            <w:tcW w:w="1935" w:type="dxa"/>
          </w:tcPr>
          <w:p>
            <w:r>
              <w:t xml:space="preserve">核心操作</w:t>
            </w:r>
          </w:p>
        </w:tc>
      </w:tr>
      <w:tr>
        <w:trPr/>
        <w:tc>
          <w:tcPr>
            <w:tcW w:w="1935" w:type="dxa"/>
          </w:tcPr>
          <w:p>
            <w:r>
              <w:t xml:space="preserve">FN-APP-01</w:t>
            </w:r>
          </w:p>
        </w:tc>
        <w:tc>
          <w:tcPr>
            <w:tcW w:w="1935" w:type="dxa"/>
          </w:tcPr>
          <w:p>
            <w:r>
              <w:t xml:space="preserve">丰翼飞送 APP（起降 APP）</w:t>
            </w:r>
          </w:p>
        </w:tc>
        <w:tc>
          <w:tcPr>
            <w:tcW w:w="1935" w:type="dxa"/>
          </w:tcPr>
          <w:p>
            <w:r>
              <w:t xml:space="preserve">地勤</w:t>
            </w:r>
          </w:p>
        </w:tc>
        <w:tc>
          <w:tcPr>
            <w:tcW w:w="1935" w:type="dxa"/>
          </w:tcPr>
          <w:p>
            <w:r>
              <w:t xml:space="preserve">同城即时配送地面作业：选航站→5 状态 Tab（待揽件0→待派件1→待起飞3→已完成4→异常5）</w:t>
            </w:r>
          </w:p>
        </w:tc>
        <w:tc>
          <w:tcPr>
            <w:tcW w:w="1935" w:type="dxa"/>
          </w:tcPr>
          <w:p>
            <w:r>
              <w:t xml:space="preserve">selectTcWaybillList、confirmPickup（拍照确认揽件）、confirmReceive（中转站确认接收）、confirmSend（最后一公里确认派件）、orderException（异常上报）、getLoadingBoxListByOrder + bindingLoadingBox（装货箱绑定）、changeOrder；强制先选航站；GPS 测距；滑动验证防误操作</w:t>
            </w:r>
          </w:p>
        </w:tc>
      </w:tr>
      <w:tr>
        <w:trPr/>
        <w:tc>
          <w:tcPr>
            <w:tcW w:w="1935" w:type="dxa"/>
          </w:tcPr>
          <w:p>
            <w:r>
              <w:t xml:space="preserve">FN-APP-02</w:t>
            </w:r>
          </w:p>
        </w:tc>
        <w:tc>
          <w:tcPr>
            <w:tcW w:w="1935" w:type="dxa"/>
          </w:tcPr>
          <w:p>
            <w:r>
              <w:t xml:space="preserve">接驳柜 APP</w:t>
            </w:r>
          </w:p>
        </w:tc>
        <w:tc>
          <w:tcPr>
            <w:tcW w:w="1935" w:type="dxa"/>
          </w:tcPr>
          <w:p>
            <w:r>
              <w:t xml:space="preserve">地勤</w:t>
            </w:r>
          </w:p>
        </w:tc>
        <w:tc>
          <w:tcPr>
            <w:tcW w:w="1935" w:type="dxa"/>
          </w:tcPr>
          <w:p>
            <w:r>
              <w:t xml:space="preserve">以无人接驳柜为节点的接驳配送：订单 5 状态（待揽件0→待起飞1→待派件3→已完成4→异常5；注意 1/3 含义与丰翼飞送互换）</w:t>
            </w:r>
          </w:p>
        </w:tc>
        <w:tc>
          <w:tcPr>
            <w:tcW w:w="1935" w:type="dxa"/>
          </w:tcPr>
          <w:p>
            <w:r>
              <w:t xml:space="preserve">selectCabinetList（按距离搜索柜机，isCanUse 过滤）、selectLoadingBox/saveLoadingBox/updateLoadingBox（装货箱管理）、confirmPickup（扫单揽件）、confirmReceive（取货确认）、updateOrderStatus</w:t>
            </w:r>
          </w:p>
        </w:tc>
      </w:tr>
      <w:tr>
        <w:trPr/>
        <w:tc>
          <w:tcPr>
            <w:tcW w:w="1935" w:type="dxa"/>
          </w:tcPr>
          <w:p>
            <w:r>
              <w:t xml:space="preserve">FN-APP-03</w:t>
            </w:r>
          </w:p>
        </w:tc>
        <w:tc>
          <w:tcPr>
            <w:tcW w:w="1935" w:type="dxa"/>
          </w:tcPr>
          <w:p>
            <w:r>
              <w:t xml:space="preserve">血站 APP</w:t>
            </w:r>
          </w:p>
        </w:tc>
        <w:tc>
          <w:tcPr>
            <w:tcW w:w="1935" w:type="dxa"/>
          </w:tcPr>
          <w:p>
            <w:r>
              <w:t xml:space="preserve">血站/医院</w:t>
            </w:r>
          </w:p>
        </w:tc>
        <w:tc>
          <w:tcPr>
            <w:tcW w:w="1935" w:type="dxa"/>
          </w:tcPr>
          <w:p>
            <w:r>
              <w:t xml:space="preserve">血液箱冷链急送：订单状态（待揽件0→待接收1→已接收4→已签字确认5→异常6）；按箱（boxNoList 含重量）管理</w:t>
            </w:r>
          </w:p>
        </w:tc>
        <w:tc>
          <w:tcPr>
            <w:tcW w:w="1935" w:type="dxa"/>
          </w:tcPr>
          <w:p>
            <w:r>
              <w:t xml:space="preserve">getOrderListInApp、getOrderStats（进行中统计）、getDeliveryDetail（配送明细：无人机/陆地/混合）、updateWhenConfirmPickup、updatePickup、confirmReceive、label2AbnormalOrder（异常标记：货物损坏等）</w:t>
            </w:r>
          </w:p>
        </w:tc>
      </w:tr>
      <w:tr>
        <w:trPr/>
        <w:tc>
          <w:tcPr>
            <w:tcW w:w="1935" w:type="dxa"/>
          </w:tcPr>
          <w:p>
            <w:r>
              <w:t xml:space="preserve">FN-APP-04</w:t>
            </w:r>
          </w:p>
        </w:tc>
        <w:tc>
          <w:tcPr>
            <w:tcW w:w="1935" w:type="dxa"/>
          </w:tcPr>
          <w:p>
            <w:r>
              <w:t xml:space="preserve">运单记录 APP</w:t>
            </w:r>
          </w:p>
        </w:tc>
        <w:tc>
          <w:tcPr>
            <w:tcW w:w="1935" w:type="dxa"/>
          </w:tcPr>
          <w:p>
            <w:r>
              <w:t xml:space="preserve">地勤</w:t>
            </w:r>
          </w:p>
        </w:tc>
        <w:tc>
          <w:tcPr>
            <w:tcW w:w="1935" w:type="dxa"/>
          </w:tcPr>
          <w:p>
            <w:r>
              <w:t xml:space="preserve">运单历史台账（运单组+明细两级；GPS+1000米/1天时效选航站）</w:t>
            </w:r>
          </w:p>
        </w:tc>
        <w:tc>
          <w:tcPr>
            <w:tcW w:w="1935" w:type="dxa"/>
          </w:tcPr>
          <w:p>
            <w:r>
              <w:t xml:space="preserve">/selectWayBillListPage（运单组/明细）、/deleteWayBill（逻辑删除：状态 1已扫描/2已接收/3已删除）、/chooseTerminal、/selectNsCfgList（机构编码规则）、/waybillServiceSwitch（服务路由开关）</w:t>
            </w:r>
          </w:p>
        </w:tc>
      </w:tr>
    </w:tbl>
    <w:p>
      <w:pPr>
        <w:pStyle w:val="dingding-heading3"/>
      </w:pPr>
      <w:r>
        <w:t xml:space="preserve">3.10 系统级隐藏功能（FN-SYSX，来自接口/协议/DB 推断）</w:t>
      </w:r>
    </w:p>
    <w:tbl>
      <w:tblPr>
        <w:tblStyle w:val="TableGrid"/>
        <w:tblW w:w="0" w:type="auto"/>
      </w:tblPr>
      <w:tblGrid>
        <w:gridCol w:w="1935"/>
        <w:gridCol w:w="1935"/>
        <w:gridCol w:w="1935"/>
        <w:gridCol w:w="1935"/>
        <w:gridCol w:w="1935"/>
      </w:tblGrid>
      <w:tr>
        <w:trPr/>
        <w:tc>
          <w:tcPr>
            <w:tcW w:w="1935" w:type="dxa"/>
          </w:tcPr>
          <w:p>
            <w:r>
              <w:t xml:space="preserve">功能编号</w:t>
            </w:r>
          </w:p>
        </w:tc>
        <w:tc>
          <w:tcPr>
            <w:tcW w:w="1935" w:type="dxa"/>
          </w:tcPr>
          <w:p>
            <w:r>
              <w:t xml:space="preserve">功能点</w:t>
            </w:r>
          </w:p>
        </w:tc>
        <w:tc>
          <w:tcPr>
            <w:tcW w:w="1935" w:type="dxa"/>
          </w:tcPr>
          <w:p>
            <w:r>
              <w:t xml:space="preserve">触发方</w:t>
            </w:r>
          </w:p>
        </w:tc>
        <w:tc>
          <w:tcPr>
            <w:tcW w:w="1935" w:type="dxa"/>
          </w:tcPr>
          <w:p>
            <w:r>
              <w:t xml:space="preserve">功能描述</w:t>
            </w:r>
          </w:p>
        </w:tc>
        <w:tc>
          <w:tcPr>
            <w:tcW w:w="1935" w:type="dxa"/>
          </w:tcPr>
          <w:p>
            <w:r>
              <w:t xml:space="preserve">证据来源</w:t>
            </w:r>
          </w:p>
        </w:tc>
      </w:tr>
      <w:tr>
        <w:trPr/>
        <w:tc>
          <w:tcPr>
            <w:tcW w:w="1935" w:type="dxa"/>
          </w:tcPr>
          <w:p>
            <w:r>
              <w:t xml:space="preserve">FN-SYSX-01</w:t>
            </w:r>
          </w:p>
        </w:tc>
        <w:tc>
          <w:tcPr>
            <w:tcW w:w="1935" w:type="dxa"/>
          </w:tcPr>
          <w:p>
            <w:r>
              <w:t xml:space="preserve">机长分配与强制移交</w:t>
            </w:r>
          </w:p>
        </w:tc>
        <w:tc>
          <w:tcPr>
            <w:tcW w:w="1935" w:type="dxa"/>
          </w:tcPr>
          <w:p>
            <w:r>
              <w:t xml:space="preserve">系统</w:t>
            </w:r>
          </w:p>
        </w:tc>
        <w:tc>
          <w:tcPr>
            <w:tcW w:w="1935" w:type="dxa"/>
          </w:tcPr>
          <w:p>
            <w:r>
              <w:t xml:space="preserve">一条航路最多 5 机长、一机长最多 10 航路；心跳丢失 12s 触发强制分配梯度（有机有任务有故障 30s / 无故障 2min / 无飞机 10min）</w:t>
            </w:r>
          </w:p>
        </w:tc>
        <w:tc>
          <w:tcPr>
            <w:tcW w:w="1935" w:type="dxa"/>
          </w:tcPr>
          <w:p>
            <w:r>
              <w:t xml:space="preserve">[架构]</w:t>
            </w:r>
          </w:p>
        </w:tc>
      </w:tr>
      <w:tr>
        <w:trPr/>
        <w:tc>
          <w:tcPr>
            <w:tcW w:w="1935" w:type="dxa"/>
          </w:tcPr>
          <w:p>
            <w:r>
              <w:t xml:space="preserve">FN-SYSX-02</w:t>
            </w:r>
          </w:p>
        </w:tc>
        <w:tc>
          <w:tcPr>
            <w:tcW w:w="1935" w:type="dxa"/>
          </w:tcPr>
          <w:p>
            <w:r>
              <w:t xml:space="preserve">航班创建 9 大条件检测</w:t>
            </w:r>
          </w:p>
        </w:tc>
        <w:tc>
          <w:tcPr>
            <w:tcW w:w="1935" w:type="dxa"/>
          </w:tcPr>
          <w:p>
            <w:r>
              <w:t xml:space="preserve">系统</w:t>
            </w:r>
          </w:p>
        </w:tc>
        <w:tc>
          <w:tcPr>
            <w:tcW w:w="1935" w:type="dxa"/>
          </w:tcPr>
          <w:p>
            <w:r>
              <w:t xml:space="preserve">任务准备状态推送（0x0433），9 大类检测（业务就绪/飞机状态/设备信息/RTK/航路/位置/应急灯/任务评估/气象/空域），检测与推送周期 5s</w:t>
            </w:r>
          </w:p>
        </w:tc>
        <w:tc>
          <w:tcPr>
            <w:tcW w:w="1935" w:type="dxa"/>
          </w:tcPr>
          <w:p>
            <w:r>
              <w:t xml:space="preserve">[协议]</w:t>
            </w:r>
          </w:p>
        </w:tc>
      </w:tr>
      <w:tr>
        <w:trPr/>
        <w:tc>
          <w:tcPr>
            <w:tcW w:w="1935" w:type="dxa"/>
          </w:tcPr>
          <w:p>
            <w:r>
              <w:t xml:space="preserve">FN-SYSX-03</w:t>
            </w:r>
          </w:p>
        </w:tc>
        <w:tc>
          <w:tcPr>
            <w:tcW w:w="1935" w:type="dxa"/>
          </w:tcPr>
          <w:p>
            <w:r>
              <w:t xml:space="preserve">空域排队与进近管控</w:t>
            </w:r>
          </w:p>
        </w:tc>
        <w:tc>
          <w:tcPr>
            <w:tcW w:w="1935" w:type="dxa"/>
          </w:tcPr>
          <w:p>
            <w:r>
              <w:t xml:space="preserve">系统</w:t>
            </w:r>
          </w:p>
        </w:tc>
        <w:tc>
          <w:tcPr>
            <w:tcW w:w="1935" w:type="dxa"/>
          </w:tcPr>
          <w:p>
            <w:r>
              <w:t xml:space="preserve">起降场空域占用（占用/排队/锁定未占用/预占用）；多旋翼保护边界 550m/等待区 350-550m/告警区 100m；固定翼保护区 3.5km/出场边界 1000m</w:t>
            </w:r>
          </w:p>
        </w:tc>
        <w:tc>
          <w:tcPr>
            <w:tcW w:w="1935" w:type="dxa"/>
          </w:tcPr>
          <w:p>
            <w:r/>
            <w:hyperlink r:id="rId8">
              <w:r>
                <w:rPr>
                  <w:rStyle w:val="hyperlink"/>
                </w:rPr>
                <w:t xml:space="preserve">协议</w:t>
              </w:r>
            </w:hyperlink>
            <w:r/>
          </w:p>
        </w:tc>
      </w:tr>
      <w:tr>
        <w:trPr/>
        <w:tc>
          <w:tcPr>
            <w:tcW w:w="1935" w:type="dxa"/>
          </w:tcPr>
          <w:p>
            <w:r>
              <w:t xml:space="preserve">FN-SYSX-04</w:t>
            </w:r>
          </w:p>
        </w:tc>
        <w:tc>
          <w:tcPr>
            <w:tcW w:w="1935" w:type="dxa"/>
          </w:tcPr>
          <w:p>
            <w:r>
              <w:t xml:space="preserve">飞机距离过近告警</w:t>
            </w:r>
          </w:p>
        </w:tc>
        <w:tc>
          <w:tcPr>
            <w:tcW w:w="1935" w:type="dxa"/>
          </w:tcPr>
          <w:p>
            <w:r>
              <w:t xml:space="preserve">系统</w:t>
            </w:r>
          </w:p>
        </w:tc>
        <w:tc>
          <w:tcPr>
            <w:tcW w:w="1935" w:type="dxa"/>
          </w:tcPr>
          <w:p>
            <w:r>
              <w:t xml:space="preserve">机-机（高度差&lt;12m 且距离&lt;200m）、机-通航（高度&lt;150m 且距离&lt;2000m）、起降状态机（高度&lt;12m 且距离&lt;8m）；解除后 5s 持续推送</w:t>
            </w:r>
          </w:p>
        </w:tc>
        <w:tc>
          <w:tcPr>
            <w:tcW w:w="1935" w:type="dxa"/>
          </w:tcPr>
          <w:p>
            <w:r>
              <w:t xml:space="preserve">[架构]</w:t>
            </w:r>
          </w:p>
        </w:tc>
      </w:tr>
      <w:tr>
        <w:trPr/>
        <w:tc>
          <w:tcPr>
            <w:tcW w:w="1935" w:type="dxa"/>
          </w:tcPr>
          <w:p>
            <w:r>
              <w:t xml:space="preserve">FN-SYSX-05</w:t>
            </w:r>
          </w:p>
        </w:tc>
        <w:tc>
          <w:tcPr>
            <w:tcW w:w="1935" w:type="dxa"/>
          </w:tcPr>
          <w:p>
            <w:r>
              <w:t xml:space="preserve">通信质量监测</w:t>
            </w:r>
          </w:p>
        </w:tc>
        <w:tc>
          <w:tcPr>
            <w:tcW w:w="1935" w:type="dxa"/>
          </w:tcPr>
          <w:p>
            <w:r>
              <w:t xml:space="preserve">系统</w:t>
            </w:r>
          </w:p>
        </w:tc>
        <w:tc>
          <w:tcPr>
            <w:tcW w:w="1935" w:type="dxa"/>
          </w:tcPr>
          <w:p>
            <w:r>
              <w:t xml:space="preserve">飞机→后台：心跳时间戳法（20 包采样，质量=20/DN）；地面站→后台：3s 心跳 RTT/2；低于 20% 或延时大标红</w:t>
            </w:r>
          </w:p>
        </w:tc>
        <w:tc>
          <w:tcPr>
            <w:tcW w:w="1935" w:type="dxa"/>
          </w:tcPr>
          <w:p>
            <w:r>
              <w:t xml:space="preserve">[架构]</w:t>
            </w:r>
          </w:p>
        </w:tc>
      </w:tr>
      <w:tr>
        <w:trPr/>
        <w:tc>
          <w:tcPr>
            <w:tcW w:w="1935" w:type="dxa"/>
          </w:tcPr>
          <w:p>
            <w:r>
              <w:t xml:space="preserve">FN-SYSX-06</w:t>
            </w:r>
          </w:p>
        </w:tc>
        <w:tc>
          <w:tcPr>
            <w:tcW w:w="1935" w:type="dxa"/>
          </w:tcPr>
          <w:p>
            <w:r>
              <w:t xml:space="preserve">激活管控</w:t>
            </w:r>
          </w:p>
        </w:tc>
        <w:tc>
          <w:tcPr>
            <w:tcW w:w="1935" w:type="dxa"/>
          </w:tcPr>
          <w:p>
            <w:r>
              <w:t xml:space="preserve">系统/FCC</w:t>
            </w:r>
          </w:p>
        </w:tc>
        <w:tc>
          <w:tcPr>
            <w:tcW w:w="1935" w:type="dxa"/>
          </w:tcPr>
          <w:p>
            <w:r>
              <w:t xml:space="preserve">未激活不允许解锁及起飞；SN 锁定；激活时间戳须晚于 2025-01-01</w:t>
            </w:r>
          </w:p>
        </w:tc>
        <w:tc>
          <w:tcPr>
            <w:tcW w:w="1935" w:type="dxa"/>
          </w:tcPr>
          <w:p>
            <w:r>
              <w:t xml:space="preserve">[协议]</w:t>
            </w:r>
          </w:p>
        </w:tc>
      </w:tr>
      <w:tr>
        <w:trPr/>
        <w:tc>
          <w:tcPr>
            <w:tcW w:w="1935" w:type="dxa"/>
          </w:tcPr>
          <w:p>
            <w:r>
              <w:t xml:space="preserve">FN-SYSX-07</w:t>
            </w:r>
          </w:p>
        </w:tc>
        <w:tc>
          <w:tcPr>
            <w:tcW w:w="1935" w:type="dxa"/>
          </w:tcPr>
          <w:p>
            <w:r>
              <w:t xml:space="preserve">网络运行识别（GB46750-2025 合规）</w:t>
            </w:r>
          </w:p>
        </w:tc>
        <w:tc>
          <w:tcPr>
            <w:tcW w:w="1935" w:type="dxa"/>
          </w:tcPr>
          <w:p>
            <w:r>
              <w:t xml:space="preserve">无人机/系统</w:t>
            </w:r>
          </w:p>
        </w:tc>
        <w:tc>
          <w:tcPr>
            <w:tcW w:w="1935" w:type="dxa"/>
          </w:tcPr>
          <w:p>
            <w:r>
              <w:t xml:space="preserve">disarm 全量识别信息约 2s/次、takeoff 精简版约 1s/次广播；工信部识别码 20 位；UOM 实名登记</w:t>
            </w:r>
          </w:p>
        </w:tc>
        <w:tc>
          <w:tcPr>
            <w:tcW w:w="1935" w:type="dxa"/>
          </w:tcPr>
          <w:p>
            <w:r>
              <w:t xml:space="preserve">[协议]</w:t>
            </w:r>
          </w:p>
        </w:tc>
      </w:tr>
      <w:tr>
        <w:trPr/>
        <w:tc>
          <w:tcPr>
            <w:tcW w:w="1935" w:type="dxa"/>
          </w:tcPr>
          <w:p>
            <w:r>
              <w:t xml:space="preserve">FN-SYSX-08</w:t>
            </w:r>
          </w:p>
        </w:tc>
        <w:tc>
          <w:tcPr>
            <w:tcW w:w="1935" w:type="dxa"/>
          </w:tcPr>
          <w:p>
            <w:r>
              <w:t xml:space="preserve">航线高程校验</w:t>
            </w:r>
          </w:p>
        </w:tc>
        <w:tc>
          <w:tcPr>
            <w:tcW w:w="1935" w:type="dxa"/>
          </w:tcPr>
          <w:p>
            <w:r>
              <w:t xml:space="preserve">运营（航路管理内）</w:t>
            </w:r>
          </w:p>
        </w:tc>
        <w:tc>
          <w:tcPr>
            <w:tcW w:w="1935" w:type="dxa"/>
          </w:tcPr>
          <w:p>
            <w:r>
              <w:t xml:space="preserve">16 级高程地图、航线 50m 采样 5m 插值；最小高差≤40m 高风险/40-120m 中风险/&gt;120m 低风险</w:t>
            </w:r>
          </w:p>
        </w:tc>
        <w:tc>
          <w:tcPr>
            <w:tcW w:w="1935" w:type="dxa"/>
          </w:tcPr>
          <w:p>
            <w:r>
              <w:t xml:space="preserve">[架构]</w:t>
            </w:r>
          </w:p>
        </w:tc>
      </w:tr>
      <w:tr>
        <w:trPr/>
        <w:tc>
          <w:tcPr>
            <w:tcW w:w="1935" w:type="dxa"/>
          </w:tcPr>
          <w:p>
            <w:r>
              <w:t xml:space="preserve">FN-SYSX-09</w:t>
            </w:r>
          </w:p>
        </w:tc>
        <w:tc>
          <w:tcPr>
            <w:tcW w:w="1935" w:type="dxa"/>
          </w:tcPr>
          <w:p>
            <w:r>
              <w:t xml:space="preserve">时控自动报修</w:t>
            </w:r>
          </w:p>
        </w:tc>
        <w:tc>
          <w:tcPr>
            <w:tcW w:w="1935" w:type="dxa"/>
          </w:tcPr>
          <w:p>
            <w:r>
              <w:t xml:space="preserve">系统</w:t>
            </w:r>
          </w:p>
        </w:tc>
        <w:tc>
          <w:tcPr>
            <w:tcW w:w="1935" w:type="dxa"/>
          </w:tcPr>
          <w:p>
            <w:r>
              <w:t xml:space="preserve">时控任务到期自动生成维保工单（报修分类含"时控任务到期自动报修"）</w:t>
            </w:r>
          </w:p>
        </w:tc>
        <w:tc>
          <w:tcPr>
            <w:tcW w:w="1935" w:type="dxa"/>
          </w:tcPr>
          <w:p>
            <w:r/>
            <w:hyperlink r:id="rId9">
              <w:r>
                <w:rPr>
                  <w:rStyle w:val="hyperlink"/>
                </w:rPr>
                <w:t xml:space="preserve">页面字典</w:t>
              </w:r>
            </w:hyperlink>
            <w:r/>
          </w:p>
        </w:tc>
      </w:tr>
      <w:tr>
        <w:trPr/>
        <w:tc>
          <w:tcPr>
            <w:tcW w:w="1935" w:type="dxa"/>
          </w:tcPr>
          <w:p>
            <w:r>
              <w:t xml:space="preserve">FN-SYSX-10</w:t>
            </w:r>
          </w:p>
        </w:tc>
        <w:tc>
          <w:tcPr>
            <w:tcW w:w="1935" w:type="dxa"/>
          </w:tcPr>
          <w:p>
            <w:r>
              <w:t xml:space="preserve">电池闲置提醒</w:t>
            </w:r>
          </w:p>
        </w:tc>
        <w:tc>
          <w:tcPr>
            <w:tcW w:w="1935" w:type="dxa"/>
          </w:tcPr>
          <w:p>
            <w:r>
              <w:t xml:space="preserve">系统</w:t>
            </w:r>
          </w:p>
        </w:tc>
        <w:tc>
          <w:tcPr>
            <w:tcW w:w="1935" w:type="dxa"/>
          </w:tcPr>
          <w:p>
            <w:r>
              <w:t xml:space="preserve">字典 BatteryIdleReminder 配置闲置提醒</w:t>
            </w:r>
          </w:p>
        </w:tc>
        <w:tc>
          <w:tcPr>
            <w:tcW w:w="1935" w:type="dxa"/>
          </w:tcPr>
          <w:p>
            <w:r>
              <w:t xml:space="preserve">[页面字典]</w:t>
            </w:r>
          </w:p>
        </w:tc>
      </w:tr>
    </w:tbl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四、状态流转图</w:t>
      </w:r>
    </w:p>
    <w:p>
      <w:pPr>
        <w:pStyle w:val="dingding_quote"/>
      </w:pPr>
      <w:r>
        <w:t xml:space="preserve">本章回答"一个业务对象从生到死经历哪些状态、谁触发、去向哪里"。状态值以数据库枚举 [DB] 与协议枚举 [协议] 为准。</w:t>
      </w:r>
    </w:p>
    <w:p>
      <w:pPr>
        <w:pStyle w:val="dingding-heading3"/>
      </w:pPr>
      <w:r>
        <w:t xml:space="preserve">4.1 航班状态机（核心之王：26 态）[DB]</w:t>
      </w:r>
    </w:p>
    <w:p>
      <w:pPr/>
      <w:r/>
      <w:r>
        <w:rPr>
          <w:shd w:val="clear" w:color="auto" w:fill="F0F1F1"/>
        </w:rPr>
        <w:t xml:space="preserve">tt_fis_flight.flight_state</w:t>
      </w:r>
      <w:r>
        <w:t xml:space="preserve">，单表承载航班全生命周期。产品视角可分为 5 组：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分组</w:t>
            </w:r>
          </w:p>
        </w:tc>
        <w:tc>
          <w:tcPr>
            <w:tcW w:w="3225" w:type="dxa"/>
          </w:tcPr>
          <w:p>
            <w:r>
              <w:t xml:space="preserve">状态值</w:t>
            </w:r>
          </w:p>
        </w:tc>
        <w:tc>
          <w:tcPr>
            <w:tcW w:w="3225" w:type="dxa"/>
          </w:tcPr>
          <w:p>
            <w:r>
              <w:t xml:space="preserve">含义</w:t>
            </w:r>
          </w:p>
        </w:tc>
      </w:tr>
      <w:tr>
        <w:trPr/>
        <w:tc>
          <w:tcPr>
            <w:tcW w:w="3225" w:type="dxa"/>
          </w:tcPr>
          <w:p>
            <w:r>
              <w:t xml:space="preserve">执行中（过程态）</w:t>
            </w:r>
          </w:p>
        </w:tc>
        <w:tc>
          <w:tcPr>
            <w:tcW w:w="3225" w:type="dxa"/>
          </w:tcPr>
          <w:p>
            <w:r>
              <w:t xml:space="preserve">1 待起飞、2 飞行中、3 降落中、4 备降中、5 备降降落、6 返航中、7 返航降落、8 迫降中、9 紧急备降、10 直线返航、11 抛投、12 遥控飞行、13 姿态飞行、14 航线纠正、26 位置飞行</w:t>
            </w:r>
          </w:p>
        </w:tc>
        <w:tc>
          <w:tcPr>
            <w:tcW w:w="3225" w:type="dxa"/>
          </w:tcPr>
          <w:p>
            <w:r>
              <w:t xml:space="preserve">飞行过程各模式</w:t>
            </w:r>
          </w:p>
        </w:tc>
      </w:tr>
      <w:tr>
        <w:trPr/>
        <w:tc>
          <w:tcPr>
            <w:tcW w:w="3225" w:type="dxa"/>
          </w:tcPr>
          <w:p>
            <w:r>
              <w:t xml:space="preserve">异常（过程态）</w:t>
            </w:r>
          </w:p>
        </w:tc>
        <w:tc>
          <w:tcPr>
            <w:tcW w:w="3225" w:type="dxa"/>
          </w:tcPr>
          <w:p>
            <w:r>
              <w:t xml:space="preserve">15 已开伞、16 未识别、17 通讯断联、18 失联</w:t>
            </w:r>
          </w:p>
        </w:tc>
        <w:tc>
          <w:tcPr>
            <w:tcW w:w="3225" w:type="dxa"/>
          </w:tcPr>
          <w:p>
            <w:r>
              <w:t xml:space="preserve">安全相关</w:t>
            </w:r>
          </w:p>
        </w:tc>
      </w:tr>
      <w:tr>
        <w:trPr/>
        <w:tc>
          <w:tcPr>
            <w:tcW w:w="3225" w:type="dxa"/>
          </w:tcPr>
          <w:p>
            <w:r>
              <w:t xml:space="preserve">终态-归类前</w:t>
            </w:r>
          </w:p>
        </w:tc>
        <w:tc>
          <w:tcPr>
            <w:tcW w:w="3225" w:type="dxa"/>
          </w:tcPr>
          <w:p>
            <w:r>
              <w:t xml:space="preserve">19 未飞行、25 任务删除</w:t>
            </w:r>
          </w:p>
        </w:tc>
        <w:tc>
          <w:tcPr>
            <w:tcW w:w="3225" w:type="dxa"/>
          </w:tcPr>
          <w:p>
            <w:r>
              <w:t xml:space="preserve">提前结束</w:t>
            </w:r>
          </w:p>
        </w:tc>
      </w:tr>
      <w:tr>
        <w:trPr/>
        <w:tc>
          <w:tcPr>
            <w:tcW w:w="3225" w:type="dxa"/>
          </w:tcPr>
          <w:p>
            <w:r>
              <w:t xml:space="preserve">终态-结果</w:t>
            </w:r>
          </w:p>
        </w:tc>
        <w:tc>
          <w:tcPr>
            <w:tcW w:w="3225" w:type="dxa"/>
          </w:tcPr>
          <w:p>
            <w:r>
              <w:t xml:space="preserve">20 正常航班、21 备降航班、22 返航航班、23 迫降航班、24 异常航班</w:t>
            </w:r>
          </w:p>
        </w:tc>
        <w:tc>
          <w:tcPr>
            <w:tcW w:w="3225" w:type="dxa"/>
          </w:tcPr>
          <w:p>
            <w:r>
              <w:t xml:space="preserve">运营统计口径</w:t>
            </w:r>
          </w:p>
        </w:tc>
      </w:tr>
    </w:tbl>
    <w:p>
      <w:pPr>
        <w:pStyle w:val="dingding_code"/>
        <w:shd w:val="clear" w:color="auto" w:fill="D0CECE"/>
      </w:pPr>
      <w:r>
        <w:t xml:space="preserve">stateDiagram-v2</w:t>
        <w:br w:type="textWrapping"/>
        <w:t xml:space="preserve">    [*] --&gt; 待起飞1: 任务创建(9大条件通过+空域占用)</w:t>
        <w:br w:type="textWrapping"/>
        <w:t xml:space="preserve">    待起飞1 --&gt; 飞行中2: ARM→TAKEOFF</w:t>
        <w:br w:type="textWrapping"/>
        <w:t xml:space="preserve">    飞行中2 --&gt; 航线纠正14: 偏航后自动纠正</w:t>
        <w:br w:type="textWrapping"/>
        <w:t xml:space="preserve">    航线纠正14 --&gt; 飞行中2: 纠正完成</w:t>
        <w:br w:type="textWrapping"/>
        <w:t xml:space="preserve">    飞行中2 --&gt; 降落中3: 进场APPROACH</w:t>
        <w:br w:type="textWrapping"/>
        <w:t xml:space="preserve">    降落中3 --&gt; 正常航班20: 落地DisARM</w:t>
        <w:br w:type="textWrapping"/>
        <w:t xml:space="preserve">    飞行中2 --&gt; 备降中4: ALTERNATE备降指令/触发</w:t>
        <w:br w:type="textWrapping"/>
        <w:t xml:space="preserve">    备降中4 --&gt; 备降降落5</w:t>
        <w:br w:type="textWrapping"/>
        <w:t xml:space="preserve">    备降降落5 --&gt; 备降航班21: 落地</w:t>
        <w:br w:type="textWrapping"/>
        <w:t xml:space="preserve">    飞行中2 --&gt; 返航中6: RETURN_HOME原路返航</w:t>
        <w:br w:type="textWrapping"/>
        <w:t xml:space="preserve">    飞行中2 --&gt; 直线返航10: RETURN_STRAIGHT直线返航</w:t>
        <w:br w:type="textWrapping"/>
        <w:t xml:space="preserve">    返航中6 --&gt; 返航降落7</w:t>
        <w:br w:type="textWrapping"/>
        <w:t xml:space="preserve">    返航降落7 --&gt; 返航航班22: 落地</w:t>
        <w:br w:type="textWrapping"/>
        <w:t xml:space="preserve">    飞行中2 --&gt; 迫降中8: FL迫降</w:t>
        <w:br w:type="textWrapping"/>
        <w:t xml:space="preserve">    迫降中8 --&gt; 迫降航班23: 落地</w:t>
        <w:br w:type="textWrapping"/>
        <w:t xml:space="preserve">    迫降中8 --&gt; 已开伞15: 开伞</w:t>
        <w:br w:type="textWrapping"/>
        <w:t xml:space="preserve">    飞行中2 --&gt; 紧急备降9: EMER_DP(推应急部门)</w:t>
        <w:br w:type="textWrapping"/>
        <w:t xml:space="preserve">    飞行中2 --&gt; 抛投11: THROW抛投任务</w:t>
        <w:br w:type="textWrapping"/>
        <w:t xml:space="preserve">    飞行中2 --&gt; 遥控飞行12: 机长手动遥控</w:t>
        <w:br w:type="textWrapping"/>
        <w:t xml:space="preserve">    飞行中2 --&gt; 姿态飞行13: 姿态模式</w:t>
        <w:br w:type="textWrapping"/>
        <w:t xml:space="preserve">    飞行中2 --&gt; 位置飞行26: 位置模式</w:t>
        <w:br w:type="textWrapping"/>
        <w:t xml:space="preserve">    飞行中2 --&gt; 未识别16: 状态组合未识别</w:t>
        <w:br w:type="textWrapping"/>
        <w:t xml:space="preserve">    飞行中2 --&gt; 通讯断联17: 心跳丢失</w:t>
        <w:br w:type="textWrapping"/>
        <w:t xml:space="preserve">    通讯断联17 --&gt; 失联18: 失联(无心跳超5min·推应急)</w:t>
        <w:br w:type="textWrapping"/>
        <w:t xml:space="preserve">    通讯断联17 --&gt; 异常航班24: 断联后结束</w:t>
        <w:br w:type="textWrapping"/>
        <w:t xml:space="preserve">    待起飞1 --&gt; 未飞行19: 条件不满足结束</w:t>
        <w:br w:type="textWrapping"/>
        <w:t xml:space="preserve">    待起飞1 --&gt; 任务删除25: 机长删除(二次确认)</w:t>
        <w:br w:type="textWrapping"/>
        <w:t xml:space="preserve">    飞行中2 --&gt; 异常航班24: 异常落地</w:t>
      </w:r>
    </w:p>
    <w:p>
      <w:pPr/>
      <w:r>
        <w:rPr>
          <w:b w:val="1"/>
        </w:rPr>
        <w:t xml:space="preserve">状态原因字段</w:t>
      </w:r>
      <w:r>
        <w:t xml:space="preserve"> </w:t>
      </w:r>
      <w:r>
        <w:rPr>
          <w:shd w:val="clear" w:color="auto" w:fill="F0F1F1"/>
        </w:rPr>
        <w:t xml:space="preserve">cause</w:t>
      </w:r>
      <w:r>
        <w:t xml:space="preserve"> [DB]：-1 未使用、1 通信异常、2 地面站异常、3 动力系统异常、4 航电异常、5 电池故障、6 天气异常、7 其他异常。</w:t>
      </w:r>
    </w:p>
    <w:p>
      <w:pPr/>
      <w:r>
        <w:rPr>
          <w:b w:val="1"/>
        </w:rPr>
        <w:t xml:space="preserve">任务结束规则</w:t>
      </w:r>
      <w:r>
        <w:t xml:space="preserve"> [架构]：进 CT 后出现 DisARM+NO_MISSION、飞机重新上电、机长删除，三者任一触发结束；有任务的飞机离线不解除在线状态；失联飞机任务后台不主动清除。</w:t>
      </w:r>
    </w:p>
    <w:p>
      <w:bookmarkStart w:id="mu0nfrd2epp2mb3mm3" w:name="mu0nfrd2epp2mb3mm3"/>
      <w:pPr>
        <w:pStyle w:val="dingding-heading3"/>
      </w:pPr>
      <w:r>
        <w:t xml:space="preserve">4.2 任务/飞行模式状态机（飞控视角）</w:t>
      </w:r>
      <w:hyperlink r:id="rId10">
        <w:r>
          <w:rPr>
            <w:rStyle w:val="hyperlink"/>
          </w:rPr>
          <w:t xml:space="preserve">协议</w:t>
        </w:r>
      </w:hyperlink>
      <w:r/>
      <w:bookmarkEnd w:id="mu0nfrd2epp2mb3mm3"/>
    </w:p>
    <w:p>
      <w:pPr/>
      <w:r>
        <w:t xml:space="preserve">飞机上报的底层模式组合（写入 tt</w:t>
      </w:r>
      <w:r>
        <w:rPr>
          <w:i w:val="1"/>
        </w:rPr>
        <w:t xml:space="preserve">uav</w:t>
      </w:r>
      <w:r>
        <w:t xml:space="preserve">aircraft</w:t>
      </w:r>
      <w:r>
        <w:rPr>
          <w:i w:val="1"/>
        </w:rPr>
        <w:t xml:space="preserve">state</w:t>
      </w:r>
      <w:r>
        <w:t xml:space="preserve">log）：</w:t>
      </w:r>
    </w:p>
    <w:p>
      <w:pPr>
        <w:numPr>
          <w:ilvl w:val="0"/>
          <w:numId w:val="5"/>
        </w:numPr>
      </w:pPr>
      <w:r>
        <w:rPr>
          <w:b w:val="1"/>
        </w:rPr>
        <w:t xml:space="preserve">Mission Status（任务状态）</w:t>
      </w:r>
      <w:r>
        <w:t xml:space="preserve">：0 NO</w:t>
      </w:r>
      <w:r>
        <w:rPr>
          <w:i w:val="1"/>
        </w:rPr>
        <w:t xml:space="preserve">MISSION、1 MISSION、2 DIVERT 备降、3 GOHOME 返航、4 FL 迫降、8 EMER</w:t>
      </w:r>
      <w:r>
        <w:t xml:space="preserve">DP 紧急备降、9 STGOHOME 直线返航、10 THROW 抛投、254 PRFLIGHT 航前检查、255 AGING 老化。</w:t>
      </w:r>
    </w:p>
    <w:p>
      <w:pPr>
        <w:numPr>
          <w:ilvl w:val="0"/>
          <w:numId w:val="5"/>
        </w:numPr>
      </w:pPr>
      <w:r>
        <w:rPr>
          <w:b w:val="1"/>
        </w:rPr>
        <w:t xml:space="preserve">Main Mode（主模式）</w:t>
      </w:r>
      <w:r>
        <w:t xml:space="preserve">：0 GPS、1 ATT、2 MANUAL。</w:t>
      </w:r>
    </w:p>
    <w:p>
      <w:pPr>
        <w:numPr>
          <w:ilvl w:val="0"/>
          <w:numId w:val="5"/>
        </w:numPr>
      </w:pPr>
      <w:r>
        <w:rPr>
          <w:b w:val="1"/>
        </w:rPr>
        <w:t xml:space="preserve">Navi Mode（导航状态）</w:t>
      </w:r>
      <w:r>
        <w:t xml:space="preserve">：0 INIT、1 VG、2 AHRS、3 VEL、4 DR、5 ALIGN、6 POS、7 RTK。</w:t>
      </w:r>
    </w:p>
    <w:p>
      <w:pPr>
        <w:numPr>
          <w:ilvl w:val="0"/>
          <w:numId w:val="5"/>
        </w:numPr>
      </w:pPr>
      <w:r>
        <w:rPr>
          <w:b w:val="1"/>
        </w:rPr>
        <w:t xml:space="preserve">Plane Mode（翼型状态）</w:t>
      </w:r>
      <w:r>
        <w:t xml:space="preserve">：1 MC 多旋翼、2 MC2FW 转 fixed wing、3 FW 固定翼、4 FW2MC 转旋翼。</w:t>
      </w:r>
    </w:p>
    <w:p>
      <w:pPr>
        <w:numPr>
          <w:ilvl w:val="0"/>
          <w:numId w:val="5"/>
        </w:numPr>
      </w:pPr>
      <w:r>
        <w:rPr>
          <w:b w:val="1"/>
        </w:rPr>
        <w:t xml:space="preserve">fm_status（飞行模式）</w:t>
      </w:r>
      <w:r>
        <w:t xml:space="preserve">：0 Normal、1 航线、2 备降、3 返航、4 迫降、5 低电量迫降、6 航线执行完毕。</w:t>
      </w:r>
    </w:p>
    <w:p>
      <w:pPr>
        <w:pStyle w:val="dingding_code"/>
        <w:shd w:val="clear" w:color="auto" w:fill="D0CECE"/>
      </w:pPr>
      <w:r>
        <w:t xml:space="preserve">stateDiagram-v2</w:t>
        <w:br w:type="textWrapping"/>
        <w:t xml:space="preserve">    [*] --&gt; NO_MISSION: 上电</w:t>
        <w:br w:type="textWrapping"/>
        <w:t xml:space="preserve">    NO_MISSION --&gt; PRFLIGHT: 航前检查(254)</w:t>
        <w:br w:type="textWrapping"/>
        <w:t xml:space="preserve">    PRFLIGHT --&gt; NO_MISSION: 检查完成</w:t>
        <w:br w:type="textWrapping"/>
        <w:t xml:space="preserve">    NO_MISSION --&gt; MISSION: 航线下发+解锁ARM</w:t>
        <w:br w:type="textWrapping"/>
        <w:t xml:space="preserve">    MISSION --&gt; DIVERT: 备降</w:t>
        <w:br w:type="textWrapping"/>
        <w:t xml:space="preserve">    MISSION --&gt; GOHOME: 原路返航</w:t>
        <w:br w:type="textWrapping"/>
        <w:t xml:space="preserve">    MISSION --&gt; STGOHOME: 直线返航</w:t>
        <w:br w:type="textWrapping"/>
        <w:t xml:space="preserve">    MISSION --&gt; FL: 迫降</w:t>
        <w:br w:type="textWrapping"/>
        <w:t xml:space="preserve">    MISSION --&gt; THROW: 抛投</w:t>
        <w:br w:type="textWrapping"/>
        <w:t xml:space="preserve">    MISSION --&gt; NO_MISSION: 任务完成DisARM</w:t>
        <w:br w:type="textWrapping"/>
        <w:t xml:space="preserve">    DIVERT --&gt; NO_MISSION: 备降落地</w:t>
        <w:br w:type="textWrapping"/>
        <w:t xml:space="preserve">    GOHOME --&gt; NO_MISSION: 返航落地</w:t>
        <w:br w:type="textWrapping"/>
        <w:t xml:space="preserve">    FL --&gt; NO_MISSION: 迫降落地</w:t>
        <w:br w:type="textWrapping"/>
        <w:t xml:space="preserve">    note right of MISSION: 导航模式须进POS/RTK才可起飞&lt;br/&gt;城市场景RTK机型须RTK状态</w:t>
      </w:r>
    </w:p>
    <w:p>
      <w:pPr>
        <w:pStyle w:val="dingding_quote"/>
      </w:pPr>
      <w:r>
        <w:t xml:space="preserve">商业化航电（skylinkV2）新增 100~182 状态族（100 Disarm、Mission</w:t>
      </w:r>
      <w:r>
        <w:rPr>
          <w:i w:val="1"/>
        </w:rPr>
        <w:t xml:space="preserve">Idle、Emer、GCS_</w:t>
      </w:r>
      <w:r>
        <w:t xml:space="preserve">、Pilot_* 等），一期运营模块对商业化航电任务模式统一显示【未识别】[架构]。</w:t>
      </w:r>
    </w:p>
    <w:p>
      <w:bookmarkStart w:id="mu0nfrdbzdsch9w2ah" w:name="mu0nfrdbzdsch9w2ah"/>
      <w:pPr>
        <w:pStyle w:val="dingding-heading3"/>
      </w:pPr>
      <w:r>
        <w:t xml:space="preserve">4.3 配送订单状态机 </w:t>
      </w:r>
      <w:hyperlink r:id="rId11">
        <w:r>
          <w:rPr>
            <w:rStyle w:val="hyperlink"/>
          </w:rPr>
          <w:t xml:space="preserve">DB</w:t>
        </w:r>
      </w:hyperlink>
      <w:r/>
      <w:bookmarkEnd w:id="mu0nfrdbzdsch9w2ah"/>
    </w:p>
    <w:p>
      <w:pPr/>
      <w:r/>
      <w:r>
        <w:rPr>
          <w:shd w:val="clear" w:color="auto" w:fill="F0F1F1"/>
        </w:rPr>
        <w:t xml:space="preserve">tt_fis_fly_order.status</w:t>
      </w:r>
      <w:r>
        <w:t xml:space="preserve">（平台内配送任务）：0 等待确认、1 等待起飞、2 运输中、3 已完成、4 任务中断、5 已取消；</w:t>
      </w:r>
      <w:r>
        <w:rPr>
          <w:shd w:val="clear" w:color="auto" w:fill="F0F1F1"/>
        </w:rPr>
        <w:t xml:space="preserve">path_status</w:t>
      </w:r>
      <w:r>
        <w:t xml:space="preserve">（飞行路径）：1 生成中、2 完成、3 失败。</w:t>
      </w:r>
    </w:p>
    <w:p>
      <w:pPr>
        <w:pStyle w:val="dingding_code"/>
        <w:shd w:val="clear" w:color="auto" w:fill="D0CECE"/>
      </w:pPr>
      <w:r>
        <w:t xml:space="preserve">stateDiagram-v2</w:t>
        <w:br w:type="textWrapping"/>
        <w:t xml:space="preserve">    [*] --&gt; 等待确认0: 客户下单/小程序</w:t>
        <w:br w:type="textWrapping"/>
        <w:t xml:space="preserve">    等待确认0 --&gt; 等待起飞1: 运营确认</w:t>
        <w:br w:type="textWrapping"/>
        <w:t xml:space="preserve">    等待确认0 --&gt; 已取消5: 取消</w:t>
        <w:br w:type="textWrapping"/>
        <w:t xml:space="preserve">    等待起飞1 --&gt; 运输中2: 航班起飞</w:t>
        <w:br w:type="textWrapping"/>
        <w:t xml:space="preserve">    运输中2 --&gt; 已完成3: 妥投</w:t>
        <w:br w:type="textWrapping"/>
        <w:t xml:space="preserve">    运输中2 --&gt; 任务中断4: 异常中断</w:t>
        <w:br w:type="textWrapping"/>
        <w:t xml:space="preserve">    等待起飞1 --&gt; 已取消5: 起飞前取消</w:t>
      </w:r>
    </w:p>
    <w:p>
      <w:pPr/>
      <w:r>
        <w:rPr>
          <w:b w:val="1"/>
        </w:rPr>
        <w:t xml:space="preserve">运单侧状态（多体系并存，产品需注意口径差异）</w:t>
      </w:r>
      <w:r>
        <w:t xml:space="preserve">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体系</w:t>
            </w:r>
          </w:p>
        </w:tc>
        <w:tc>
          <w:tcPr>
            <w:tcW w:w="3225" w:type="dxa"/>
          </w:tcPr>
          <w:p>
            <w:r>
              <w:t xml:space="preserve">状态流转</w:t>
            </w:r>
          </w:p>
        </w:tc>
        <w:tc>
          <w:tcPr>
            <w:tcW w:w="3225" w:type="dxa"/>
          </w:tcPr>
          <w:p>
            <w:r>
              <w:t xml:space="preserve">备注</w:t>
            </w:r>
          </w:p>
        </w:tc>
      </w:tr>
      <w:tr>
        <w:trPr/>
        <w:tc>
          <w:tcPr>
            <w:tcW w:w="3225" w:type="dxa"/>
          </w:tcPr>
          <w:p>
            <w:r>
              <w:t xml:space="preserve">丰翼飞送 APP orderStatus</w:t>
            </w:r>
          </w:p>
        </w:tc>
        <w:tc>
          <w:tcPr>
            <w:tcW w:w="3225" w:type="dxa"/>
          </w:tcPr>
          <w:p>
            <w:r>
              <w:t xml:space="preserve">0 待揽件 → 1 待派件 → 3 待起飞 → 4 已完成 / 5 异常</w:t>
            </w:r>
          </w:p>
        </w:tc>
        <w:tc>
          <w:tcPr>
            <w:tcW w:w="3225" w:type="dxa"/>
          </w:tcPr>
          <w:p>
            <w:r>
              <w:t xml:space="preserve">编号 2 跳空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r>
              <w:t xml:space="preserve">接驳柜 APP orderStatus</w:t>
            </w:r>
          </w:p>
        </w:tc>
        <w:tc>
          <w:tcPr>
            <w:tcW w:w="3225" w:type="dxa"/>
          </w:tcPr>
          <w:p>
            <w:r>
              <w:t xml:space="preserve">0 待揽件 → 1 待起飞 → 3 待派件 → 4 已完成 / 5 异常</w:t>
            </w:r>
          </w:p>
        </w:tc>
        <w:tc>
          <w:tcPr>
            <w:tcW w:w="3225" w:type="dxa"/>
          </w:tcPr>
          <w:p>
            <w:pPr/>
            <w:r>
              <w:rPr>
                <w:b w:val="1"/>
              </w:rPr>
              <w:t xml:space="preserve">1/3 含义与丰翼飞送互换</w:t>
            </w:r>
            <w:r>
              <w:t xml:space="preserve">，开发对接时极易踩坑</w:t>
            </w:r>
          </w:p>
        </w:tc>
      </w:tr>
      <w:tr>
        <w:trPr/>
        <w:tc>
          <w:tcPr>
            <w:tcW w:w="3225" w:type="dxa"/>
          </w:tcPr>
          <w:p>
            <w:r>
              <w:t xml:space="preserve">血站 APP orderStatus</w:t>
            </w:r>
          </w:p>
        </w:tc>
        <w:tc>
          <w:tcPr>
            <w:tcW w:w="3225" w:type="dxa"/>
          </w:tcPr>
          <w:p>
            <w:r>
              <w:t xml:space="preserve">0 待揽件 → 1 待接收 → 4 已接收 → 5 已签字确认 / 6 异常</w:t>
            </w:r>
          </w:p>
        </w:tc>
        <w:tc>
          <w:tcPr>
            <w:tcW w:w="3225" w:type="dxa"/>
          </w:tcPr>
          <w:p>
            <w:r>
              <w:t xml:space="preserve">2/3 未定义</w:t>
            </w:r>
          </w:p>
        </w:tc>
      </w:tr>
      <w:tr>
        <w:trPr/>
        <w:tc>
          <w:tcPr>
            <w:tcW w:w="3225" w:type="dxa"/>
          </w:tcPr>
          <w:p>
            <w:r>
              <w:t xml:space="preserve">丰翼同城运力 order_status [DB]</w:t>
            </w:r>
          </w:p>
        </w:tc>
        <w:tc>
          <w:tcPr>
            <w:tcW w:w="3225" w:type="dxa"/>
          </w:tcPr>
          <w:p>
            <w:r>
              <w:t xml:space="preserve">0 待接单 → 1 配送员接单/改派 → 2 到店 → 3 配送中 → 4 妥投完单；5 取消/6 撤单/7 异常/11 上门取件中/12 派件中/13 已取件前往航站/14 已完成</w:t>
            </w:r>
          </w:p>
        </w:tc>
        <w:tc>
          <w:tcPr>
            <w:tcW w:w="3225" w:type="dxa"/>
          </w:tcPr>
          <w:p>
            <w:r>
              <w:t xml:space="preserve">15 态全量</w:t>
            </w:r>
          </w:p>
        </w:tc>
      </w:tr>
      <w:tr>
        <w:trPr/>
        <w:tc>
          <w:tcPr>
            <w:tcW w:w="3225" w:type="dxa"/>
          </w:tcPr>
          <w:p>
            <w:r>
              <w:t xml:space="preserve">运单记录 APP status</w:t>
            </w:r>
          </w:p>
        </w:tc>
        <w:tc>
          <w:tcPr>
            <w:tcW w:w="3225" w:type="dxa"/>
          </w:tcPr>
          <w:p>
            <w:r>
              <w:t xml:space="preserve">1 已扫描、2 已接收、3 已删除</w:t>
            </w:r>
          </w:p>
        </w:tc>
        <w:tc>
          <w:tcPr>
            <w:tcW w:w="3225" w:type="dxa"/>
          </w:tcPr>
          <w:p>
            <w:r>
              <w:t xml:space="preserve">逻辑删除</w:t>
            </w:r>
          </w:p>
        </w:tc>
      </w:tr>
    </w:tbl>
    <w:p>
      <w:bookmarkStart w:id="mu0nfrdi29z99f75qv5" w:name="mu0nfrdi29z99f75qv5"/>
      <w:pPr>
        <w:pStyle w:val="dingding-heading3"/>
      </w:pPr>
      <w:r>
        <w:t xml:space="preserve">4.4 无人机生命周期状态机 </w:t>
      </w:r>
      <w:hyperlink r:id="rId12">
        <w:r>
          <w:rPr>
            <w:rStyle w:val="hyperlink"/>
          </w:rPr>
          <w:t xml:space="preserve">DB</w:t>
        </w:r>
      </w:hyperlink>
      <w:r/>
      <w:bookmarkEnd w:id="mu0nfrdi29z99f75qv5"/>
    </w:p>
    <w:p>
      <w:pPr>
        <w:pStyle w:val="dingding_code"/>
        <w:shd w:val="clear" w:color="auto" w:fill="D0CECE"/>
      </w:pPr>
      <w:r>
        <w:t xml:space="preserve">stateDiagram-v2</w:t>
        <w:br w:type="textWrapping"/>
        <w:t xml:space="preserve">    [*] --&gt; 检修5: 生产入库/老化</w:t>
        <w:br w:type="textWrapping"/>
        <w:t xml:space="preserve">    检修5 --&gt; 正常1: 试飞验收合格</w:t>
        <w:br w:type="textWrapping"/>
        <w:t xml:space="preserve">    正常1 --&gt; 停用2: 运营停用/停飞</w:t>
        <w:br w:type="textWrapping"/>
        <w:t xml:space="preserve">    停用2 --&gt; 正常1: 恢复</w:t>
        <w:br w:type="textWrapping"/>
        <w:t xml:space="preserve">    正常1 --&gt; 检修5: 维保/老化</w:t>
        <w:br w:type="textWrapping"/>
        <w:t xml:space="preserve">    检修5 --&gt; 报废3: 维保报废</w:t>
        <w:br w:type="textWrapping"/>
        <w:t xml:space="preserve">    停用2 --&gt; 报废3</w:t>
        <w:br w:type="textWrapping"/>
        <w:t xml:space="preserve">    报废3 --&gt; 注销4: 资产注销</w:t>
      </w:r>
    </w:p>
    <w:p>
      <w:pPr/>
      <w:r/>
      <w:r>
        <w:rPr>
          <w:shd w:val="clear" w:color="auto" w:fill="F0F1F1"/>
        </w:rPr>
        <w:t xml:space="preserve">tt_uav_aircraft.craft_state</w:t>
      </w:r>
      <w:r>
        <w:t xml:space="preserve">（可用状态）：1 正常、2 停用、3 报废、4 注销、5 检修。配套字段：</w:t>
      </w:r>
      <w:r>
        <w:rPr>
          <w:shd w:val="clear" w:color="auto" w:fill="F0F1F1"/>
        </w:rPr>
        <w:t xml:space="preserve">online_state</w:t>
      </w:r>
      <w:r>
        <w:t xml:space="preserve">（0 空闲/1 飞行）、</w:t>
      </w:r>
      <w:r>
        <w:rPr>
          <w:shd w:val="clear" w:color="auto" w:fill="F0F1F1"/>
        </w:rPr>
        <w:t xml:space="preserve">sfk_state</w:t>
      </w:r>
      <w:r>
        <w:t xml:space="preserve">（1 lock/0 unlock）、</w:t>
      </w:r>
      <w:r>
        <w:rPr>
          <w:shd w:val="clear" w:color="auto" w:fill="F0F1F1"/>
        </w:rPr>
        <w:t xml:space="preserve">lifespan_status</w:t>
      </w:r>
      <w:r>
        <w:t xml:space="preserve">（0 正常/1 过寿）、</w:t>
      </w:r>
      <w:r>
        <w:rPr>
          <w:shd w:val="clear" w:color="auto" w:fill="F0F1F1"/>
        </w:rPr>
        <w:t xml:space="preserve">real_name_register_status</w:t>
      </w:r>
      <w:r>
        <w:t xml:space="preserve">（实名登记 1 有效/2 无效/3 无记录）、激活状态（未激活/已激活/临时激活——未激活禁解锁）。</w:t>
      </w:r>
    </w:p>
    <w:p>
      <w:pPr/>
      <w:r>
        <w:rPr>
          <w:b w:val="1"/>
        </w:rPr>
        <w:t xml:space="preserve">综合维保状态</w:t>
      </w:r>
      <w:r>
        <w:t xml:space="preserve"> </w:t>
      </w:r>
      <w:r>
        <w:rPr>
          <w:shd w:val="clear" w:color="auto" w:fill="F0F1F1"/>
        </w:rPr>
        <w:t xml:space="preserve">combine_maintain_status</w:t>
      </w:r>
      <w:r>
        <w:t xml:space="preserve">（飞机/电池/基站通用 6 态）：1 正常 → 2 待确认（自动报修）→ 3 待维修 → 4 待检查 → 5 待运行测试 → 6 报废；修复后回到 1。</w:t>
      </w:r>
    </w:p>
    <w:p>
      <w:bookmarkStart w:id="mu0nfrdw7x2ss33058u" w:name="mu0nfrdw7x2ss33058u"/>
      <w:pPr>
        <w:pStyle w:val="dingding-heading3"/>
      </w:pPr>
      <w:r>
        <w:t xml:space="preserve">4.5 电池状态机 </w:t>
      </w:r>
      <w:hyperlink r:id="rId13">
        <w:r>
          <w:rPr>
            <w:rStyle w:val="hyperlink"/>
          </w:rPr>
          <w:t xml:space="preserve">DB</w:t>
        </w:r>
      </w:hyperlink>
      <w:r/>
      <w:bookmarkEnd w:id="mu0nfrdw7x2ss33058u"/>
    </w:p>
    <w:p>
      <w:pPr>
        <w:pStyle w:val="dingding_code"/>
        <w:shd w:val="clear" w:color="auto" w:fill="D0CECE"/>
      </w:pPr>
      <w:r>
        <w:t xml:space="preserve">stateDiagram-v2</w:t>
        <w:br w:type="textWrapping"/>
        <w:t xml:space="preserve">    [*] --&gt; 正常1: 入库</w:t>
        <w:br w:type="textWrapping"/>
        <w:t xml:space="preserve">    正常1 --&gt; 故障2: 故障上报</w:t>
        <w:br w:type="textWrapping"/>
        <w:t xml:space="preserve">    故障2 --&gt; 正常1: 维修完成</w:t>
        <w:br w:type="textWrapping"/>
        <w:t xml:space="preserve">    正常1 --&gt; 过寿3: 过寿阈值触发&lt;br/&gt;(循环次数/日历日/SOH)</w:t>
        <w:br w:type="textWrapping"/>
        <w:t xml:space="preserve">    过寿3 --&gt; 报废4: 过寿换件</w:t>
        <w:br w:type="textWrapping"/>
        <w:t xml:space="preserve">    故障2 --&gt; 报废4: 不可修复</w:t>
        <w:br w:type="textWrapping"/>
        <w:t xml:space="preserve">    正常1 --&gt; 报废4: 运营报废</w:t>
      </w:r>
    </w:p>
    <w:p>
      <w:pPr/>
      <w:r/>
      <w:r>
        <w:rPr>
          <w:shd w:val="clear" w:color="auto" w:fill="F0F1F1"/>
        </w:rPr>
        <w:t xml:space="preserve">tt_uav_battery.status</w:t>
      </w:r>
      <w:r>
        <w:t xml:space="preserve">：1 正常、2 故障、3 过寿、4 报废。过寿阈值由电池型号表配置（过寿充放循环/过寿日历日/过寿 SOH%）。配套：</w:t>
      </w:r>
      <w:r>
        <w:rPr>
          <w:shd w:val="clear" w:color="auto" w:fill="F0F1F1"/>
        </w:rPr>
        <w:t xml:space="preserve">use</w:t>
      </w:r>
      <w:r>
        <w:t xml:space="preserve">（1 使用中/2 未使用）、</w:t>
      </w:r>
      <w:r>
        <w:rPr>
          <w:shd w:val="clear" w:color="auto" w:fill="F0F1F1"/>
        </w:rPr>
        <w:t xml:space="preserve">storage_status</w:t>
      </w:r>
      <w:r>
        <w:t xml:space="preserve">（1 默认/2 半电存储）、格口位 </w:t>
      </w:r>
      <w:r>
        <w:rPr>
          <w:shd w:val="clear" w:color="auto" w:fill="F0F1F1"/>
        </w:rPr>
        <w:t xml:space="preserve">pos</w:t>
      </w:r>
      <w:r>
        <w:t xml:space="preserve">。</w:t>
      </w:r>
    </w:p>
    <w:p>
      <w:pPr/>
      <w:r>
        <w:rPr>
          <w:b w:val="1"/>
        </w:rPr>
        <w:t xml:space="preserve">电池过寿阈值示例</w:t>
      </w:r>
      <w:r>
        <w:t xml:space="preserve">（1075 检查项 [协议]）：日历日阈值 0(400)/1(380)、SOH 阈值 0(45)/1(25)、CC 阈值 0(155)/1(180)——两档分别对应"提示"与"禁飞"。</w:t>
      </w:r>
    </w:p>
    <w:p>
      <w:bookmarkStart w:id="mu0nfre3i4vlwpo0aq" w:name="mu0nfre3i4vlwpo0aq"/>
      <w:pPr>
        <w:pStyle w:val="dingding-heading3"/>
      </w:pPr>
      <w:r>
        <w:t xml:space="preserve">4.6 维保任务/工单状态机 </w:t>
      </w:r>
      <w:hyperlink r:id="rId14">
        <w:r>
          <w:rPr>
            <w:rStyle w:val="hyperlink"/>
          </w:rPr>
          <w:t xml:space="preserve">接口</w:t>
        </w:r>
      </w:hyperlink>
      <w:r/>
      <w:bookmarkEnd w:id="mu0nfre3i4vlwpo0aq"/>
    </w:p>
    <w:p>
      <w:pPr/>
      <w:r/>
      <w:r>
        <w:rPr>
          <w:shd w:val="clear" w:color="auto" w:fill="F0F1F1"/>
        </w:rPr>
        <w:t xml:space="preserve">tt_uav_aircraft_maintain.process_stage</w:t>
      </w:r>
      <w:r>
        <w:t xml:space="preserve">（维保任务 6 阶段，APP 全流程）：</w:t>
      </w:r>
    </w:p>
    <w:p>
      <w:pPr>
        <w:pStyle w:val="dingding_code"/>
        <w:shd w:val="clear" w:color="auto" w:fill="D0CECE"/>
      </w:pPr>
      <w:r>
        <w:t xml:space="preserve">stateDiagram-v2</w:t>
        <w:br w:type="textWrapping"/>
        <w:t xml:space="preserve">    [*] --&gt; 待接单1: 任务发布taskReport</w:t>
        <w:br w:type="textWrapping"/>
        <w:t xml:space="preserve">    待接单1 --&gt; 待开始2: 领取taskClaim</w:t>
        <w:br w:type="textWrapping"/>
        <w:t xml:space="preserve">    待开始2 --&gt; 待维修3: 开始taskStart</w:t>
        <w:br w:type="textWrapping"/>
        <w:t xml:space="preserve">    待维修3 --&gt; 待检验4: 维修完成</w:t>
        <w:br w:type="textWrapping"/>
        <w:t xml:space="preserve">    待检验4 --&gt; 待试飞5: 检验通过</w:t>
        <w:br w:type="textWrapping"/>
        <w:t xml:space="preserve">    待试飞5 --&gt; 已完成6: 试飞通过taskFinish</w:t>
        <w:br w:type="textWrapping"/>
        <w:t xml:space="preserve">    待试飞5 --&gt; 待维修3: 试飞不合格(返修闭环)</w:t>
      </w:r>
    </w:p>
    <w:p>
      <w:pPr/>
      <w:r>
        <w:t xml:space="preserve">子任务 </w:t>
      </w:r>
      <w:r>
        <w:rPr>
          <w:shd w:val="clear" w:color="auto" w:fill="F0F1F1"/>
        </w:rPr>
        <w:t xml:space="preserve">taskStatus</w:t>
      </w:r>
      <w:r>
        <w:t xml:space="preserve">：0 暂停/1 继续；</w:t>
      </w:r>
      <w:r>
        <w:rPr>
          <w:shd w:val="clear" w:color="auto" w:fill="F0F1F1"/>
        </w:rPr>
        <w:t xml:space="preserve">tryFly</w:t>
      </w:r>
      <w:r>
        <w:t xml:space="preserve">（是否要求试飞）：1 是/0 否。工单 </w:t>
      </w:r>
      <w:r>
        <w:rPr>
          <w:shd w:val="clear" w:color="auto" w:fill="F0F1F1"/>
        </w:rPr>
        <w:t xml:space="preserve">wo_status</w:t>
      </w:r>
      <w:r>
        <w:t xml:space="preserve">：1 草稿（设备维保待确认）/2 正常/3 完成。</w:t>
      </w:r>
    </w:p>
    <w:p>
      <w:pPr>
        <w:pStyle w:val="dingding-heading3"/>
      </w:pPr>
      <w:r>
        <w:t xml:space="preserve">4.7 老化任务状态机 [DB]</w:t>
      </w:r>
    </w:p>
    <w:p>
      <w:pPr/>
      <w:r>
        <w:t xml:space="preserve">任务 </w:t>
      </w:r>
      <w:r>
        <w:rPr>
          <w:shd w:val="clear" w:color="auto" w:fill="F0F1F1"/>
        </w:rPr>
        <w:t xml:space="preserve">tt_uav_old_task.status</w:t>
      </w:r>
      <w:r>
        <w:t xml:space="preserve">：1 进行中 → 2 已结束；明细 </w:t>
      </w:r>
      <w:r>
        <w:rPr>
          <w:shd w:val="clear" w:color="auto" w:fill="F0F1F1"/>
        </w:rPr>
        <w:t xml:space="preserve">old_task_detail.status</w:t>
      </w:r>
      <w:r>
        <w:t xml:space="preserve">：1 进行中 → 2 已完成 / 3 断联 / 4 已停止 / 5 失败；老化参数下发 </w:t>
      </w:r>
      <w:r>
        <w:rPr>
          <w:shd w:val="clear" w:color="auto" w:fill="F0F1F1"/>
        </w:rPr>
        <w:t xml:space="preserve">aging_param_conf.status</w:t>
      </w:r>
      <w:r>
        <w:t xml:space="preserve">：0 未发送 → 1 发送中 → 2 已完成 / 5 已停止。</w:t>
      </w:r>
    </w:p>
    <w:p>
      <w:bookmarkStart w:id="mu0nfrekk6e4r870x8l" w:name="mu0nfrekk6e4r870x8l"/>
      <w:pPr>
        <w:pStyle w:val="dingding-heading3"/>
      </w:pPr>
      <w:r>
        <w:t xml:space="preserve">4.8 基站/RTK/采集设备状态机 </w:t>
      </w:r>
      <w:hyperlink r:id="rId15">
        <w:r>
          <w:rPr>
            <w:rStyle w:val="hyperlink"/>
          </w:rPr>
          <w:t xml:space="preserve">DB</w:t>
        </w:r>
      </w:hyperlink>
      <w:r/>
      <w:bookmarkEnd w:id="mu0nfrekk6e4r870x8l"/>
    </w:p>
    <w:p>
      <w:pPr/>
      <w:r>
        <w:rPr>
          <w:b w:val="1"/>
        </w:rPr>
        <w:t xml:space="preserve">基站</w:t>
      </w:r>
      <w:r>
        <w:t xml:space="preserve"> </w:t>
      </w:r>
      <w:r>
        <w:rPr>
          <w:shd w:val="clear" w:color="auto" w:fill="F0F1F1"/>
        </w:rPr>
        <w:t xml:space="preserve">tt_cof_base.state</w:t>
      </w:r>
      <w:r>
        <w:t xml:space="preserve">：0 离线 → 1 在线 → 2 黄色故障（一般）/ 3 红色故障（严重）；故障模块 </w:t>
      </w:r>
      <w:r>
        <w:rPr>
          <w:shd w:val="clear" w:color="auto" w:fill="F0F1F1"/>
        </w:rPr>
        <w:t xml:space="preserve">fault_module</w:t>
      </w:r>
      <w:r>
        <w:t xml:space="preserve"> 十类（0 电池电量/1 基站倾角/2 GPS/3 驻波/4 温度/5 基站重启/6 socket 重连/7 RTK 故障/8 气象故障/9 日志）。</w:t>
      </w:r>
    </w:p>
    <w:p>
      <w:pPr/>
      <w:r>
        <w:rPr>
          <w:b w:val="1"/>
        </w:rPr>
        <w:t xml:space="preserve">RTK 基准站</w:t>
      </w:r>
      <w:r>
        <w:t xml:space="preserve"> </w:t>
      </w:r>
      <w:r>
        <w:rPr>
          <w:shd w:val="clear" w:color="auto" w:fill="F0F1F1"/>
        </w:rPr>
        <w:t xml:space="preserve">tt_cof_rtk.state</w:t>
      </w:r>
      <w:r>
        <w:t xml:space="preserve">：0 休眠 → 1 开机 → 2 关机 / 3 故障；</w:t>
      </w:r>
      <w:r>
        <w:rPr>
          <w:shd w:val="clear" w:color="auto" w:fill="F0F1F1"/>
        </w:rPr>
        <w:t xml:space="preserve">pos_state</w:t>
      </w:r>
      <w:r>
        <w:t xml:space="preserve">：0 未定位 → 2 校准中 → 1 已定位 / 3 校准失败；故障码 </w:t>
      </w:r>
      <w:r>
        <w:rPr>
          <w:shd w:val="clear" w:color="auto" w:fill="F0F1F1"/>
        </w:rPr>
        <w:t xml:space="preserve">err_code</w:t>
      </w:r>
      <w:r>
        <w:t xml:space="preserve"> 8 种（0 无故障/1 未定位/2 天线故障/3 通讯异常/4 看门狗复位/5 星数减少/6 差分数据丢失/7 断开连接）。</w:t>
      </w:r>
    </w:p>
    <w:p>
      <w:pPr/>
      <w:r>
        <w:rPr>
          <w:b w:val="1"/>
        </w:rPr>
        <w:t xml:space="preserve">RTK 自动校准流程</w:t>
      </w:r>
      <w:r>
        <w:t xml:space="preserve"> [协议]：上电检测配置模式 → 固定坐标模式下与 flash 坐标偏差 &gt;10m 触发校准 → 切流动站定位 → 后台向千寻 1HZ 申请 RTCMV3 差分 → 固定解稳定 40s → 保存新坐标 → 校准完成。</w:t>
      </w:r>
    </w:p>
    <w:p>
      <w:pPr>
        <w:pStyle w:val="dingding_code"/>
        <w:shd w:val="clear" w:color="auto" w:fill="D0CECE"/>
      </w:pPr>
      <w:r>
        <w:t xml:space="preserve">stateDiagram-v2</w:t>
        <w:br w:type="textWrapping"/>
        <w:t xml:space="preserve">    [*] --&gt; 休眠0</w:t>
        <w:br w:type="textWrapping"/>
        <w:t xml:space="preserve">    休眠0 --&gt; 开机1: 远程开机</w:t>
        <w:br w:type="textWrapping"/>
        <w:t xml:space="preserve">    开机1 --&gt; 未定位0</w:t>
        <w:br w:type="textWrapping"/>
        <w:t xml:space="preserve">    未定位0 --&gt; 校准中2: 偏差&gt;10m/手动触发</w:t>
        <w:br w:type="textWrapping"/>
        <w:t xml:space="preserve">    校准中2 --&gt; 已定位1: 固定解稳定40s</w:t>
        <w:br w:type="textWrapping"/>
        <w:t xml:space="preserve">    校准中2 --&gt; 校准失败3: 超时</w:t>
        <w:br w:type="textWrapping"/>
        <w:t xml:space="preserve">    开机1 --&gt; 关机2: 远程关机(省电)</w:t>
        <w:br w:type="textWrapping"/>
        <w:t xml:space="preserve">    开机1 --&gt; 故障3: 故障上报(心跳5s)</w:t>
        <w:br w:type="textWrapping"/>
        <w:t xml:space="preserve">    故障3 --&gt; 开机1: 故障恢复</w:t>
      </w:r>
    </w:p>
    <w:p>
      <w:pPr/>
      <w:r>
        <w:rPr>
          <w:b w:val="1"/>
        </w:rPr>
        <w:t xml:space="preserve">坐标采集设备</w:t>
      </w:r>
      <w:r>
        <w:t xml:space="preserve"> </w:t>
      </w:r>
      <w:r>
        <w:rPr>
          <w:shd w:val="clear" w:color="auto" w:fill="F0F1F1"/>
        </w:rPr>
        <w:t xml:space="preserve">tt_tes_dispatch_device</w:t>
      </w:r>
      <w:r>
        <w:t xml:space="preserve">：state 1 在线/2 离线；rtk</w:t>
      </w:r>
      <w:r>
        <w:rPr>
          <w:i w:val="1"/>
        </w:rPr>
        <w:t xml:space="preserve">fix</w:t>
      </w:r>
      <w:r>
        <w:t xml:space="preserve">type 0 未定位/1 单点定位/2 浮点解/3 固定解；三可信度（GPS/RTK/航向角）1 可用/2 不可用。</w:t>
      </w:r>
    </w:p>
    <w:p>
      <w:pPr>
        <w:pStyle w:val="dingding-heading3"/>
      </w:pPr>
      <w:r>
        <w:t xml:space="preserve">4.9 接驳柜/格口状态机 [DB]</w:t>
      </w:r>
    </w:p>
    <w:p>
      <w:pPr/>
      <w:r>
        <w:t xml:space="preserve">柜机 </w:t>
      </w:r>
      <w:r>
        <w:rPr>
          <w:shd w:val="clear" w:color="auto" w:fill="F0F1F1"/>
        </w:rPr>
        <w:t xml:space="preserve">tt_tes_fy_box.status</w:t>
      </w:r>
      <w:r>
        <w:t xml:space="preserve">：1 待机 → 2 就绪 → 3 运行；4 故障 / 5 手动 / 6 离线。格口 </w:t>
      </w:r>
      <w:r>
        <w:rPr>
          <w:shd w:val="clear" w:color="auto" w:fill="F0F1F1"/>
        </w:rPr>
        <w:t xml:space="preserve">fy_box_stock.status</w:t>
      </w:r>
      <w:r>
        <w:t xml:space="preserve">：1 空闲 → 4 预占用 → 2 货框 / 3 空框 / 5 异常。心跳传感器状态 0 异常/1 正常。</w:t>
      </w:r>
    </w:p>
    <w:p>
      <w:pPr>
        <w:pStyle w:val="dingding-heading3"/>
      </w:pPr>
      <w:r>
        <w:t xml:space="preserve">4.10 装箱状态机 [DB]</w:t>
      </w:r>
    </w:p>
    <w:p>
      <w:pPr/>
      <w:r/>
      <w:r>
        <w:rPr>
          <w:shd w:val="clear" w:color="auto" w:fill="F0F1F1"/>
        </w:rPr>
        <w:t xml:space="preserve">tt_tes_load_waybill_info.status</w:t>
      </w:r>
      <w:r>
        <w:t xml:space="preserve">：1 待装箱 → 2 装箱 / 3 退回；</w:t>
      </w:r>
      <w:r>
        <w:rPr>
          <w:shd w:val="clear" w:color="auto" w:fill="F0F1F1"/>
        </w:rPr>
        <w:t xml:space="preserve">load_box.status</w:t>
      </w:r>
      <w:r>
        <w:t xml:space="preserve">：2 装箱 / 3 退回。</w:t>
      </w:r>
    </w:p>
    <w:p>
      <w:bookmarkStart w:id="mu0nfrfbc04u39glxmp" w:name="mu0nfrfbc04u39glxmp"/>
      <w:pPr>
        <w:pStyle w:val="dingding-heading3"/>
      </w:pPr>
      <w:r>
        <w:t xml:space="preserve">4.11 升级状态机 </w:t>
      </w:r>
      <w:hyperlink r:id="rId16">
        <w:r>
          <w:rPr>
            <w:rStyle w:val="hyperlink"/>
          </w:rPr>
          <w:t xml:space="preserve">DB</w:t>
        </w:r>
      </w:hyperlink>
      <w:r/>
      <w:bookmarkEnd w:id="mu0nfrfbc04u39glxmp"/>
    </w:p>
    <w:p>
      <w:pPr/>
      <w:r>
        <w:t xml:space="preserve">设备升级 </w:t>
      </w:r>
      <w:r>
        <w:rPr>
          <w:shd w:val="clear" w:color="auto" w:fill="F0F1F1"/>
        </w:rPr>
        <w:t xml:space="preserve">upgrade_task_equipment.upgrade_state</w:t>
      </w:r>
      <w:r>
        <w:t xml:space="preserve">：0 待升级 → 2 已升级 / 1 已跳过；</w:t>
      </w:r>
      <w:r>
        <w:rPr>
          <w:shd w:val="clear" w:color="auto" w:fill="F0F1F1"/>
        </w:rPr>
        <w:t xml:space="preserve">push_state</w:t>
      </w:r>
      <w:r>
        <w:t xml:space="preserve">：0 待推送 → 1 已推送 → 2 已升级。版本类型 1 内测（Beta）/2 正式（Res），内测可转正式不可回退；版本状态五态：已停用/未发布/已发布/已完成/已失效。</w:t>
      </w:r>
    </w:p>
    <w:p>
      <w:pPr/>
      <w:r>
        <w:rPr>
          <w:b w:val="1"/>
        </w:rPr>
        <w:t xml:space="preserve">升级范围失效规则</w:t>
      </w:r>
      <w:r>
        <w:t xml:space="preserve"> [架构]：升级范围分指定设备/指定区域/全局，只能向上修改；全局非强制版本生效后，以下非全局强制版本失效；全局强制版本生效后以下版本（含初始化版本）全部失效。</w:t>
      </w:r>
    </w:p>
    <w:p>
      <w:bookmarkStart w:id="mu0nfrfgulfm4s41w8r" w:name="mu0nfrfgulfm4s41w8r"/>
      <w:pPr>
        <w:pStyle w:val="dingding-heading3"/>
      </w:pPr>
      <w:r>
        <w:t xml:space="preserve">4.12 空域占用状态机 </w:t>
      </w:r>
      <w:hyperlink r:id="rId17">
        <w:r>
          <w:rPr>
            <w:rStyle w:val="hyperlink"/>
          </w:rPr>
          <w:t xml:space="preserve">协议</w:t>
        </w:r>
      </w:hyperlink>
      <w:r/>
      <w:bookmarkEnd w:id="mu0nfrfgulfm4s41w8r"/>
    </w:p>
    <w:p>
      <w:pPr/>
      <w:r/>
      <w:r>
        <w:rPr>
          <w:shd w:val="clear" w:color="auto" w:fill="F0F1F1"/>
        </w:rPr>
        <w:t xml:space="preserve">tt_eas_dispatch_occupy</w:t>
      </w:r>
      <w:r>
        <w:t xml:space="preserve">（起降场空域排队）：status 1 占用、2 排队、3 锁定未占用、4 预占用；direction 1 出场、2 进场。</w:t>
      </w:r>
    </w:p>
    <w:p>
      <w:pPr>
        <w:pStyle w:val="dingding_code"/>
        <w:shd w:val="clear" w:color="auto" w:fill="D0CECE"/>
      </w:pPr>
      <w:r>
        <w:t xml:space="preserve">stateDiagram-v2</w:t>
        <w:br w:type="textWrapping"/>
        <w:t xml:space="preserve">    [*] --&gt; 预占用4: 任务准备就绪(未起飞)</w:t>
        <w:br w:type="textWrapping"/>
        <w:t xml:space="preserve">    预占用4 --&gt; 占用1: 航线校验通过(先到先得)</w:t>
        <w:br w:type="textWrapping"/>
        <w:t xml:space="preserve">    [*] --&gt; 排队2: 他机占用时空域等待</w:t>
        <w:br w:type="textWrapping"/>
        <w:t xml:space="preserve">    排队2 --&gt; 占用1: 前机释放</w:t>
        <w:br w:type="textWrapping"/>
        <w:t xml:space="preserve">    占用1 --&gt; 锁定未占用3: 起飞离场</w:t>
        <w:br w:type="textWrapping"/>
        <w:t xml:space="preserve">    锁定未占用3 --&gt; [*]: 空域释放</w:t>
      </w:r>
    </w:p>
    <w:p>
      <w:pPr>
        <w:pStyle w:val="dingding-heading3"/>
      </w:pPr>
      <w:r>
        <w:t xml:space="preserve">4.13 起飞申请状态机 [页面]</w:t>
      </w:r>
    </w:p>
    <w:p>
      <w:pPr/>
      <w:r>
        <w:t xml:space="preserve">起飞申请管理：申请状态（申请中 → 审批通过/驳回）；驳回理由走字典 </w:t>
      </w:r>
      <w:r>
        <w:rPr>
          <w:shd w:val="clear" w:color="auto" w:fill="F0F1F1"/>
        </w:rPr>
        <w:t xml:space="preserve">applyRejectReason</w:t>
      </w:r>
      <w:r>
        <w:t xml:space="preserve">（</w:t>
      </w:r>
      <w:r>
        <w:rPr>
          <w:b w:val="1"/>
        </w:rPr>
        <w:t xml:space="preserve">当前该字典为空 [PRD 缺失]</w:t>
      </w:r>
      <w:r>
        <w:t xml:space="preserve">，实际驳回理由无法标准化，建议补齐）。</w:t>
      </w:r>
    </w:p>
    <w:p>
      <w:bookmarkStart w:id="mu0nfrfx8hke06qymgp" w:name="mu0nfrfx8hke06qymgp"/>
      <w:pPr>
        <w:pStyle w:val="dingding-heading3"/>
      </w:pPr>
      <w:r>
        <w:t xml:space="preserve">4.14 人员/账号类状态机 </w:t>
      </w:r>
      <w:hyperlink r:id="rId18">
        <w:r>
          <w:rPr>
            <w:rStyle w:val="hyperlink"/>
          </w:rPr>
          <w:t xml:space="preserve">DB</w:t>
        </w:r>
      </w:hyperlink>
      <w:r/>
      <w:bookmarkEnd w:id="mu0nfrfx8hke06qymgp"/>
    </w:p>
    <w:p>
      <w:pPr>
        <w:numPr>
          <w:ilvl w:val="0"/>
          <w:numId w:val="6"/>
        </w:numPr>
      </w:pPr>
      <w:r>
        <w:t xml:space="preserve">电池/时控检测开关族：1 开启/2 关闭。</w:t>
      </w:r>
    </w:p>
    <w:p>
      <w:pPr>
        <w:numPr>
          <w:ilvl w:val="0"/>
          <w:numId w:val="6"/>
        </w:numPr>
      </w:pPr>
      <w:r>
        <w:t xml:space="preserve">实名登记：1 有效/2 无效/3 无记录。</w:t>
      </w:r>
    </w:p>
    <w:p>
      <w:pPr>
        <w:numPr>
          <w:ilvl w:val="0"/>
          <w:numId w:val="6"/>
        </w:numPr>
      </w:pPr>
      <w:r>
        <w:t xml:space="preserve">降落伞状态 </w:t>
      </w:r>
      <w:r>
        <w:rPr>
          <w:shd w:val="clear" w:color="auto" w:fill="F0F1F1"/>
        </w:rPr>
        <w:t xml:space="preserve">parachute_status</w:t>
      </w:r>
      <w:r>
        <w:t xml:space="preserve">：0 未使用/1 选用未连接初始化失败/2 关机/3 正常开机待命/4 已激活/5 已触发/6 电量低不足以触发。</w:t>
      </w:r>
    </w:p>
    <w:p>
      <w:pPr>
        <w:numPr>
          <w:ilvl w:val="0"/>
          <w:numId w:val="6"/>
        </w:numPr>
      </w:pPr>
      <w:r>
        <w:t xml:space="preserve">RC 接收机 </w:t>
      </w:r>
      <w:r>
        <w:rPr>
          <w:shd w:val="clear" w:color="auto" w:fill="F0F1F1"/>
        </w:rPr>
        <w:t xml:space="preserve">sbusrc_status</w:t>
      </w:r>
      <w:r>
        <w:t xml:space="preserve">：0 正常/1 未连接/2 数据不可用/3 数据失联。</w:t>
      </w:r>
    </w:p>
    <w:p>
      <w:pPr>
        <w:numPr>
          <w:ilvl w:val="0"/>
          <w:numId w:val="6"/>
        </w:numPr>
      </w:pPr>
      <w:r>
        <w:t xml:space="preserve">MD5 校验：</w:t>
      </w:r>
      <w:r>
        <w:rPr>
          <w:shd w:val="clear" w:color="auto" w:fill="F0F1F1"/>
        </w:rPr>
        <w:t xml:space="preserve">md5_state</w:t>
      </w:r>
      <w:r>
        <w:t xml:space="preserve"> 0 校验中/1 完成；</w:t>
      </w:r>
      <w:r>
        <w:rPr>
          <w:shd w:val="clear" w:color="auto" w:fill="F0F1F1"/>
        </w:rPr>
        <w:t xml:space="preserve">md5_flag</w:t>
      </w:r>
      <w:r>
        <w:t xml:space="preserve"> 0 一致/1 不一致。</w:t>
      </w:r>
    </w:p>
    <w:p>
      <w:pPr>
        <w:numPr>
          <w:ilvl w:val="0"/>
          <w:numId w:val="6"/>
        </w:numPr>
      </w:pPr>
      <w:r>
        <w:t xml:space="preserve">三类管控开关（occupy</w:t>
      </w:r>
      <w:r>
        <w:rPr>
          <w:i w:val="1"/>
        </w:rPr>
        <w:t xml:space="preserve">airspace</w:t>
      </w:r>
      <w:r>
        <w:t xml:space="preserve">state/dispatch</w:t>
      </w:r>
      <w:r>
        <w:rPr>
          <w:i w:val="1"/>
        </w:rPr>
        <w:t xml:space="preserve">state/weather</w:t>
      </w:r>
      <w:r>
        <w:t xml:space="preserve">state）：1 开启（管制）/2 关闭（解除）。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五、数据字典</w:t>
      </w:r>
    </w:p>
    <w:p>
      <w:pPr>
        <w:pStyle w:val="dingding-heading3"/>
      </w:pPr>
      <w:r>
        <w:t xml:space="preserve">5.1 数据库全景 [DB]</w:t>
      </w:r>
    </w:p>
    <w:p>
      <w:pPr/>
      <w:r>
        <w:t xml:space="preserve">数据库名 </w:t>
      </w:r>
      <w:r>
        <w:rPr>
          <w:b w:val="1"/>
        </w:rPr>
        <w:t xml:space="preserve">uocs</w:t>
      </w:r>
      <w:r>
        <w:t xml:space="preserve">，共 </w:t>
      </w:r>
      <w:r>
        <w:rPr>
          <w:b w:val="1"/>
        </w:rPr>
        <w:t xml:space="preserve">288 张表、4272 个字段</w:t>
      </w:r>
      <w:r>
        <w:t xml:space="preserve">，按前缀分 7 个业务域：</w:t>
      </w:r>
    </w:p>
    <w:tbl>
      <w:tblPr>
        <w:tblStyle w:val="TableGrid"/>
        <w:tblW w:w="0" w:type="auto"/>
      </w:tblPr>
      <w:tblGrid>
        <w:gridCol w:w="2415"/>
        <w:gridCol w:w="2415"/>
        <w:gridCol w:w="2415"/>
        <w:gridCol w:w="2415"/>
      </w:tblGrid>
      <w:tr>
        <w:trPr/>
        <w:tc>
          <w:tcPr>
            <w:tcW w:w="2415" w:type="dxa"/>
          </w:tcPr>
          <w:p>
            <w:r>
              <w:t xml:space="preserve">前缀</w:t>
            </w:r>
          </w:p>
        </w:tc>
        <w:tc>
          <w:tcPr>
            <w:tcW w:w="2415" w:type="dxa"/>
          </w:tcPr>
          <w:p>
            <w:r>
              <w:t xml:space="preserve">表数</w:t>
            </w:r>
          </w:p>
        </w:tc>
        <w:tc>
          <w:tcPr>
            <w:tcW w:w="2415" w:type="dxa"/>
          </w:tcPr>
          <w:p>
            <w:r>
              <w:t xml:space="preserve">业务域</w:t>
            </w:r>
          </w:p>
        </w:tc>
        <w:tc>
          <w:tcPr>
            <w:tcW w:w="2415" w:type="dxa"/>
          </w:tcPr>
          <w:p>
            <w:r>
              <w:t xml:space="preserve">代表表</w:t>
            </w:r>
          </w:p>
        </w:tc>
      </w:tr>
      <w:tr>
        <w:trPr>
          <w:trHeight w:val="0"/>
        </w:trPr>
        <w:tc>
          <w:tcPr>
            <w:tcW w:w="2415" w:type="dxa"/>
          </w:tcPr>
          <w:p>
            <w:pPr/>
            <w:r>
              <w:t xml:space="preserve">tt</w:t>
            </w:r>
            <w:r>
              <w:rPr>
                <w:i w:val="1"/>
              </w:rPr>
              <w:t xml:space="preserve">uav</w:t>
            </w:r>
          </w:p>
        </w:tc>
        <w:tc>
          <w:tcPr>
            <w:tcW w:w="2415" w:type="dxa"/>
          </w:tcPr>
          <w:p>
            <w:r>
              <w:t xml:space="preserve">84</w:t>
            </w:r>
          </w:p>
        </w:tc>
        <w:tc>
          <w:tcPr>
            <w:tcW w:w="2415" w:type="dxa"/>
          </w:tcPr>
          <w:p>
            <w:r>
              <w:t xml:space="preserve">无人机资产域</w:t>
            </w:r>
          </w:p>
        </w:tc>
        <w:tc>
          <w:tcPr>
            <w:tcW w:w="2415" w:type="dxa"/>
          </w:tcPr>
          <w:p>
            <w:r>
              <w:t xml:space="preserve">aircraft（飞机60字段）、aircraft</w:t>
            </w:r>
            <w:r>
              <w:rPr>
                <w:i w:val="1"/>
              </w:rPr>
              <w:t xml:space="preserve">type（机型85字段）、battery（电池29字段）、maintenance（维保）、avionics_</w:t>
            </w:r>
            <w:r>
              <w:t xml:space="preserve">（升级）、old</w:t>
            </w:r>
            <w:r>
              <w:rPr>
                <w:i w:val="1"/>
              </w:rPr>
              <w:t xml:space="preserve">task*（老化）、timecontrol</w:t>
            </w:r>
            <w:r>
              <w:t xml:space="preserve">*（时控）</w:t>
            </w:r>
          </w:p>
        </w:tc>
      </w:tr>
      <w:tr>
        <w:trPr/>
        <w:tc>
          <w:tcPr>
            <w:tcW w:w="2415" w:type="dxa"/>
          </w:tcPr>
          <w:p>
            <w:r>
              <w:t xml:space="preserve">tt</w:t>
            </w:r>
            <w:r>
              <w:rPr>
                <w:i w:val="1"/>
              </w:rPr>
              <w:t xml:space="preserve">tes</w:t>
            </w:r>
          </w:p>
        </w:tc>
        <w:tc>
          <w:tcPr>
            <w:tcW w:w="2415" w:type="dxa"/>
          </w:tcPr>
          <w:p>
            <w:r>
              <w:t xml:space="preserve">60</w:t>
            </w:r>
          </w:p>
        </w:tc>
        <w:tc>
          <w:tcPr>
            <w:tcW w:w="2415" w:type="dxa"/>
          </w:tcPr>
          <w:p>
            <w:r>
              <w:t xml:space="preserve">航站/物流域</w:t>
            </w:r>
          </w:p>
        </w:tc>
        <w:tc>
          <w:tcPr>
            <w:tcW w:w="2415" w:type="dxa"/>
          </w:tcPr>
          <w:p>
            <w:r>
              <w:t xml:space="preserve">terminal（航站32）、dispatch（起降场65）、dispatch</w:t>
            </w:r>
            <w:r>
              <w:rPr>
                <w:i w:val="1"/>
              </w:rPr>
              <w:t xml:space="preserve">device（采集设备49）、fy</w:t>
            </w:r>
            <w:r>
              <w:t xml:space="preserve">waybill（丰翼运单52）、fc</w:t>
            </w:r>
            <w:r>
              <w:rPr>
                <w:i w:val="1"/>
              </w:rPr>
              <w:t xml:space="preserve">waybill（丰巢）、tc</w:t>
            </w:r>
            <w:r>
              <w:t xml:space="preserve">waybill（同城）、cbs</w:t>
            </w:r>
            <w:r>
              <w:rPr>
                <w:i w:val="1"/>
              </w:rPr>
              <w:t xml:space="preserve">order（血站61）、fy</w:t>
            </w:r>
            <w:r>
              <w:t xml:space="preserve">box（接驳柜）</w:t>
            </w:r>
          </w:p>
        </w:tc>
      </w:tr>
      <w:tr>
        <w:trPr/>
        <w:tc>
          <w:tcPr>
            <w:tcW w:w="2415" w:type="dxa"/>
          </w:tcPr>
          <w:p>
            <w:r>
              <w:t xml:space="preserve">tt</w:t>
            </w:r>
            <w:r>
              <w:rPr>
                <w:i w:val="1"/>
              </w:rPr>
              <w:t xml:space="preserve">fis</w:t>
            </w:r>
          </w:p>
        </w:tc>
        <w:tc>
          <w:tcPr>
            <w:tcW w:w="2415" w:type="dxa"/>
          </w:tcPr>
          <w:p>
            <w:r>
              <w:t xml:space="preserve">46</w:t>
            </w:r>
          </w:p>
        </w:tc>
        <w:tc>
          <w:tcPr>
            <w:tcW w:w="2415" w:type="dxa"/>
          </w:tcPr>
          <w:p>
            <w:r>
              <w:t xml:space="preserve">飞行信息域</w:t>
            </w:r>
          </w:p>
        </w:tc>
        <w:tc>
          <w:tcPr>
            <w:tcW w:w="2415" w:type="dxa"/>
          </w:tcPr>
          <w:p>
            <w:r>
              <w:t xml:space="preserve">air</w:t>
            </w:r>
            <w:r>
              <w:rPr>
                <w:i w:val="1"/>
              </w:rPr>
              <w:t xml:space="preserve">route（航路35）、route（航线32）、route</w:t>
            </w:r>
            <w:r>
              <w:t xml:space="preserve">location（航点13）、flight（航班62）、fly</w:t>
            </w:r>
            <w:r>
              <w:rPr>
                <w:i w:val="1"/>
              </w:rPr>
              <w:t xml:space="preserve">mission（任务25）、fly</w:t>
            </w:r>
            <w:r>
              <w:t xml:space="preserve">order（订单44）、route</w:t>
            </w:r>
            <w:r>
              <w:rPr>
                <w:i w:val="1"/>
              </w:rPr>
              <w:t xml:space="preserve">capsule</w:t>
            </w:r>
            <w:r>
              <w:t xml:space="preserve">interfering（包络干涉）</w:t>
            </w:r>
          </w:p>
        </w:tc>
      </w:tr>
      <w:tr>
        <w:trPr/>
        <w:tc>
          <w:tcPr>
            <w:tcW w:w="2415" w:type="dxa"/>
          </w:tcPr>
          <w:p>
            <w:r>
              <w:t xml:space="preserve">tt</w:t>
            </w:r>
            <w:r>
              <w:rPr>
                <w:i w:val="1"/>
              </w:rPr>
              <w:t xml:space="preserve">sys</w:t>
            </w:r>
          </w:p>
        </w:tc>
        <w:tc>
          <w:tcPr>
            <w:tcW w:w="2415" w:type="dxa"/>
          </w:tcPr>
          <w:p>
            <w:r>
              <w:t xml:space="preserve">37</w:t>
            </w:r>
          </w:p>
        </w:tc>
        <w:tc>
          <w:tcPr>
            <w:tcW w:w="2415" w:type="dxa"/>
          </w:tcPr>
          <w:p>
            <w:r>
              <w:t xml:space="preserve">系统管理域</w:t>
            </w:r>
          </w:p>
        </w:tc>
        <w:tc>
          <w:tcPr>
            <w:tcW w:w="2415" w:type="dxa"/>
          </w:tcPr>
          <w:p>
            <w:r>
              <w:t xml:space="preserve">user（26）、employee（27）、role 族、dict 族、module（菜单）、notice 族、bdus</w:t>
            </w:r>
            <w:r>
              <w:rPr>
                <w:i w:val="1"/>
              </w:rPr>
              <w:t xml:space="preserve">*（主数据同步）、captain</w:t>
            </w:r>
            <w:r>
              <w:t xml:space="preserve">monitor（机长在岗）</w:t>
            </w:r>
          </w:p>
        </w:tc>
      </w:tr>
      <w:tr>
        <w:trPr/>
        <w:tc>
          <w:tcPr>
            <w:tcW w:w="2415" w:type="dxa"/>
          </w:tcPr>
          <w:p>
            <w:r>
              <w:t xml:space="preserve">tt</w:t>
            </w:r>
            <w:r>
              <w:rPr>
                <w:i w:val="1"/>
              </w:rPr>
              <w:t xml:space="preserve">cof</w:t>
            </w:r>
          </w:p>
        </w:tc>
        <w:tc>
          <w:tcPr>
            <w:tcW w:w="2415" w:type="dxa"/>
          </w:tcPr>
          <w:p>
            <w:r>
              <w:t xml:space="preserve">31</w:t>
            </w:r>
          </w:p>
        </w:tc>
        <w:tc>
          <w:tcPr>
            <w:tcW w:w="2415" w:type="dxa"/>
          </w:tcPr>
          <w:p>
            <w:r>
              <w:t xml:space="preserve">基础设施配置域</w:t>
            </w:r>
          </w:p>
        </w:tc>
        <w:tc>
          <w:tcPr>
            <w:tcW w:w="2415" w:type="dxa"/>
          </w:tcPr>
          <w:p>
            <w:r>
              <w:t xml:space="preserve">base（基站47）、rtk（27）、control</w:t>
            </w:r>
            <w:r>
              <w:rPr>
                <w:i w:val="1"/>
              </w:rPr>
              <w:t xml:space="preserve">centre（管控中心23）、big</w:t>
            </w:r>
            <w:r>
              <w:t xml:space="preserve">region（大区）、control</w:t>
            </w:r>
            <w:r>
              <w:rPr>
                <w:i w:val="1"/>
              </w:rPr>
              <w:t xml:space="preserve">area（电子围栏）、base</w:t>
            </w:r>
            <w:r>
              <w:t xml:space="preserve">fault（基站故障）</w:t>
            </w:r>
          </w:p>
        </w:tc>
      </w:tr>
      <w:tr>
        <w:trPr/>
        <w:tc>
          <w:tcPr>
            <w:tcW w:w="2415" w:type="dxa"/>
          </w:tcPr>
          <w:p>
            <w:r>
              <w:t xml:space="preserve">tt</w:t>
            </w:r>
            <w:r>
              <w:rPr>
                <w:i w:val="1"/>
              </w:rPr>
              <w:t xml:space="preserve">ces</w:t>
            </w:r>
          </w:p>
        </w:tc>
        <w:tc>
          <w:tcPr>
            <w:tcW w:w="2415" w:type="dxa"/>
          </w:tcPr>
          <w:p>
            <w:r>
              <w:t xml:space="preserve">14</w:t>
            </w:r>
          </w:p>
        </w:tc>
        <w:tc>
          <w:tcPr>
            <w:tcW w:w="2415" w:type="dxa"/>
          </w:tcPr>
          <w:p>
            <w:r>
              <w:t xml:space="preserve">外部监管上报域</w:t>
            </w:r>
          </w:p>
        </w:tc>
        <w:tc>
          <w:tcPr>
            <w:tcW w:w="2415" w:type="dxa"/>
          </w:tcPr>
          <w:p>
            <w:r>
              <w:t xml:space="preserve">report</w:t>
            </w:r>
            <w:r>
              <w:rPr>
                <w:i w:val="1"/>
              </w:rPr>
              <w:t xml:space="preserve">system（5 通道）、report</w:t>
            </w:r>
            <w:r>
              <w:t xml:space="preserve">rule 族（规则7子表）、report</w:t>
            </w:r>
            <w:r>
              <w:rPr>
                <w:i w:val="1"/>
              </w:rPr>
              <w:t xml:space="preserve">message、outmisson</w:t>
            </w:r>
            <w:r>
              <w:t xml:space="preserve">log</w:t>
            </w:r>
          </w:p>
        </w:tc>
      </w:tr>
      <w:tr>
        <w:trPr/>
        <w:tc>
          <w:tcPr>
            <w:tcW w:w="2415" w:type="dxa"/>
          </w:tcPr>
          <w:p>
            <w:r>
              <w:t xml:space="preserve">tt</w:t>
            </w:r>
            <w:r>
              <w:rPr>
                <w:i w:val="1"/>
              </w:rPr>
              <w:t xml:space="preserve">eas</w:t>
            </w:r>
          </w:p>
        </w:tc>
        <w:tc>
          <w:tcPr>
            <w:tcW w:w="2415" w:type="dxa"/>
          </w:tcPr>
          <w:p>
            <w:r>
              <w:t xml:space="preserve">11</w:t>
            </w:r>
          </w:p>
        </w:tc>
        <w:tc>
          <w:tcPr>
            <w:tcW w:w="2415" w:type="dxa"/>
          </w:tcPr>
          <w:p>
            <w:r>
              <w:t xml:space="preserve">设备接入域</w:t>
            </w:r>
          </w:p>
        </w:tc>
        <w:tc>
          <w:tcPr>
            <w:tcW w:w="2415" w:type="dxa"/>
          </w:tcPr>
          <w:p>
            <w:r>
              <w:t xml:space="preserve">access（接入机）、qgc</w:t>
            </w:r>
            <w:r>
              <w:rPr>
                <w:i w:val="1"/>
              </w:rPr>
              <w:t xml:space="preserve">command（地面站命令）、dispatch</w:t>
            </w:r>
            <w:r>
              <w:t xml:space="preserve">occupy（空域占用）、battery</w:t>
            </w:r>
            <w:r>
              <w:rPr>
                <w:i w:val="1"/>
              </w:rPr>
              <w:t xml:space="preserve">sync、uav</w:t>
            </w:r>
            <w:r>
              <w:t xml:space="preserve">fault_info（故障）</w:t>
            </w:r>
          </w:p>
        </w:tc>
      </w:tr>
      <w:tr>
        <w:trPr/>
        <w:tc>
          <w:tcPr>
            <w:tcW w:w="2415" w:type="dxa"/>
          </w:tcPr>
          <w:p>
            <w:r>
              <w:t xml:space="preserve">edm</w:t>
            </w:r>
            <w:r>
              <w:rPr>
                <w:i w:val="1"/>
              </w:rPr>
              <w:t xml:space="preserve">/zh</w:t>
            </w:r>
            <w:r>
              <w:t xml:space="preserve">/temp</w:t>
            </w:r>
            <w:r>
              <w:rPr>
                <w:i w:val="1"/>
              </w:rPr>
              <w:t xml:space="preserve">/test</w:t>
            </w:r>
            <w:r>
              <w:t xml:space="preserve">/sfuavsim_</w:t>
            </w:r>
          </w:p>
        </w:tc>
        <w:tc>
          <w:tcPr>
            <w:tcW w:w="2415" w:type="dxa"/>
          </w:tcPr>
          <w:p>
            <w:r>
              <w:t xml:space="preserve">5</w:t>
            </w:r>
          </w:p>
        </w:tc>
        <w:tc>
          <w:tcPr>
            <w:tcW w:w="2415" w:type="dxa"/>
          </w:tcPr>
          <w:p>
            <w:r>
              <w:t xml:space="preserve">杂项</w:t>
            </w:r>
          </w:p>
        </w:tc>
        <w:tc>
          <w:tcPr>
            <w:tcW w:w="2415" w:type="dxa"/>
          </w:tcPr>
          <w:p>
            <w:r>
              <w:t xml:space="preserve">行政区划、中英对照、临时表、测试日志、仿真配置</w:t>
            </w:r>
          </w:p>
        </w:tc>
      </w:tr>
    </w:tbl>
    <w:p>
      <w:pPr>
        <w:pStyle w:val="dingding-heading3"/>
      </w:pPr>
      <w:r>
        <w:t xml:space="preserve">5.2 核心业务表结构（产品经理必读 10 表）[DB]</w:t>
      </w:r>
    </w:p>
    <w:p>
      <w:bookmarkStart w:id="mu0nfri1z9998yz3x1j" w:name="mu0nfri1z9998yz3x1j"/>
      <w:pPr>
        <w:pStyle w:val="dingding-heading4"/>
      </w:pPr>
      <w:r>
        <w:t xml:space="preserve">5.2.1 tt</w:t>
      </w:r>
      <w:r>
        <w:rPr>
          <w:i w:val="1"/>
        </w:rPr>
        <w:t xml:space="preserve">fis</w:t>
      </w:r>
      <w:r>
        <w:t xml:space="preserve">flight 航班信息表（62 字段）</w:t>
      </w:r>
      <w:bookmarkEnd w:id="mu0nfri1z9998yz3x1j"/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字段（节选）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flight_code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航班编号（规则：航路编号+日期+4 位流水）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flight_state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航班状态（26 态，见 4.1）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pPr/>
            <w:r>
              <w:t xml:space="preserve">aircraft</w:t>
            </w:r>
            <w:r>
              <w:rPr>
                <w:i w:val="1"/>
              </w:rPr>
              <w:t xml:space="preserve">id / route</w:t>
            </w:r>
            <w:r>
              <w:t xml:space="preserve">id</w:t>
            </w:r>
          </w:p>
        </w:tc>
        <w:tc>
          <w:tcPr>
            <w:tcW w:w="3225" w:type="dxa"/>
          </w:tcPr>
          <w:p>
            <w:r>
              <w:t xml:space="preserve">bigint</w:t>
            </w:r>
          </w:p>
        </w:tc>
        <w:tc>
          <w:tcPr>
            <w:tcW w:w="3225" w:type="dxa"/>
          </w:tcPr>
          <w:p>
            <w:r>
              <w:t xml:space="preserve">关联飞机 / 航线</w:t>
            </w:r>
          </w:p>
        </w:tc>
      </w:tr>
      <w:tr>
        <w:trPr/>
        <w:tc>
          <w:tcPr>
            <w:tcW w:w="3225" w:type="dxa"/>
          </w:tcPr>
          <w:p>
            <w:r>
              <w:t xml:space="preserve">plan/real</w:t>
            </w:r>
            <w:r>
              <w:rPr>
                <w:i w:val="1"/>
              </w:rPr>
              <w:t xml:space="preserve">takeoff</w:t>
            </w:r>
            <w:r>
              <w:t xml:space="preserve">landing_time</w:t>
            </w:r>
          </w:p>
        </w:tc>
        <w:tc>
          <w:tcPr>
            <w:tcW w:w="3225" w:type="dxa"/>
          </w:tcPr>
          <w:p>
            <w:r>
              <w:t xml:space="preserve">datetime</w:t>
            </w:r>
          </w:p>
        </w:tc>
        <w:tc>
          <w:tcPr>
            <w:tcW w:w="3225" w:type="dxa"/>
          </w:tcPr>
          <w:p>
            <w:r>
              <w:t xml:space="preserve">计划/实际起降时间</w:t>
            </w:r>
          </w:p>
        </w:tc>
      </w:tr>
      <w:tr>
        <w:trPr/>
        <w:tc>
          <w:tcPr>
            <w:tcW w:w="3225" w:type="dxa"/>
          </w:tcPr>
          <w:p>
            <w:r>
              <w:t xml:space="preserve">takeoff/landing_battery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起飞/降落电量（RM：A·h SOC：%）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check_state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航前检状态（1 飞机未检查/2 飞机检查失败/3 飞机检查成功/4 电池环境未检查/5 电池环境检查失败/6 电池环境检查成功）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pre</w:t>
            </w:r>
            <w:r>
              <w:rPr>
                <w:i w:val="1"/>
              </w:rPr>
              <w:t xml:space="preserve">flight</w:t>
            </w:r>
            <w:r>
              <w:t xml:space="preserve">check_result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航前检结果（1 通过/0 不通过）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cause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状态原因（-1 未使用/1 通信异常/2 地面站异常/3 动力系统异常/4 航电异常/5 电池故障/6 天气异常/7 其他异常）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deviation_grade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偏差等级（0 正常/1 提醒/2 警告）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business_scenarios/scope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业务场景/领域（运营标签）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sy</w:t>
            </w:r>
            <w:r>
              <w:rPr>
                <w:i w:val="1"/>
              </w:rPr>
              <w:t xml:space="preserve">task</w:t>
            </w:r>
            <w:r>
              <w:t xml:space="preserve">id</w:t>
            </w:r>
          </w:p>
        </w:tc>
        <w:tc>
          <w:tcPr>
            <w:tcW w:w="3225" w:type="dxa"/>
          </w:tcPr>
          <w:p>
            <w:r>
              <w:t xml:space="preserve">bigint</w:t>
            </w:r>
          </w:p>
        </w:tc>
        <w:tc>
          <w:tcPr>
            <w:tcW w:w="3225" w:type="dxa"/>
          </w:tcPr>
          <w:p>
            <w:r>
              <w:t xml:space="preserve">司运任务关联</w:t>
            </w:r>
          </w:p>
        </w:tc>
      </w:tr>
    </w:tbl>
    <w:p>
      <w:bookmarkStart w:id="mu0nfri7rjtq56tk4e" w:name="mu0nfri7rjtq56tk4e"/>
      <w:pPr>
        <w:pStyle w:val="dingding-heading4"/>
      </w:pPr>
      <w:r>
        <w:t xml:space="preserve">5.2.2 tt</w:t>
      </w:r>
      <w:r>
        <w:rPr>
          <w:i w:val="1"/>
        </w:rPr>
        <w:t xml:space="preserve">uav</w:t>
      </w:r>
      <w:r>
        <w:t xml:space="preserve">aircraft 无人机表（60 字段）</w:t>
      </w:r>
      <w:bookmarkEnd w:id="mu0nfri7rjtq56tk4e"/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字段（节选）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pPr/>
            <w:r>
              <w:t xml:space="preserve">craft</w:t>
            </w:r>
            <w:r>
              <w:rPr>
                <w:i w:val="1"/>
              </w:rPr>
              <w:t xml:space="preserve">id / com</w:t>
            </w:r>
            <w:r>
              <w:t xml:space="preserve">num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飞机编号 / 通讯编号</w:t>
            </w:r>
          </w:p>
        </w:tc>
      </w:tr>
      <w:tr>
        <w:trPr/>
        <w:tc>
          <w:tcPr>
            <w:tcW w:w="3225" w:type="dxa"/>
          </w:tcPr>
          <w:p>
            <w:r>
              <w:t xml:space="preserve">craft_state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可用状态（1 正常/2 停用/3 报废/4 注销/5 检修）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online_state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在线状态（0 空闲/1 飞行）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combine</w:t>
            </w:r>
            <w:r>
              <w:rPr>
                <w:i w:val="1"/>
              </w:rPr>
              <w:t xml:space="preserve">maintain</w:t>
            </w:r>
            <w:r>
              <w:t xml:space="preserve">status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综合维保（1 正常/2 待确认/3 待维修/4 待检查/5 待运行测试/6 报废）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aircraft</w:t>
            </w:r>
            <w:r>
              <w:rPr>
                <w:i w:val="1"/>
              </w:rPr>
              <w:t xml:space="preserve">type</w:t>
            </w:r>
            <w:r>
              <w:t xml:space="preserve">id</w:t>
            </w:r>
          </w:p>
        </w:tc>
        <w:tc>
          <w:tcPr>
            <w:tcW w:w="3225" w:type="dxa"/>
          </w:tcPr>
          <w:p>
            <w:r>
              <w:t xml:space="preserve">bigint</w:t>
            </w:r>
          </w:p>
        </w:tc>
        <w:tc>
          <w:tcPr>
            <w:tcW w:w="3225" w:type="dxa"/>
          </w:tcPr>
          <w:p>
            <w:r>
              <w:t xml:space="preserve">机型</w:t>
            </w:r>
          </w:p>
        </w:tc>
      </w:tr>
      <w:tr>
        <w:trPr/>
        <w:tc>
          <w:tcPr>
            <w:tcW w:w="3225" w:type="dxa"/>
          </w:tcPr>
          <w:p>
            <w:r>
              <w:t xml:space="preserve">flight_id</w:t>
            </w:r>
          </w:p>
        </w:tc>
        <w:tc>
          <w:tcPr>
            <w:tcW w:w="3225" w:type="dxa"/>
          </w:tcPr>
          <w:p>
            <w:r>
              <w:t xml:space="preserve">bigint</w:t>
            </w:r>
          </w:p>
        </w:tc>
        <w:tc>
          <w:tcPr>
            <w:tcW w:w="3225" w:type="dxa"/>
          </w:tcPr>
          <w:p>
            <w:r>
              <w:t xml:space="preserve">当前航班（与 flight.aircraft_id 1:1 互指）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parachute_status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伞状态（7 态，见 4.14）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supplier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供应商（0 丰翼/1 大疆/2 orca）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occupy</w:t>
            </w:r>
            <w:r>
              <w:rPr>
                <w:i w:val="1"/>
              </w:rPr>
              <w:t xml:space="preserve">airspace</w:t>
            </w:r>
            <w:r>
              <w:t xml:space="preserve">state / dispatch</w:t>
            </w:r>
            <w:r>
              <w:rPr>
                <w:i w:val="1"/>
              </w:rPr>
              <w:t xml:space="preserve">state / weather</w:t>
            </w:r>
            <w:r>
              <w:t xml:space="preserve">state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空域/起降场/气象管控开关（1 开启/2 关闭）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real</w:t>
            </w:r>
            <w:r>
              <w:rPr>
                <w:i w:val="1"/>
              </w:rPr>
              <w:t xml:space="preserve">name</w:t>
            </w:r>
            <w:r>
              <w:t xml:space="preserve">register_status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实名登记（1 有效/2 无效/3 无记录）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dts_key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设备树键（组件识别）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md5</w:t>
            </w:r>
            <w:r>
              <w:rPr>
                <w:i w:val="1"/>
              </w:rPr>
              <w:t xml:space="preserve">state / md5</w:t>
            </w:r>
            <w:r>
              <w:t xml:space="preserve">flag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软硬件版本 MD5 校验（0 校验中/1 完成；0 一致/1 不一致）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lifespan_status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过寿状态（0 正常/1 过寿）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uav</w:t>
            </w:r>
            <w:r>
              <w:rPr>
                <w:i w:val="1"/>
              </w:rPr>
              <w:t xml:space="preserve">reg</w:t>
            </w:r>
            <w:r>
              <w:t xml:space="preserve">num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实名制注册码</w:t>
            </w:r>
          </w:p>
        </w:tc>
      </w:tr>
    </w:tbl>
    <w:p>
      <w:bookmarkStart w:id="mu0nfrijta62ho783sk" w:name="mu0nfrijta62ho783sk"/>
      <w:pPr>
        <w:pStyle w:val="dingding-heading4"/>
      </w:pPr>
      <w:r>
        <w:t xml:space="preserve">5.2.3 tt</w:t>
      </w:r>
      <w:r>
        <w:rPr>
          <w:i w:val="1"/>
        </w:rPr>
        <w:t xml:space="preserve">fis</w:t>
      </w:r>
      <w:r>
        <w:t xml:space="preserve">air_route 航路信息表（35 字段）</w:t>
      </w:r>
      <w:bookmarkEnd w:id="mu0nfrijta62ho783sk"/>
    </w:p>
    <w:p>
      <w:pPr/>
      <w:r>
        <w:t xml:space="preserve">关键字段：code、state（0 停用/1 启用）、dispatch</w:t>
      </w:r>
      <w:r>
        <w:rPr>
          <w:i w:val="1"/>
        </w:rPr>
        <w:t xml:space="preserve">a</w:t>
      </w:r>
      <w:r>
        <w:t xml:space="preserve">id/dispatch</w:t>
      </w:r>
      <w:r>
        <w:rPr>
          <w:i w:val="1"/>
        </w:rPr>
        <w:t xml:space="preserve">b</w:t>
      </w:r>
      <w:r>
        <w:t xml:space="preserve">id（两端起降场）、captain</w:t>
      </w:r>
      <w:r>
        <w:rPr>
          <w:i w:val="1"/>
        </w:rPr>
        <w:t xml:space="preserve">code（机长）、fly</w:t>
      </w:r>
      <w:r>
        <w:t xml:space="preserve">direction（1 双向/2 A至B/3 B至A）、applicable</w:t>
      </w:r>
      <w:r>
        <w:rPr>
          <w:i w:val="1"/>
        </w:rPr>
        <w:t xml:space="preserve">models（适配机型）、sequence</w:t>
      </w:r>
      <w:r>
        <w:t xml:space="preserve">code（机长序列）、project</w:t>
      </w:r>
      <w:r>
        <w:rPr>
          <w:i w:val="1"/>
        </w:rPr>
        <w:t xml:space="preserve">id（所属项目）、ref</w:t>
      </w:r>
      <w:r>
        <w:t xml:space="preserve">air</w:t>
      </w:r>
      <w:r>
        <w:rPr>
          <w:i w:val="1"/>
        </w:rPr>
        <w:t xml:space="preserve">route</w:t>
      </w:r>
      <w:r>
        <w:t xml:space="preserve">id（起降分离配对航路）、a/b</w:t>
      </w:r>
      <w:r>
        <w:rPr>
          <w:i w:val="1"/>
        </w:rPr>
        <w:t xml:space="preserve">airspace</w:t>
      </w:r>
      <w:r>
        <w:t xml:space="preserve">state（两端空域管控开关 1 开/2 关）。</w:t>
      </w:r>
    </w:p>
    <w:p>
      <w:bookmarkStart w:id="mu0nfripi59s3160t19" w:name="mu0nfripi59s3160t19"/>
      <w:pPr>
        <w:pStyle w:val="dingding-heading4"/>
      </w:pPr>
      <w:r>
        <w:t xml:space="preserve">5.2.4 tt</w:t>
      </w:r>
      <w:r>
        <w:rPr>
          <w:i w:val="1"/>
        </w:rPr>
        <w:t xml:space="preserve">tes</w:t>
      </w:r>
      <w:r>
        <w:t xml:space="preserve">dispatch 起降场信息表（65 字段）</w:t>
      </w:r>
      <w:bookmarkEnd w:id="mu0nfripi59s3160t19"/>
    </w:p>
    <w:p>
      <w:pPr/>
      <w:r>
        <w:t xml:space="preserve">关键字段：uav</w:t>
      </w:r>
      <w:r>
        <w:rPr>
          <w:i w:val="1"/>
        </w:rPr>
        <w:t xml:space="preserve">dispatch</w:t>
      </w:r>
      <w:r>
        <w:t xml:space="preserve">code、type（Q 起降场/B 备降场/P 抛投场/C 丰巢柜/X 卸货架/D 大族柜）、terminal</w:t>
      </w:r>
      <w:r>
        <w:rPr>
          <w:i w:val="1"/>
        </w:rPr>
        <w:t xml:space="preserve">id、GPS 经纬高 + RTK 经纬高（rtk</w:t>
      </w:r>
      <w:r>
        <w:t xml:space="preserve">id/bak</w:t>
      </w:r>
      <w:r>
        <w:rPr>
          <w:i w:val="1"/>
        </w:rPr>
        <w:t xml:space="preserve">rtk</w:t>
      </w:r>
      <w:r>
        <w:t xml:space="preserve">id 主备基准站）、ground</w:t>
      </w:r>
      <w:r>
        <w:rPr>
          <w:i w:val="1"/>
        </w:rPr>
        <w:t xml:space="preserve">type（6 种场地）、visual</w:t>
      </w:r>
      <w:r>
        <w:t xml:space="preserve">identity</w:t>
      </w:r>
      <w:r>
        <w:rPr>
          <w:i w:val="1"/>
        </w:rPr>
        <w:t xml:space="preserve">code（视觉布 5 类）、hold</w:t>
      </w:r>
      <w:r>
        <w:t xml:space="preserve">air</w:t>
      </w:r>
      <w:r>
        <w:rPr>
          <w:i w:val="1"/>
        </w:rPr>
        <w:t xml:space="preserve">uav</w:t>
      </w:r>
      <w:r>
        <w:t xml:space="preserve">id（占用空域无人机）、device</w:t>
      </w:r>
      <w:r>
        <w:rPr>
          <w:i w:val="1"/>
        </w:rPr>
        <w:t xml:space="preserve">id（坐标采集设备）、check</w:t>
      </w:r>
      <w:r>
        <w:t xml:space="preserve">flag（10102 关联航线受变更影响/10107 GPS 坐标异常/10108 RTK 坐标异常/10109 航向角异常）、land</w:t>
      </w:r>
      <w:r>
        <w:rPr>
          <w:i w:val="1"/>
        </w:rPr>
        <w:t xml:space="preserve">horn（降落方向角）、into</w:t>
      </w:r>
      <w:r>
        <w:t xml:space="preserve">rtk</w:t>
      </w:r>
      <w:r>
        <w:rPr>
          <w:i w:val="1"/>
        </w:rPr>
        <w:t xml:space="preserve">warn</w:t>
      </w:r>
      <w:r>
        <w:t xml:space="preserve">status、max</w:t>
      </w:r>
      <w:r>
        <w:rPr>
          <w:i w:val="1"/>
        </w:rPr>
        <w:t xml:space="preserve">throw</w:t>
      </w:r>
      <w:r>
        <w:t xml:space="preserve">num。</w:t>
      </w:r>
    </w:p>
    <w:p>
      <w:bookmarkStart w:id="mu0nfrj5zm3s9pfeonb" w:name="mu0nfrj5zm3s9pfeonb"/>
      <w:pPr>
        <w:pStyle w:val="dingding-heading4"/>
      </w:pPr>
      <w:r>
        <w:t xml:space="preserve">5.2.5 tt</w:t>
      </w:r>
      <w:r>
        <w:rPr>
          <w:i w:val="1"/>
        </w:rPr>
        <w:t xml:space="preserve">cof</w:t>
      </w:r>
      <w:r>
        <w:t xml:space="preserve">base 基站表（47 字段）</w:t>
      </w:r>
      <w:bookmarkEnd w:id="mu0nfrj5zm3s9pfeonb"/>
    </w:p>
    <w:p>
      <w:pPr/>
      <w:r>
        <w:t xml:space="preserve">关键字段：site</w:t>
      </w:r>
      <w:r>
        <w:rPr>
          <w:i w:val="1"/>
        </w:rPr>
        <w:t xml:space="preserve">type（1 通信/2 +RTK/3 +RTK+气象/4 +气象）、state（0 离线/1 在线/2 黄色故障/3 红色故障）、position（定位模式）、network</w:t>
      </w:r>
      <w:r>
        <w:t xml:space="preserve">type（0 无/1 4G/2 网口）、radio</w:t>
      </w:r>
      <w:r>
        <w:rPr>
          <w:i w:val="1"/>
        </w:rPr>
        <w:t xml:space="preserve">num/radio</w:t>
      </w:r>
      <w:r>
        <w:t xml:space="preserve">ids（接入无人机）、site</w:t>
      </w:r>
      <w:r>
        <w:rPr>
          <w:i w:val="1"/>
        </w:rPr>
        <w:t xml:space="preserve">version、combine</w:t>
      </w:r>
      <w:r>
        <w:t xml:space="preserve">maintain</w:t>
      </w:r>
      <w:r>
        <w:rPr>
          <w:i w:val="1"/>
        </w:rPr>
        <w:t xml:space="preserve">status、is</w:t>
      </w:r>
      <w:r>
        <w:t xml:space="preserve">frequency_success（射频开关 0 空/1 开启/2 关闭/3 开失败电压低/4 关失败）。</w:t>
      </w:r>
    </w:p>
    <w:p>
      <w:bookmarkStart w:id="mu0nfrjak297zvdos9" w:name="mu0nfrjak297zvdos9"/>
      <w:pPr>
        <w:pStyle w:val="dingding-heading4"/>
      </w:pPr>
      <w:r>
        <w:t xml:space="preserve">5.2.6 tt</w:t>
      </w:r>
      <w:r>
        <w:rPr>
          <w:i w:val="1"/>
        </w:rPr>
        <w:t xml:space="preserve">tes</w:t>
      </w:r>
      <w:r>
        <w:t xml:space="preserve">terminal 航站信息表（32 字段）</w:t>
      </w:r>
      <w:bookmarkEnd w:id="mu0nfrjak297zvdos9"/>
    </w:p>
    <w:p>
      <w:pPr/>
      <w:r>
        <w:t xml:space="preserve">关键字段：code、region</w:t>
      </w:r>
      <w:r>
        <w:rPr>
          <w:i w:val="1"/>
        </w:rPr>
        <w:t xml:space="preserve">id、manager</w:t>
      </w:r>
      <w:r>
        <w:t xml:space="preserve">no、state（1 正常/0 停用）、max</w:t>
      </w:r>
      <w:r>
        <w:rPr>
          <w:i w:val="1"/>
        </w:rPr>
        <w:t xml:space="preserve">picking/delivery</w:t>
      </w:r>
      <w:r>
        <w:t xml:space="preserve">distance（揽派件距离）、max</w:t>
      </w:r>
      <w:r>
        <w:rPr>
          <w:i w:val="1"/>
        </w:rPr>
        <w:t xml:space="preserve">service</w:t>
      </w:r>
      <w:r>
        <w:t xml:space="preserve">radius（服务半径）、conn_id（同城接驳 ID）。</w:t>
      </w:r>
    </w:p>
    <w:p>
      <w:bookmarkStart w:id="mu0nfrjenbwcxxaedmp" w:name="mu0nfrjenbwcxxaedmp"/>
      <w:pPr>
        <w:pStyle w:val="dingding-heading4"/>
      </w:pPr>
      <w:r>
        <w:t xml:space="preserve">5.2.7 tt</w:t>
      </w:r>
      <w:r>
        <w:rPr>
          <w:i w:val="1"/>
        </w:rPr>
        <w:t xml:space="preserve">uav</w:t>
      </w:r>
      <w:r>
        <w:t xml:space="preserve">battery 电池信息表（29 字段）</w:t>
      </w:r>
      <w:bookmarkEnd w:id="mu0nfrjenbwcxxaedmp"/>
    </w:p>
    <w:p>
      <w:pPr/>
      <w:r>
        <w:t xml:space="preserve">关键字段：sn、status（1 正常/2 故障/3 过寿/4 报废）、combine</w:t>
      </w:r>
      <w:r>
        <w:rPr>
          <w:i w:val="1"/>
        </w:rPr>
        <w:t xml:space="preserve">maintain</w:t>
      </w:r>
      <w:r>
        <w:t xml:space="preserve">status（6 态）、cc（循环次数）、soh、use（1 使用中/2 未使用）、battery</w:t>
      </w:r>
      <w:r>
        <w:rPr>
          <w:i w:val="1"/>
        </w:rPr>
        <w:t xml:space="preserve">type</w:t>
      </w:r>
      <w:r>
        <w:t xml:space="preserve">id、terminal</w:t>
      </w:r>
      <w:r>
        <w:rPr>
          <w:i w:val="1"/>
        </w:rPr>
        <w:t xml:space="preserve">id、storage</w:t>
      </w:r>
      <w:r>
        <w:t xml:space="preserve">status（1 默认/2 半电存储）、pos（在位格口）、last</w:t>
      </w:r>
      <w:r>
        <w:rPr>
          <w:i w:val="1"/>
        </w:rPr>
        <w:t xml:space="preserve">flight</w:t>
      </w:r>
      <w:r>
        <w:t xml:space="preserve">id/last_uav。</w:t>
      </w:r>
    </w:p>
    <w:p>
      <w:bookmarkStart w:id="mu0nfrji51t5zyc6dsq" w:name="mu0nfrji51t5zyc6dsq"/>
      <w:pPr>
        <w:pStyle w:val="dingding-heading4"/>
      </w:pPr>
      <w:r>
        <w:t xml:space="preserve">5.2.8 tt</w:t>
      </w:r>
      <w:r>
        <w:rPr>
          <w:i w:val="1"/>
        </w:rPr>
        <w:t xml:space="preserve">cof</w:t>
      </w:r>
      <w:r>
        <w:t xml:space="preserve">rtk RTK基准站表（27 字段）</w:t>
      </w:r>
      <w:bookmarkEnd w:id="mu0nfrji51t5zyc6dsq"/>
    </w:p>
    <w:p>
      <w:pPr/>
      <w:r>
        <w:t xml:space="preserve">关键字段：state（0 休眠/1 开机/2 关机/3 故障）、pos</w:t>
      </w:r>
      <w:r>
        <w:rPr>
          <w:i w:val="1"/>
        </w:rPr>
        <w:t xml:space="preserve">state（0 未定位/1 已定位/2 校准中/3 校准失败）、err</w:t>
      </w:r>
      <w:r>
        <w:t xml:space="preserve">code（8 种故障码）、type（1 固定/2 临时）、auto_adjust（自动校准开关）。</w:t>
      </w:r>
    </w:p>
    <w:p>
      <w:bookmarkStart w:id="mu0nfrjkij0pss0sg29" w:name="mu0nfrjkij0pss0sg29"/>
      <w:pPr>
        <w:pStyle w:val="dingding-heading4"/>
      </w:pPr>
      <w:r>
        <w:t xml:space="preserve">5.2.9 tt</w:t>
      </w:r>
      <w:r>
        <w:rPr>
          <w:i w:val="1"/>
        </w:rPr>
        <w:t xml:space="preserve">eas</w:t>
      </w:r>
      <w:r>
        <w:t xml:space="preserve">dispatch_occupy 起降场占用表</w:t>
      </w:r>
      <w:bookmarkEnd w:id="mu0nfrjkij0pss0sg29"/>
    </w:p>
    <w:p>
      <w:r>
        <w:t xml:space="preserve">status（1 占用/2 排队/3 锁定未占用/4 预占用）+ direction（1 出场/2 进场）+ line_up 排队数组。</w:t>
      </w:r>
    </w:p>
    <w:p>
      <w:bookmarkStart w:id="mu0nfrjl8eioz9vs8zl" w:name="mu0nfrjl8eioz9vs8zl"/>
      <w:pPr>
        <w:pStyle w:val="dingding-heading4"/>
      </w:pPr>
      <w:r>
        <w:t xml:space="preserve">5.2.10 tt</w:t>
      </w:r>
      <w:r>
        <w:rPr>
          <w:i w:val="1"/>
        </w:rPr>
        <w:t xml:space="preserve">uav</w:t>
      </w:r>
      <w:r>
        <w:t xml:space="preserve">aircraft_type 无人机类型表（85 字段）</w:t>
      </w:r>
      <w:bookmarkEnd w:id="mu0nfrjl8eioz9vs8zl"/>
    </w:p>
    <w:p>
      <w:pPr/>
      <w:r>
        <w:t xml:space="preserve">机型参数全集：载重/航程/巡航速度/最大抗风/电池位/桨叶数/适飞温度区间/降雨雪量/起降与巡航的 GPS/RTK 胶囊包络参数/过寿阈值（飞行小时/循环/里程/日历日）/老化参数配置/is</w:t>
      </w:r>
      <w:r>
        <w:rPr>
          <w:i w:val="1"/>
        </w:rPr>
        <w:t xml:space="preserve">pre</w:t>
      </w:r>
      <w:r>
        <w:t xml:space="preserve">flight_check（是否需航前检 0 是/1 否）/isCheckFault（融合故障检测 1 是/2 否）/typeGrade（机型等级：微型≤250g/轻型≤7kg/小型≤25kg/中型≤150kg/大型&gt;150kg）。</w:t>
      </w:r>
    </w:p>
    <w:p>
      <w:pPr>
        <w:pStyle w:val="dingding-heading3"/>
      </w:pPr>
      <w:r>
        <w:t xml:space="preserve">5.3 平台字典全景（95 类）[页面]</w:t>
      </w:r>
    </w:p>
    <w:p>
      <w:r>
        <w:t xml:space="preserve">数据字典页面实测全部字典类型（2026-09-11 SIT 环境）。按用途分组：</w:t>
      </w:r>
    </w:p>
    <w:p>
      <w:pPr/>
      <w:r>
        <w:rPr>
          <w:b w:val="1"/>
        </w:rPr>
        <w:t xml:space="preserve">业务运营类（高频使用）</w:t>
      </w:r>
      <w:r>
        <w:t xml:space="preserve">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字典编码</w:t>
            </w:r>
          </w:p>
        </w:tc>
        <w:tc>
          <w:tcPr>
            <w:tcW w:w="3225" w:type="dxa"/>
          </w:tcPr>
          <w:p>
            <w:r>
              <w:t xml:space="preserve">名称</w:t>
            </w:r>
          </w:p>
        </w:tc>
        <w:tc>
          <w:tcPr>
            <w:tcW w:w="3225" w:type="dxa"/>
          </w:tcPr>
          <w:p>
            <w:r>
              <w:t xml:space="preserve">值（实测）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businessScope</w:t>
            </w:r>
          </w:p>
        </w:tc>
        <w:tc>
          <w:tcPr>
            <w:tcW w:w="3225" w:type="dxa"/>
          </w:tcPr>
          <w:p>
            <w:r>
              <w:t xml:space="preserve">业务领域</w:t>
            </w:r>
          </w:p>
        </w:tc>
        <w:tc>
          <w:tcPr>
            <w:tcW w:w="3225" w:type="dxa"/>
          </w:tcPr>
          <w:p>
            <w:r>
              <w:t xml:space="preserve">快递物流、医疗快递、安防巡检、农林植保、测绘领域、消防救援、功能测试、其他</w:t>
            </w:r>
          </w:p>
        </w:tc>
      </w:tr>
      <w:tr>
        <w:trPr/>
        <w:tc>
          <w:tcPr>
            <w:tcW w:w="3225" w:type="dxa"/>
          </w:tcPr>
          <w:p>
            <w:r>
              <w:t xml:space="preserve">businessScenarios</w:t>
            </w:r>
          </w:p>
        </w:tc>
        <w:tc>
          <w:tcPr>
            <w:tcW w:w="3225" w:type="dxa"/>
          </w:tcPr>
          <w:p>
            <w:r>
              <w:t xml:space="preserve">业务场景</w:t>
            </w:r>
          </w:p>
        </w:tc>
        <w:tc>
          <w:tcPr>
            <w:tcW w:w="3225" w:type="dxa"/>
          </w:tcPr>
          <w:p>
            <w:r>
              <w:t xml:space="preserve">城市场景、乡村场景、其他</w:t>
            </w:r>
          </w:p>
        </w:tc>
      </w:tr>
      <w:tr>
        <w:trPr/>
        <w:tc>
          <w:tcPr>
            <w:tcW w:w="3225" w:type="dxa"/>
          </w:tcPr>
          <w:p>
            <w:r>
              <w:t xml:space="preserve">airRouteType</w:t>
            </w:r>
          </w:p>
        </w:tc>
        <w:tc>
          <w:tcPr>
            <w:tcW w:w="3225" w:type="dxa"/>
          </w:tcPr>
          <w:p>
            <w:r>
              <w:t xml:space="preserve">航路环境</w:t>
            </w:r>
          </w:p>
        </w:tc>
        <w:tc>
          <w:tcPr>
            <w:tcW w:w="3225" w:type="dxa"/>
          </w:tcPr>
          <w:p>
            <w:r>
              <w:t xml:space="preserve">高原、丘陵、平原、盆地、海岛、水域、林地、沙地、其他</w:t>
            </w:r>
          </w:p>
        </w:tc>
      </w:tr>
      <w:tr>
        <w:trPr/>
        <w:tc>
          <w:tcPr>
            <w:tcW w:w="3225" w:type="dxa"/>
          </w:tcPr>
          <w:p>
            <w:r>
              <w:t xml:space="preserve">routeType</w:t>
            </w:r>
          </w:p>
        </w:tc>
        <w:tc>
          <w:tcPr>
            <w:tcW w:w="3225" w:type="dxa"/>
          </w:tcPr>
          <w:p>
            <w:r>
              <w:t xml:space="preserve">航线类型</w:t>
            </w:r>
          </w:p>
        </w:tc>
        <w:tc>
          <w:tcPr>
            <w:tcW w:w="3225" w:type="dxa"/>
          </w:tcPr>
          <w:p>
            <w:r>
              <w:t xml:space="preserve">常规航线、涉山航线、涉水航线、海岛航线、应急航线、其他航线</w:t>
            </w:r>
          </w:p>
        </w:tc>
      </w:tr>
      <w:tr>
        <w:trPr/>
        <w:tc>
          <w:tcPr>
            <w:tcW w:w="3225" w:type="dxa"/>
          </w:tcPr>
          <w:p>
            <w:r>
              <w:t xml:space="preserve">craftType</w:t>
            </w:r>
          </w:p>
        </w:tc>
        <w:tc>
          <w:tcPr>
            <w:tcW w:w="3225" w:type="dxa"/>
          </w:tcPr>
          <w:p>
            <w:r>
              <w:t xml:space="preserve">机型类别</w:t>
            </w:r>
          </w:p>
        </w:tc>
        <w:tc>
          <w:tcPr>
            <w:tcW w:w="3225" w:type="dxa"/>
          </w:tcPr>
          <w:p>
            <w:r>
              <w:t xml:space="preserve">多旋翼、混合固定翼、倾转旋翼固定翼、固定翼、混合多旋翼、升力多旋翼、有人直升机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r>
              <w:t xml:space="preserve">OperateBusiness</w:t>
            </w:r>
          </w:p>
        </w:tc>
        <w:tc>
          <w:tcPr>
            <w:tcW w:w="3225" w:type="dxa"/>
          </w:tcPr>
          <w:p>
            <w:r>
              <w:t xml:space="preserve">运营业务</w:t>
            </w:r>
          </w:p>
        </w:tc>
        <w:tc>
          <w:tcPr>
            <w:tcW w:w="3225" w:type="dxa"/>
          </w:tcPr>
          <w:p>
            <w:pPr/>
            <w:r>
              <w:t xml:space="preserve">同城配送、无人机运力服务、丰翼配送、血站配送（备注列含各业务营业时间，如丰翼配送 09:00-18:00）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deliveryWay</w:t>
            </w:r>
          </w:p>
        </w:tc>
        <w:tc>
          <w:tcPr>
            <w:tcW w:w="3225" w:type="dxa"/>
          </w:tcPr>
          <w:p>
            <w:r>
              <w:t xml:space="preserve">送达方式</w:t>
            </w:r>
          </w:p>
        </w:tc>
        <w:tc>
          <w:tcPr>
            <w:tcW w:w="3225" w:type="dxa"/>
          </w:tcPr>
          <w:p>
            <w:r>
              <w:t xml:space="preserve">定点抛投、飞行投送、定点索降</w:t>
            </w:r>
          </w:p>
        </w:tc>
      </w:tr>
      <w:tr>
        <w:trPr/>
        <w:tc>
          <w:tcPr>
            <w:tcW w:w="3225" w:type="dxa"/>
          </w:tcPr>
          <w:p>
            <w:r>
              <w:t xml:space="preserve">deliveryType</w:t>
            </w:r>
          </w:p>
        </w:tc>
        <w:tc>
          <w:tcPr>
            <w:tcW w:w="3225" w:type="dxa"/>
          </w:tcPr>
          <w:p>
            <w:r>
              <w:t xml:space="preserve">运送行程</w:t>
            </w:r>
          </w:p>
        </w:tc>
        <w:tc>
          <w:tcPr>
            <w:tcW w:w="3225" w:type="dxa"/>
          </w:tcPr>
          <w:p>
            <w:r>
              <w:t xml:space="preserve">往返、单程</w:t>
            </w:r>
          </w:p>
        </w:tc>
      </w:tr>
      <w:tr>
        <w:trPr/>
        <w:tc>
          <w:tcPr>
            <w:tcW w:w="3225" w:type="dxa"/>
          </w:tcPr>
          <w:p>
            <w:r>
              <w:t xml:space="preserve">deliveryPosMode</w:t>
            </w:r>
          </w:p>
        </w:tc>
        <w:tc>
          <w:tcPr>
            <w:tcW w:w="3225" w:type="dxa"/>
          </w:tcPr>
          <w:p>
            <w:r>
              <w:t xml:space="preserve">抛投点位置模式</w:t>
            </w:r>
          </w:p>
        </w:tc>
        <w:tc>
          <w:tcPr>
            <w:tcW w:w="3225" w:type="dxa"/>
          </w:tcPr>
          <w:p>
            <w:r>
              <w:t xml:space="preserve">普通模式、视觉辅助、RTK 模式、视觉+RTK 模式</w:t>
            </w:r>
          </w:p>
        </w:tc>
      </w:tr>
      <w:tr>
        <w:trPr/>
        <w:tc>
          <w:tcPr>
            <w:tcW w:w="3225" w:type="dxa"/>
          </w:tcPr>
          <w:p>
            <w:r>
              <w:t xml:space="preserve">deliveryHeightMode</w:t>
            </w:r>
          </w:p>
        </w:tc>
        <w:tc>
          <w:tcPr>
            <w:tcW w:w="3225" w:type="dxa"/>
          </w:tcPr>
          <w:p>
            <w:r>
              <w:t xml:space="preserve">抛投高度模式</w:t>
            </w:r>
          </w:p>
        </w:tc>
        <w:tc>
          <w:tcPr>
            <w:tcW w:w="3225" w:type="dxa"/>
          </w:tcPr>
          <w:p>
            <w:r>
              <w:t xml:space="preserve">指定真高、维持航点高度、下降指定高度</w:t>
            </w:r>
          </w:p>
        </w:tc>
      </w:tr>
      <w:tr>
        <w:trPr/>
        <w:tc>
          <w:tcPr>
            <w:tcW w:w="3225" w:type="dxa"/>
          </w:tcPr>
          <w:p>
            <w:r>
              <w:t xml:space="preserve">notCapableFlyCategory</w:t>
            </w:r>
          </w:p>
        </w:tc>
        <w:tc>
          <w:tcPr>
            <w:tcW w:w="3225" w:type="dxa"/>
          </w:tcPr>
          <w:p>
            <w:r>
              <w:t xml:space="preserve">不可飞原因</w:t>
            </w:r>
          </w:p>
        </w:tc>
        <w:tc>
          <w:tcPr>
            <w:tcW w:w="3225" w:type="dxa"/>
          </w:tcPr>
          <w:p>
            <w:r>
              <w:t xml:space="preserve">空域禁飞、天气原因不可飞、基于运营规划暂不开启当前航站航路、其它原因</w:t>
            </w:r>
          </w:p>
        </w:tc>
      </w:tr>
      <w:tr>
        <w:trPr/>
        <w:tc>
          <w:tcPr>
            <w:tcW w:w="3225" w:type="dxa"/>
          </w:tcPr>
          <w:p>
            <w:r>
              <w:t xml:space="preserve">aircraftGroundingReason</w:t>
            </w:r>
          </w:p>
        </w:tc>
        <w:tc>
          <w:tcPr>
            <w:tcW w:w="3225" w:type="dxa"/>
          </w:tcPr>
          <w:p>
            <w:r>
              <w:t xml:space="preserve">飞机停飞原因</w:t>
            </w:r>
          </w:p>
        </w:tc>
        <w:tc>
          <w:tcPr>
            <w:tcW w:w="3225" w:type="dxa"/>
          </w:tcPr>
          <w:p>
            <w:r>
              <w:t xml:space="preserve">空域禁飞、大雨影响、大风影响、干扰影响、电池不足、运力不足、网点集散同址、电池故障、飞机故障、基站故障、系统故障、其他</w:t>
            </w:r>
          </w:p>
        </w:tc>
      </w:tr>
      <w:tr>
        <w:trPr/>
        <w:tc>
          <w:tcPr>
            <w:tcW w:w="3225" w:type="dxa"/>
          </w:tcPr>
          <w:p>
            <w:r>
              <w:t xml:space="preserve">aircraftGroundingFlight</w:t>
            </w:r>
          </w:p>
        </w:tc>
        <w:tc>
          <w:tcPr>
            <w:tcW w:w="3225" w:type="dxa"/>
          </w:tcPr>
          <w:p>
            <w:r>
              <w:t xml:space="preserve">飞机停飞班次</w:t>
            </w:r>
          </w:p>
        </w:tc>
        <w:tc>
          <w:tcPr>
            <w:tcW w:w="3225" w:type="dxa"/>
          </w:tcPr>
          <w:p>
            <w:r>
              <w:t xml:space="preserve">（停飞记录班次配置）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aircraftGroundingForbidUnit</w:t>
            </w:r>
          </w:p>
        </w:tc>
        <w:tc>
          <w:tcPr>
            <w:tcW w:w="3225" w:type="dxa"/>
          </w:tcPr>
          <w:p>
            <w:r>
              <w:t xml:space="preserve">机停飞禁飞单位</w:t>
            </w:r>
          </w:p>
        </w:tc>
        <w:tc>
          <w:tcPr>
            <w:tcW w:w="3225" w:type="dxa"/>
          </w:tcPr>
          <w:p>
            <w:r>
              <w:t xml:space="preserve">（停飞记录禁飞单位配置）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WaybillExceptionReason</w:t>
            </w:r>
          </w:p>
        </w:tc>
        <w:tc>
          <w:tcPr>
            <w:tcW w:w="3225" w:type="dxa"/>
          </w:tcPr>
          <w:p>
            <w:r>
              <w:t xml:space="preserve">运单异常原因</w:t>
            </w:r>
          </w:p>
        </w:tc>
        <w:tc>
          <w:tcPr>
            <w:tcW w:w="3225" w:type="dxa"/>
          </w:tcPr>
          <w:p>
            <w:r>
              <w:t xml:space="preserve">空域禁飞、货物不适合无人机运载、货物丢失、货物未送达派件航站、其它</w:t>
            </w:r>
          </w:p>
        </w:tc>
      </w:tr>
      <w:tr>
        <w:trPr/>
        <w:tc>
          <w:tcPr>
            <w:tcW w:w="3225" w:type="dxa"/>
          </w:tcPr>
          <w:p>
            <w:r>
              <w:t xml:space="preserve">orderExceptionType</w:t>
            </w:r>
          </w:p>
        </w:tc>
        <w:tc>
          <w:tcPr>
            <w:tcW w:w="3225" w:type="dxa"/>
          </w:tcPr>
          <w:p>
            <w:r>
              <w:t xml:space="preserve">订单异常类型</w:t>
            </w:r>
          </w:p>
        </w:tc>
        <w:tc>
          <w:tcPr>
            <w:tcW w:w="3225" w:type="dxa"/>
          </w:tcPr>
          <w:p>
            <w:r>
              <w:t xml:space="preserve">货物损坏、临时不能飞客户自己完成配送、客户无法按订单内容提供货物、其它</w:t>
            </w:r>
          </w:p>
        </w:tc>
      </w:tr>
    </w:tbl>
    <w:p>
      <w:pPr/>
      <w:r>
        <w:rPr>
          <w:b w:val="1"/>
        </w:rPr>
        <w:t xml:space="preserve">维保/时控类</w:t>
      </w:r>
      <w:r>
        <w:t xml:space="preserve">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字典编码</w:t>
            </w:r>
          </w:p>
        </w:tc>
        <w:tc>
          <w:tcPr>
            <w:tcW w:w="3225" w:type="dxa"/>
          </w:tcPr>
          <w:p>
            <w:r>
              <w:t xml:space="preserve">名称</w:t>
            </w:r>
          </w:p>
        </w:tc>
        <w:tc>
          <w:tcPr>
            <w:tcW w:w="3225" w:type="dxa"/>
          </w:tcPr>
          <w:p>
            <w:r>
              <w:t xml:space="preserve">值（实测）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maintainCategory</w:t>
            </w:r>
          </w:p>
        </w:tc>
        <w:tc>
          <w:tcPr>
            <w:tcW w:w="3225" w:type="dxa"/>
          </w:tcPr>
          <w:p>
            <w:r>
              <w:t xml:space="preserve">维保报修类型</w:t>
            </w:r>
          </w:p>
        </w:tc>
        <w:tc>
          <w:tcPr>
            <w:tcW w:w="3225" w:type="dxa"/>
          </w:tcPr>
          <w:p>
            <w:r>
              <w:t xml:space="preserve">飞机类 100 运行故障/101 外观损坏/102 性能下降/103 通讯异常/104 硬件升级更换/105 其他；电池类 201 充电异常/202 输出故障/203 续航异常/204 外观损坏/205 膨胀变形/206 通讯异常/207 过寿/208 其他</w:t>
            </w:r>
          </w:p>
        </w:tc>
      </w:tr>
      <w:tr>
        <w:trPr/>
        <w:tc>
          <w:tcPr>
            <w:tcW w:w="3225" w:type="dxa"/>
          </w:tcPr>
          <w:p>
            <w:r>
              <w:t xml:space="preserve">maintainProblemCategory</w:t>
            </w:r>
          </w:p>
        </w:tc>
        <w:tc>
          <w:tcPr>
            <w:tcW w:w="3225" w:type="dxa"/>
          </w:tcPr>
          <w:p>
            <w:r>
              <w:t xml:space="preserve">报修分类</w:t>
            </w:r>
          </w:p>
        </w:tc>
        <w:tc>
          <w:tcPr>
            <w:tcW w:w="3225" w:type="dxa"/>
          </w:tcPr>
          <w:p>
            <w:r>
              <w:t xml:space="preserve">运行故障、软件升级、过寿换件、A级维保、B级维保、硬件升级更换、其它、时控任务到期自动报修</w:t>
            </w:r>
          </w:p>
        </w:tc>
      </w:tr>
      <w:tr>
        <w:trPr/>
        <w:tc>
          <w:tcPr>
            <w:tcW w:w="3225" w:type="dxa"/>
          </w:tcPr>
          <w:p>
            <w:r>
              <w:t xml:space="preserve">maintainReason</w:t>
            </w:r>
          </w:p>
        </w:tc>
        <w:tc>
          <w:tcPr>
            <w:tcW w:w="3225" w:type="dxa"/>
          </w:tcPr>
          <w:p>
            <w:r>
              <w:t xml:space="preserve">维保原因</w:t>
            </w:r>
          </w:p>
        </w:tc>
        <w:tc>
          <w:tcPr>
            <w:tcW w:w="3225" w:type="dxa"/>
          </w:tcPr>
          <w:p>
            <w:r>
              <w:t xml:space="preserve">故障维修、硬件升级更换、软件升级、过寿换件、A级维保、B级维保、其他</w:t>
            </w:r>
          </w:p>
        </w:tc>
      </w:tr>
      <w:tr>
        <w:trPr/>
        <w:tc>
          <w:tcPr>
            <w:tcW w:w="3225" w:type="dxa"/>
          </w:tcPr>
          <w:p>
            <w:r>
              <w:t xml:space="preserve">maintainCraftState</w:t>
            </w:r>
          </w:p>
        </w:tc>
        <w:tc>
          <w:tcPr>
            <w:tcW w:w="3225" w:type="dxa"/>
          </w:tcPr>
          <w:p>
            <w:r>
              <w:t xml:space="preserve">维保飞机状态</w:t>
            </w:r>
          </w:p>
        </w:tc>
        <w:tc>
          <w:tcPr>
            <w:tcW w:w="3225" w:type="dxa"/>
          </w:tcPr>
          <w:p>
            <w:r>
              <w:t xml:space="preserve">可投运营、待返厂、待试飞、待检修、待换件、待升级</w:t>
            </w:r>
          </w:p>
        </w:tc>
      </w:tr>
      <w:tr>
        <w:trPr/>
        <w:tc>
          <w:tcPr>
            <w:tcW w:w="3225" w:type="dxa"/>
          </w:tcPr>
          <w:p>
            <w:r>
              <w:t xml:space="preserve">repairByReplaceCategory</w:t>
            </w:r>
          </w:p>
        </w:tc>
        <w:tc>
          <w:tcPr>
            <w:tcW w:w="3225" w:type="dxa"/>
          </w:tcPr>
          <w:p>
            <w:r>
              <w:t xml:space="preserve">更换原因</w:t>
            </w:r>
          </w:p>
        </w:tc>
        <w:tc>
          <w:tcPr>
            <w:tcW w:w="3225" w:type="dxa"/>
          </w:tcPr>
          <w:p>
            <w:r>
              <w:t xml:space="preserve">运行故障、过寿换件、硬件升级更换、其它、报废</w:t>
            </w:r>
          </w:p>
        </w:tc>
      </w:tr>
      <w:tr>
        <w:trPr/>
        <w:tc>
          <w:tcPr>
            <w:tcW w:w="3225" w:type="dxa"/>
          </w:tcPr>
          <w:p>
            <w:r>
              <w:t xml:space="preserve">repairByMaintainCategory</w:t>
            </w:r>
          </w:p>
        </w:tc>
        <w:tc>
          <w:tcPr>
            <w:tcW w:w="3225" w:type="dxa"/>
          </w:tcPr>
          <w:p>
            <w:r>
              <w:t xml:space="preserve">修复原因</w:t>
            </w:r>
          </w:p>
        </w:tc>
        <w:tc>
          <w:tcPr>
            <w:tcW w:w="3225" w:type="dxa"/>
          </w:tcPr>
          <w:p>
            <w:r>
              <w:t xml:space="preserve">运行故障、软件升级、组件定期维护保养、其它</w:t>
            </w:r>
          </w:p>
        </w:tc>
      </w:tr>
      <w:tr>
        <w:trPr/>
        <w:tc>
          <w:tcPr>
            <w:tcW w:w="3225" w:type="dxa"/>
          </w:tcPr>
          <w:p>
            <w:r>
              <w:t xml:space="preserve">aging_mode</w:t>
            </w:r>
          </w:p>
        </w:tc>
        <w:tc>
          <w:tcPr>
            <w:tcW w:w="3225" w:type="dxa"/>
          </w:tcPr>
          <w:p>
            <w:r>
              <w:t xml:space="preserve">老化模式</w:t>
            </w:r>
          </w:p>
        </w:tc>
        <w:tc>
          <w:tcPr>
            <w:tcW w:w="3225" w:type="dxa"/>
          </w:tcPr>
          <w:p>
            <w:r>
              <w:t xml:space="preserve">垂起动力老化、推进动力老化、伺服舵机老化</w:t>
            </w:r>
          </w:p>
        </w:tc>
      </w:tr>
      <w:tr>
        <w:trPr/>
        <w:tc>
          <w:tcPr>
            <w:tcW w:w="3225" w:type="dxa"/>
          </w:tcPr>
          <w:p>
            <w:r>
              <w:t xml:space="preserve">timecontrolResetEven</w:t>
            </w:r>
          </w:p>
        </w:tc>
        <w:tc>
          <w:tcPr>
            <w:tcW w:w="3225" w:type="dxa"/>
          </w:tcPr>
          <w:p>
            <w:r>
              <w:t xml:space="preserve">时控件重置事件</w:t>
            </w:r>
          </w:p>
        </w:tc>
        <w:tc>
          <w:tcPr>
            <w:tcW w:w="3225" w:type="dxa"/>
          </w:tcPr>
          <w:p>
            <w:r>
              <w:t xml:space="preserve">（时控归零触发事件）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componentType</w:t>
            </w:r>
          </w:p>
        </w:tc>
        <w:tc>
          <w:tcPr>
            <w:tcW w:w="3225" w:type="dxa"/>
          </w:tcPr>
          <w:p>
            <w:r>
              <w:t xml:space="preserve">绑定组件类型</w:t>
            </w:r>
          </w:p>
        </w:tc>
        <w:tc>
          <w:tcPr>
            <w:tcW w:w="3225" w:type="dxa"/>
          </w:tcPr>
          <w:p>
            <w:r>
              <w:t xml:space="preserve">（组件集绑定）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defaultMaintenanceCenter</w:t>
            </w:r>
          </w:p>
        </w:tc>
        <w:tc>
          <w:tcPr>
            <w:tcW w:w="3225" w:type="dxa"/>
          </w:tcPr>
          <w:p>
            <w:r>
              <w:t xml:space="preserve">默认的维保中心</w:t>
            </w:r>
          </w:p>
        </w:tc>
        <w:tc>
          <w:tcPr>
            <w:tcW w:w="3225" w:type="dxa"/>
          </w:tcPr>
          <w:p>
            <w:r>
              <w:t xml:space="preserve">（自动报修归属）</w:t>
            </w:r>
          </w:p>
        </w:tc>
      </w:tr>
    </w:tbl>
    <w:p>
      <w:pPr/>
      <w:r>
        <w:rPr>
          <w:b w:val="1"/>
        </w:rPr>
        <w:t xml:space="preserve">设备/协议/升级类</w:t>
      </w:r>
      <w:r>
        <w:t xml:space="preserve">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字典编码</w:t>
            </w:r>
          </w:p>
        </w:tc>
        <w:tc>
          <w:tcPr>
            <w:tcW w:w="3225" w:type="dxa"/>
          </w:tcPr>
          <w:p>
            <w:r>
              <w:t xml:space="preserve">名称</w:t>
            </w:r>
          </w:p>
        </w:tc>
        <w:tc>
          <w:tcPr>
            <w:tcW w:w="3225" w:type="dxa"/>
          </w:tcPr>
          <w:p>
            <w:r>
              <w:t xml:space="preserve">值（实测）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UpgradeType</w:t>
            </w:r>
          </w:p>
        </w:tc>
        <w:tc>
          <w:tcPr>
            <w:tcW w:w="3225" w:type="dxa"/>
          </w:tcPr>
          <w:p>
            <w:r>
              <w:t xml:space="preserve">升级类型</w:t>
            </w:r>
          </w:p>
        </w:tc>
        <w:tc>
          <w:tcPr>
            <w:tcW w:w="3225" w:type="dxa"/>
          </w:tcPr>
          <w:p>
            <w:r>
              <w:t xml:space="preserve">地面站升级、掌控Android升级、掌控IOS升级、柜机APP升级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pPr/>
            <w:r>
              <w:t xml:space="preserve">base</w:t>
            </w:r>
            <w:r>
              <w:rPr>
                <w:i w:val="1"/>
              </w:rPr>
              <w:t xml:space="preserve">device</w:t>
            </w:r>
            <w:r>
              <w:t xml:space="preserve">type</w:t>
            </w:r>
          </w:p>
        </w:tc>
        <w:tc>
          <w:tcPr>
            <w:tcW w:w="3225" w:type="dxa"/>
          </w:tcPr>
          <w:p>
            <w:r>
              <w:t xml:space="preserve">基站类型</w:t>
            </w:r>
          </w:p>
        </w:tc>
        <w:tc>
          <w:tcPr>
            <w:tcW w:w="3225" w:type="dxa"/>
          </w:tcPr>
          <w:p>
            <w:r>
              <w:t xml:space="preserve">V2、V3</w:t>
            </w:r>
          </w:p>
        </w:tc>
      </w:tr>
      <w:tr>
        <w:trPr/>
        <w:tc>
          <w:tcPr>
            <w:tcW w:w="3225" w:type="dxa"/>
          </w:tcPr>
          <w:p>
            <w:r>
              <w:t xml:space="preserve">base-channel-collision</w:t>
            </w:r>
          </w:p>
        </w:tc>
        <w:tc>
          <w:tcPr>
            <w:tcW w:w="3225" w:type="dxa"/>
          </w:tcPr>
          <w:p>
            <w:r>
              <w:t xml:space="preserve">基站信道冲突</w:t>
            </w:r>
          </w:p>
        </w:tc>
        <w:tc>
          <w:tcPr>
            <w:tcW w:w="3225" w:type="dxa"/>
          </w:tcPr>
          <w:p>
            <w:r>
              <w:t xml:space="preserve">（临站信道约束）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radioVersionType</w:t>
            </w:r>
          </w:p>
        </w:tc>
        <w:tc>
          <w:tcPr>
            <w:tcW w:w="3225" w:type="dxa"/>
          </w:tcPr>
          <w:p>
            <w:r>
              <w:t xml:space="preserve">电台版本序列</w:t>
            </w:r>
          </w:p>
        </w:tc>
        <w:tc>
          <w:tcPr>
            <w:tcW w:w="3225" w:type="dxa"/>
          </w:tcPr>
          <w:p>
            <w:r>
              <w:t xml:space="preserve">（电台版本管理）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SkylinkVersion_*</w:t>
            </w:r>
          </w:p>
        </w:tc>
        <w:tc>
          <w:tcPr>
            <w:tcW w:w="3225" w:type="dxa"/>
          </w:tcPr>
          <w:p>
            <w:r>
              <w:t xml:space="preserve">各机型协议版本</w:t>
            </w:r>
          </w:p>
        </w:tc>
        <w:tc>
          <w:tcPr>
            <w:tcW w:w="3225" w:type="dxa"/>
          </w:tcPr>
          <w:p>
            <w:r>
              <w:t xml:space="preserve">ARK20/ARK40/ARK80/ARK150/FZ90/AMOS-* 等机型各一条</w:t>
            </w:r>
          </w:p>
        </w:tc>
      </w:tr>
      <w:tr>
        <w:trPr/>
        <w:tc>
          <w:tcPr>
            <w:tcW w:w="3225" w:type="dxa"/>
          </w:tcPr>
          <w:p>
            <w:r>
              <w:t xml:space="preserve">targetCompNameIn_*</w:t>
            </w:r>
          </w:p>
        </w:tc>
        <w:tc>
          <w:tcPr>
            <w:tcW w:w="3225" w:type="dxa"/>
          </w:tcPr>
          <w:p>
            <w:r>
              <w:t xml:space="preserve">各机型生产目标组件名</w:t>
            </w:r>
          </w:p>
        </w:tc>
        <w:tc>
          <w:tcPr>
            <w:tcW w:w="3225" w:type="dxa"/>
          </w:tcPr>
          <w:p>
            <w:r>
              <w:t xml:space="preserve">方舟 V5.0/V6.0、MR V5.0、ARK20/40/80/150、AMOS-* 等</w:t>
            </w:r>
          </w:p>
        </w:tc>
      </w:tr>
      <w:tr>
        <w:trPr/>
        <w:tc>
          <w:tcPr>
            <w:tcW w:w="3225" w:type="dxa"/>
          </w:tcPr>
          <w:p>
            <w:r>
              <w:t xml:space="preserve">UAV</w:t>
            </w:r>
            <w:r>
              <w:rPr>
                <w:i w:val="1"/>
              </w:rPr>
              <w:t xml:space="preserve">TYPE</w:t>
            </w:r>
            <w:r>
              <w:t xml:space="preserve">MAP</w:t>
            </w:r>
          </w:p>
        </w:tc>
        <w:tc>
          <w:tcPr>
            <w:tcW w:w="3225" w:type="dxa"/>
          </w:tcPr>
          <w:p>
            <w:r>
              <w:t xml:space="preserve">飞机映射类型</w:t>
            </w:r>
          </w:p>
        </w:tc>
        <w:tc>
          <w:tcPr>
            <w:tcW w:w="3225" w:type="dxa"/>
          </w:tcPr>
          <w:p>
            <w:r>
              <w:t xml:space="preserve">（机型编码映射）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UAV</w:t>
            </w:r>
            <w:r>
              <w:rPr>
                <w:i w:val="1"/>
              </w:rPr>
              <w:t xml:space="preserve">KEY</w:t>
            </w:r>
            <w:r>
              <w:t xml:space="preserve">SOURCE_MAP</w:t>
            </w:r>
          </w:p>
        </w:tc>
        <w:tc>
          <w:tcPr>
            <w:tcW w:w="3225" w:type="dxa"/>
          </w:tcPr>
          <w:p>
            <w:r>
              <w:t xml:space="preserve">飞机设备码故障来源类型</w:t>
            </w:r>
          </w:p>
        </w:tc>
        <w:tc>
          <w:tcPr>
            <w:tcW w:w="3225" w:type="dxa"/>
          </w:tcPr>
          <w:p>
            <w:r>
              <w:t xml:space="preserve">（故障来源归因）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uavFaultLevel</w:t>
            </w:r>
          </w:p>
        </w:tc>
        <w:tc>
          <w:tcPr>
            <w:tcW w:w="3225" w:type="dxa"/>
          </w:tcPr>
          <w:p>
            <w:r>
              <w:t xml:space="preserve">无人机故障等级</w:t>
            </w:r>
          </w:p>
        </w:tc>
        <w:tc>
          <w:tcPr>
            <w:tcW w:w="3225" w:type="dxa"/>
          </w:tcPr>
          <w:p>
            <w:r>
              <w:t xml:space="preserve">紧急、严重、错误、警告、通知（+日志级：一般、轻微）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electronicFenceDictType</w:t>
            </w:r>
          </w:p>
        </w:tc>
        <w:tc>
          <w:tcPr>
            <w:tcW w:w="3225" w:type="dxa"/>
          </w:tcPr>
          <w:p>
            <w:r>
              <w:t xml:space="preserve">电子围栏字典类型</w:t>
            </w:r>
          </w:p>
        </w:tc>
        <w:tc>
          <w:tcPr>
            <w:tcW w:w="3225" w:type="dxa"/>
          </w:tcPr>
          <w:p>
            <w:r>
              <w:t xml:space="preserve">1=禁飞区提醒/自动管控功能；3=检测电子围栏并躲避的频率(秒)</w:t>
            </w:r>
          </w:p>
        </w:tc>
      </w:tr>
      <w:tr>
        <w:trPr/>
        <w:tc>
          <w:tcPr>
            <w:tcW w:w="3225" w:type="dxa"/>
          </w:tcPr>
          <w:p>
            <w:r>
              <w:t xml:space="preserve">rtkDict</w:t>
            </w:r>
          </w:p>
        </w:tc>
        <w:tc>
          <w:tcPr>
            <w:tcW w:w="3225" w:type="dxa"/>
          </w:tcPr>
          <w:p>
            <w:r>
              <w:t xml:space="preserve">RTK基准站字典值</w:t>
            </w:r>
          </w:p>
        </w:tc>
        <w:tc>
          <w:tcPr>
            <w:tcW w:w="3225" w:type="dxa"/>
          </w:tcPr>
          <w:p>
            <w:r>
              <w:t xml:space="preserve">（基准站类型等）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cabinet_brand</w:t>
            </w:r>
          </w:p>
        </w:tc>
        <w:tc>
          <w:tcPr>
            <w:tcW w:w="3225" w:type="dxa"/>
          </w:tcPr>
          <w:p>
            <w:r>
              <w:t xml:space="preserve">接驳柜柜机品牌</w:t>
            </w:r>
          </w:p>
        </w:tc>
        <w:tc>
          <w:tcPr>
            <w:tcW w:w="3225" w:type="dxa"/>
          </w:tcPr>
          <w:p>
            <w:r>
              <w:t xml:space="preserve">（柜机品牌）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base</w:t>
            </w:r>
            <w:r>
              <w:rPr>
                <w:i w:val="1"/>
              </w:rPr>
              <w:t xml:space="preserve">device</w:t>
            </w:r>
            <w:r>
              <w:t xml:space="preserve">type</w:t>
            </w:r>
          </w:p>
        </w:tc>
        <w:tc>
          <w:tcPr>
            <w:tcW w:w="3225" w:type="dxa"/>
          </w:tcPr>
          <w:p>
            <w:r>
              <w:t xml:space="preserve">基站型号</w:t>
            </w:r>
          </w:p>
        </w:tc>
        <w:tc>
          <w:tcPr>
            <w:tcW w:w="3225" w:type="dxa"/>
          </w:tcPr>
          <w:p>
            <w:r>
              <w:t xml:space="preserve">V2、V3</w:t>
            </w:r>
          </w:p>
        </w:tc>
      </w:tr>
      <w:tr>
        <w:trPr/>
        <w:tc>
          <w:tcPr>
            <w:tcW w:w="3225" w:type="dxa"/>
          </w:tcPr>
          <w:p>
            <w:r>
              <w:t xml:space="preserve">BaseConnDomainPort</w:t>
            </w:r>
          </w:p>
        </w:tc>
        <w:tc>
          <w:tcPr>
            <w:tcW w:w="3225" w:type="dxa"/>
          </w:tcPr>
          <w:p>
            <w:r>
              <w:t xml:space="preserve">基站连接环境域名和端口</w:t>
            </w:r>
          </w:p>
        </w:tc>
        <w:tc>
          <w:tcPr>
            <w:tcW w:w="3225" w:type="dxa"/>
          </w:tcPr>
          <w:p>
            <w:r>
              <w:t xml:space="preserve">（环境配置）</w:t>
            </w:r>
          </w:p>
        </w:tc>
      </w:tr>
    </w:tbl>
    <w:p>
      <w:pPr/>
      <w:r>
        <w:rPr>
          <w:b w:val="1"/>
        </w:rPr>
        <w:t xml:space="preserve">权限/角色类</w:t>
      </w:r>
      <w:r>
        <w:t xml:space="preserve">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字典编码</w:t>
            </w:r>
          </w:p>
        </w:tc>
        <w:tc>
          <w:tcPr>
            <w:tcW w:w="3225" w:type="dxa"/>
          </w:tcPr>
          <w:p>
            <w:r>
              <w:t xml:space="preserve">名称</w:t>
            </w:r>
          </w:p>
        </w:tc>
        <w:tc>
          <w:tcPr>
            <w:tcW w:w="3225" w:type="dxa"/>
          </w:tcPr>
          <w:p>
            <w:r>
              <w:t xml:space="preserve">值（实测）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roleLevel</w:t>
            </w:r>
          </w:p>
        </w:tc>
        <w:tc>
          <w:tcPr>
            <w:tcW w:w="3225" w:type="dxa"/>
          </w:tcPr>
          <w:p>
            <w:r>
              <w:t xml:space="preserve">角色级别</w:t>
            </w:r>
          </w:p>
        </w:tc>
        <w:tc>
          <w:tcPr>
            <w:tcW w:w="3225" w:type="dxa"/>
          </w:tcPr>
          <w:p>
            <w:r>
              <w:t xml:space="preserve">无级别、初级、中级、高级</w:t>
            </w:r>
          </w:p>
        </w:tc>
      </w:tr>
      <w:tr>
        <w:trPr/>
        <w:tc>
          <w:tcPr>
            <w:tcW w:w="3225" w:type="dxa"/>
          </w:tcPr>
          <w:p>
            <w:r>
              <w:t xml:space="preserve">roleSequence</w:t>
            </w:r>
          </w:p>
        </w:tc>
        <w:tc>
          <w:tcPr>
            <w:tcW w:w="3225" w:type="dxa"/>
          </w:tcPr>
          <w:p>
            <w:r>
              <w:t xml:space="preserve">角色序列</w:t>
            </w:r>
          </w:p>
        </w:tc>
        <w:tc>
          <w:tcPr>
            <w:tcW w:w="3225" w:type="dxa"/>
          </w:tcPr>
          <w:p>
            <w:r>
              <w:t xml:space="preserve">（含机长序列）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authority</w:t>
            </w:r>
          </w:p>
        </w:tc>
        <w:tc>
          <w:tcPr>
            <w:tcW w:w="3225" w:type="dxa"/>
          </w:tcPr>
          <w:p>
            <w:r>
              <w:t xml:space="preserve">数据权限范围</w:t>
            </w:r>
          </w:p>
        </w:tc>
        <w:tc>
          <w:tcPr>
            <w:tcW w:w="3225" w:type="dxa"/>
          </w:tcPr>
          <w:p>
            <w:r>
              <w:t xml:space="preserve">管控中心</w:t>
            </w:r>
          </w:p>
        </w:tc>
      </w:tr>
      <w:tr>
        <w:trPr/>
        <w:tc>
          <w:tcPr>
            <w:tcW w:w="3225" w:type="dxa"/>
          </w:tcPr>
          <w:p>
            <w:r>
              <w:t xml:space="preserve">qgcUserType</w:t>
            </w:r>
          </w:p>
        </w:tc>
        <w:tc>
          <w:tcPr>
            <w:tcW w:w="3225" w:type="dxa"/>
          </w:tcPr>
          <w:p>
            <w:r>
              <w:t xml:space="preserve">地面站用户类型</w:t>
            </w:r>
          </w:p>
        </w:tc>
        <w:tc>
          <w:tcPr>
            <w:tcW w:w="3225" w:type="dxa"/>
          </w:tcPr>
          <w:p>
            <w:r>
              <w:t xml:space="preserve">（地面站登录角色）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WxpManager</w:t>
            </w:r>
          </w:p>
        </w:tc>
        <w:tc>
          <w:tcPr>
            <w:tcW w:w="3225" w:type="dxa"/>
          </w:tcPr>
          <w:p>
            <w:r>
              <w:t xml:space="preserve">微信小程序管理员</w:t>
            </w:r>
          </w:p>
        </w:tc>
        <w:tc>
          <w:tcPr>
            <w:tcW w:w="3225" w:type="dxa"/>
          </w:tcPr>
          <w:p>
            <w:r>
              <w:t xml:space="preserve">（小程序咨询管理员）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pPr/>
            <w:r>
              <w:t xml:space="preserve">real</w:t>
            </w:r>
            <w:r>
              <w:rPr>
                <w:i w:val="1"/>
              </w:rPr>
              <w:t xml:space="preserve">name</w:t>
            </w:r>
            <w:r>
              <w:t xml:space="preserve">check</w:t>
            </w:r>
            <w:r>
              <w:rPr>
                <w:i w:val="1"/>
              </w:rPr>
              <w:t xml:space="preserve">white</w:t>
            </w:r>
            <w:r>
              <w:t xml:space="preserve">list</w:t>
            </w:r>
          </w:p>
        </w:tc>
        <w:tc>
          <w:tcPr>
            <w:tcW w:w="3225" w:type="dxa"/>
          </w:tcPr>
          <w:p>
            <w:r>
              <w:t xml:space="preserve">实名登记白名单</w:t>
            </w:r>
          </w:p>
        </w:tc>
        <w:tc>
          <w:tcPr>
            <w:tcW w:w="3225" w:type="dxa"/>
          </w:tcPr>
          <w:p>
            <w:r>
              <w:t xml:space="preserve">（暂时用，非正常功能——字典原文备注）</w:t>
            </w:r>
          </w:p>
        </w:tc>
      </w:tr>
    </w:tbl>
    <w:p>
      <w:pPr/>
      <w:r>
        <w:rPr>
          <w:b w:val="1"/>
        </w:rPr>
        <w:t xml:space="preserve">配置/阈值类</w:t>
      </w:r>
      <w:r>
        <w:t xml:space="preserve">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字典编码</w:t>
            </w:r>
          </w:p>
        </w:tc>
        <w:tc>
          <w:tcPr>
            <w:tcW w:w="3225" w:type="dxa"/>
          </w:tcPr>
          <w:p>
            <w:r>
              <w:t xml:space="preserve">名称</w:t>
            </w:r>
          </w:p>
        </w:tc>
        <w:tc>
          <w:tcPr>
            <w:tcW w:w="3225" w:type="dxa"/>
          </w:tcPr>
          <w:p>
            <w:r>
              <w:t xml:space="preserve">值说明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pPr/>
            <w:r>
              <w:t xml:space="preserve">RTK</w:t>
            </w:r>
            <w:r>
              <w:rPr>
                <w:i w:val="1"/>
              </w:rPr>
              <w:t xml:space="preserve">GPS</w:t>
            </w:r>
            <w:r>
              <w:t xml:space="preserve">DISTANCE</w:t>
            </w:r>
          </w:p>
        </w:tc>
        <w:tc>
          <w:tcPr>
            <w:tcW w:w="3225" w:type="dxa"/>
          </w:tcPr>
          <w:p>
            <w:r>
              <w:t xml:space="preserve">基准站GPS差值</w:t>
            </w:r>
          </w:p>
        </w:tc>
        <w:tc>
          <w:tcPr>
            <w:tcW w:w="3225" w:type="dxa"/>
          </w:tcPr>
          <w:p>
            <w:r>
              <w:t xml:space="preserve">（RTK 与 GPS 距离阈值，架构文档提及 &lt;30m [架构]）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AIR</w:t>
            </w:r>
            <w:r>
              <w:rPr>
                <w:i w:val="1"/>
              </w:rPr>
              <w:t xml:space="preserve">ROUTE</w:t>
            </w:r>
            <w:r>
              <w:t xml:space="preserve">MAX_WEIGHT</w:t>
            </w:r>
          </w:p>
        </w:tc>
        <w:tc>
          <w:tcPr>
            <w:tcW w:w="3225" w:type="dxa"/>
          </w:tcPr>
          <w:p>
            <w:r>
              <w:t xml:space="preserve">航路最大载重</w:t>
            </w:r>
          </w:p>
        </w:tc>
        <w:tc>
          <w:tcPr>
            <w:tcW w:w="3225" w:type="dxa"/>
          </w:tcPr>
          <w:p>
            <w:r>
              <w:t xml:space="preserve">（载重上限）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BATTERY_THRESHOLD</w:t>
            </w:r>
          </w:p>
        </w:tc>
        <w:tc>
          <w:tcPr>
            <w:tcW w:w="3225" w:type="dxa"/>
          </w:tcPr>
          <w:p>
            <w:r>
              <w:t xml:space="preserve">电池阀值</w:t>
            </w:r>
          </w:p>
        </w:tc>
        <w:tc>
          <w:tcPr>
            <w:tcW w:w="3225" w:type="dxa"/>
          </w:tcPr>
          <w:p>
            <w:r>
              <w:t xml:space="preserve">（电池过寿阈值族）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BatteryIdleReminder</w:t>
            </w:r>
          </w:p>
        </w:tc>
        <w:tc>
          <w:tcPr>
            <w:tcW w:w="3225" w:type="dxa"/>
          </w:tcPr>
          <w:p>
            <w:r>
              <w:t xml:space="preserve">电池闲置提醒</w:t>
            </w:r>
          </w:p>
        </w:tc>
        <w:tc>
          <w:tcPr>
            <w:tcW w:w="3225" w:type="dxa"/>
          </w:tcPr>
          <w:p>
            <w:r>
              <w:t xml:space="preserve">（闲置天数提醒人）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TakeoffPowerLmitDimension</w:t>
            </w:r>
          </w:p>
        </w:tc>
        <w:tc>
          <w:tcPr>
            <w:tcW w:w="3225" w:type="dxa"/>
          </w:tcPr>
          <w:p>
            <w:r>
              <w:t xml:space="preserve">起飞电量限制维度</w:t>
            </w:r>
          </w:p>
        </w:tc>
        <w:tc>
          <w:tcPr>
            <w:tcW w:w="3225" w:type="dxa"/>
          </w:tcPr>
          <w:p>
            <w:r>
              <w:t xml:space="preserve">SOC 值、电量值、电压值、电池数量</w:t>
            </w:r>
          </w:p>
        </w:tc>
      </w:tr>
      <w:tr>
        <w:trPr/>
        <w:tc>
          <w:tcPr>
            <w:tcW w:w="3225" w:type="dxa"/>
          </w:tcPr>
          <w:p>
            <w:r>
              <w:t xml:space="preserve">lat</w:t>
            </w:r>
            <w:r>
              <w:rPr>
                <w:i w:val="1"/>
              </w:rPr>
              <w:t xml:space="preserve">lon</w:t>
            </w:r>
            <w:r>
              <w:t xml:space="preserve">range</w:t>
            </w:r>
          </w:p>
        </w:tc>
        <w:tc>
          <w:tcPr>
            <w:tcW w:w="3225" w:type="dxa"/>
          </w:tcPr>
          <w:p>
            <w:r>
              <w:t xml:space="preserve">经纬度范围限制</w:t>
            </w:r>
          </w:p>
        </w:tc>
        <w:tc>
          <w:tcPr>
            <w:tcW w:w="3225" w:type="dxa"/>
          </w:tcPr>
          <w:p>
            <w:r>
              <w:t xml:space="preserve">（坐标录入校验）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dispatch</w:t>
            </w:r>
            <w:r>
              <w:rPr>
                <w:i w:val="1"/>
              </w:rPr>
              <w:t xml:space="preserve">visual</w:t>
            </w:r>
            <w:r>
              <w:t xml:space="preserve">check_range</w:t>
            </w:r>
          </w:p>
        </w:tc>
        <w:tc>
          <w:tcPr>
            <w:tcW w:w="3225" w:type="dxa"/>
          </w:tcPr>
          <w:p>
            <w:r>
              <w:t xml:space="preserve">起降场视觉布校验区域范围</w:t>
            </w:r>
          </w:p>
        </w:tc>
        <w:tc>
          <w:tcPr>
            <w:tcW w:w="3225" w:type="dxa"/>
          </w:tcPr>
          <w:p>
            <w:r>
              <w:t xml:space="preserve">（视觉布位置校验）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dispatchQrCode / bakDispatchQrCode</w:t>
            </w:r>
          </w:p>
        </w:tc>
        <w:tc>
          <w:tcPr>
            <w:tcW w:w="3225" w:type="dxa"/>
          </w:tcPr>
          <w:p>
            <w:r>
              <w:t xml:space="preserve">起降场/备降场视觉布二维码</w:t>
            </w:r>
          </w:p>
        </w:tc>
        <w:tc>
          <w:tcPr>
            <w:tcW w:w="3225" w:type="dxa"/>
          </w:tcPr>
          <w:p>
            <w:r>
              <w:t xml:space="preserve">（二维码 ID 管理）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CollectDeviceConf</w:t>
            </w:r>
          </w:p>
        </w:tc>
        <w:tc>
          <w:tcPr>
            <w:tcW w:w="3225" w:type="dxa"/>
          </w:tcPr>
          <w:p>
            <w:r>
              <w:t xml:space="preserve">采集设备配置</w:t>
            </w:r>
          </w:p>
        </w:tc>
        <w:tc>
          <w:tcPr>
            <w:tcW w:w="3225" w:type="dxa"/>
          </w:tcPr>
          <w:p>
            <w:r>
              <w:t xml:space="preserve">（守护模式等）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dispatch</w:t>
            </w:r>
            <w:r>
              <w:rPr>
                <w:i w:val="1"/>
              </w:rPr>
              <w:t xml:space="preserve">app</w:t>
            </w:r>
            <w:r>
              <w:t xml:space="preserve">config</w:t>
            </w:r>
          </w:p>
        </w:tc>
        <w:tc>
          <w:tcPr>
            <w:tcW w:w="3225" w:type="dxa"/>
          </w:tcPr>
          <w:p>
            <w:r>
              <w:t xml:space="preserve">起降APP字典配置</w:t>
            </w:r>
          </w:p>
        </w:tc>
        <w:tc>
          <w:tcPr>
            <w:tcW w:w="3225" w:type="dxa"/>
          </w:tcPr>
          <w:p>
            <w:r>
              <w:t xml:space="preserve">（APP 行为配置）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DeliveryServiceTime</w:t>
            </w:r>
          </w:p>
        </w:tc>
        <w:tc>
          <w:tcPr>
            <w:tcW w:w="3225" w:type="dxa"/>
          </w:tcPr>
          <w:p>
            <w:r>
              <w:t xml:space="preserve">航站航路默认时间段</w:t>
            </w:r>
          </w:p>
        </w:tc>
        <w:tc>
          <w:tcPr>
            <w:tcW w:w="3225" w:type="dxa"/>
          </w:tcPr>
          <w:p>
            <w:r>
              <w:t xml:space="preserve">（营业时间默认值）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deliveryPosMode</w:t>
            </w:r>
          </w:p>
        </w:tc>
        <w:tc>
          <w:tcPr>
            <w:tcW w:w="3225" w:type="dxa"/>
          </w:tcPr>
          <w:p>
            <w:r>
              <w:t xml:space="preserve">抛投点位置模式</w:t>
            </w:r>
          </w:p>
        </w:tc>
        <w:tc>
          <w:tcPr>
            <w:tcW w:w="3225" w:type="dxa"/>
          </w:tcPr>
          <w:p>
            <w:r>
              <w:t xml:space="preserve">普通/视觉辅助/RTK/视觉+RTK</w:t>
            </w:r>
          </w:p>
        </w:tc>
      </w:tr>
      <w:tr>
        <w:trPr/>
        <w:tc>
          <w:tcPr>
            <w:tcW w:w="3225" w:type="dxa"/>
          </w:tcPr>
          <w:p>
            <w:r>
              <w:t xml:space="preserve">routeInterferingConf / route_interfering</w:t>
            </w:r>
          </w:p>
        </w:tc>
        <w:tc>
          <w:tcPr>
            <w:tcW w:w="3225" w:type="dxa"/>
          </w:tcPr>
          <w:p>
            <w:r>
              <w:t xml:space="preserve">航线干涉配置</w:t>
            </w:r>
          </w:p>
        </w:tc>
        <w:tc>
          <w:tcPr>
            <w:tcW w:w="3225" w:type="dxa"/>
          </w:tcPr>
          <w:p>
            <w:r>
              <w:t xml:space="preserve">（干涉判定参数）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polestarConf</w:t>
            </w:r>
          </w:p>
        </w:tc>
        <w:tc>
          <w:tcPr>
            <w:tcW w:w="3225" w:type="dxa"/>
          </w:tcPr>
          <w:p>
            <w:r>
              <w:t xml:space="preserve">polestar配置</w:t>
            </w:r>
          </w:p>
        </w:tc>
        <w:tc>
          <w:tcPr>
            <w:tcW w:w="3225" w:type="dxa"/>
          </w:tcPr>
          <w:p>
            <w:r>
              <w:t xml:space="preserve">（半自动升级工具配置）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GPS</w:t>
            </w:r>
            <w:r>
              <w:rPr>
                <w:i w:val="1"/>
              </w:rPr>
              <w:t xml:space="preserve">RISK</w:t>
            </w:r>
            <w:r>
              <w:t xml:space="preserve">NOTICE_USERS</w:t>
            </w:r>
          </w:p>
        </w:tc>
        <w:tc>
          <w:tcPr>
            <w:tcW w:w="3225" w:type="dxa"/>
          </w:tcPr>
          <w:p>
            <w:r>
              <w:t xml:space="preserve">GPS干扰知会人员</w:t>
            </w:r>
          </w:p>
        </w:tc>
        <w:tc>
          <w:tcPr>
            <w:tcW w:w="3225" w:type="dxa"/>
          </w:tcPr>
          <w:p>
            <w:r>
              <w:t xml:space="preserve">（环境风险通知人）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Project_Filing</w:t>
            </w:r>
          </w:p>
        </w:tc>
        <w:tc>
          <w:tcPr>
            <w:tcW w:w="3225" w:type="dxa"/>
          </w:tcPr>
          <w:p>
            <w:r>
              <w:t xml:space="preserve">干涉航线飞行报备项目</w:t>
            </w:r>
          </w:p>
        </w:tc>
        <w:tc>
          <w:tcPr>
            <w:tcW w:w="3225" w:type="dxa"/>
          </w:tcPr>
          <w:p>
            <w:r>
              <w:t xml:space="preserve">（需报备的项目清单）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Safety_Officer</w:t>
            </w:r>
          </w:p>
        </w:tc>
        <w:tc>
          <w:tcPr>
            <w:tcW w:w="3225" w:type="dxa"/>
          </w:tcPr>
          <w:p>
            <w:r>
              <w:t xml:space="preserve">高危操作权限下发审核人</w:t>
            </w:r>
          </w:p>
        </w:tc>
        <w:tc>
          <w:tcPr>
            <w:tcW w:w="3225" w:type="dxa"/>
          </w:tcPr>
          <w:p>
            <w:r>
              <w:t xml:space="preserve">（高危操作审批人）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SystemBusiness</w:t>
            </w:r>
          </w:p>
        </w:tc>
        <w:tc>
          <w:tcPr>
            <w:tcW w:w="3225" w:type="dxa"/>
          </w:tcPr>
          <w:p>
            <w:r>
              <w:t xml:space="preserve">接入系统业务</w:t>
            </w:r>
          </w:p>
        </w:tc>
        <w:tc>
          <w:tcPr>
            <w:tcW w:w="3225" w:type="dxa"/>
          </w:tcPr>
          <w:p>
            <w:r>
              <w:t xml:space="preserve">（接入系统清单）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GisUavTaskTime / GisUavToBoxNo</w:t>
            </w:r>
          </w:p>
        </w:tc>
        <w:tc>
          <w:tcPr>
            <w:tcW w:w="3225" w:type="dxa"/>
          </w:tcPr>
          <w:p>
            <w:r>
              <w:t xml:space="preserve">对接丰图无人机任务有效时间/货框编码对应航线</w:t>
            </w:r>
          </w:p>
        </w:tc>
        <w:tc>
          <w:tcPr>
            <w:tcW w:w="3225" w:type="dxa"/>
          </w:tcPr>
          <w:p>
            <w:r>
              <w:t xml:space="preserve">（丰图对接配置）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DomesticTheme</w:t>
            </w:r>
          </w:p>
        </w:tc>
        <w:tc>
          <w:tcPr>
            <w:tcW w:w="3225" w:type="dxa"/>
          </w:tcPr>
          <w:p>
            <w:r>
              <w:t xml:space="preserve">大屏主题</w:t>
            </w:r>
          </w:p>
        </w:tc>
        <w:tc>
          <w:tcPr>
            <w:tcW w:w="3225" w:type="dxa"/>
          </w:tcPr>
          <w:p>
            <w:r>
              <w:t xml:space="preserve">（大屏样式）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QxAccountNoticeUser</w:t>
            </w:r>
          </w:p>
        </w:tc>
        <w:tc>
          <w:tcPr>
            <w:tcW w:w="3225" w:type="dxa"/>
          </w:tcPr>
          <w:p>
            <w:r>
              <w:t xml:space="preserve">千寻账户到期通知用户</w:t>
            </w:r>
          </w:p>
        </w:tc>
        <w:tc>
          <w:tcPr>
            <w:tcW w:w="3225" w:type="dxa"/>
          </w:tcPr>
          <w:p>
            <w:r>
              <w:t xml:space="preserve">（千寻账号到期提醒人）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orgBusinessType</w:t>
            </w:r>
          </w:p>
        </w:tc>
        <w:tc>
          <w:tcPr>
            <w:tcW w:w="3225" w:type="dxa"/>
          </w:tcPr>
          <w:p>
            <w:r>
              <w:t xml:space="preserve">经营类型</w:t>
            </w:r>
          </w:p>
        </w:tc>
        <w:tc>
          <w:tcPr>
            <w:tcW w:w="3225" w:type="dxa"/>
          </w:tcPr>
          <w:p>
            <w:r>
              <w:t xml:space="preserve">（组织机构经营类型）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auditExcludePath</w:t>
            </w:r>
          </w:p>
        </w:tc>
        <w:tc>
          <w:tcPr>
            <w:tcW w:w="3225" w:type="dxa"/>
          </w:tcPr>
          <w:p>
            <w:r>
              <w:t xml:space="preserve">接口日志审计排除接口列表</w:t>
            </w:r>
          </w:p>
        </w:tc>
        <w:tc>
          <w:tcPr>
            <w:tcW w:w="3225" w:type="dxa"/>
          </w:tcPr>
          <w:p>
            <w:r>
              <w:t xml:space="preserve">（审计白名单）</w:t>
            </w:r>
          </w:p>
        </w:tc>
      </w:tr>
    </w:tbl>
    <w:p>
      <w:pPr>
        <w:pStyle w:val="dingding_quote"/>
      </w:pPr>
      <w:r>
        <w:t xml:space="preserve">实测还有 8 条测试/脏数据字典（如 "2313|)wqe"、"ZSStestNumber|测试数据"、乱码类），已在源数据确认非业务字典，文档不展开。</w:t>
      </w:r>
    </w:p>
    <w:p>
      <w:pPr>
        <w:pStyle w:val="dingding-heading3"/>
      </w:pPr>
      <w:r>
        <w:t xml:space="preserve">5.4 全库枚举字段索引（189 项）[DB]</w:t>
      </w:r>
    </w:p>
    <w:p>
      <w:pPr>
        <w:pStyle w:val="dingding_quote"/>
      </w:pPr>
      <w:r>
        <w:t xml:space="preserve">完整清单见源数据文件 </w:t>
      </w:r>
      <w:r>
        <w:rPr>
          <w:shd w:val="clear" w:color="auto" w:fill="F0F1F1"/>
        </w:rPr>
        <w:t xml:space="preserve">.tmp/db_enums.md</w:t>
      </w:r>
      <w:r>
        <w:t xml:space="preserve">（84 表 189 个含枚举映射的字段全文）。本节按业务域列出产品最常用枚举的速查表：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域</w:t>
            </w:r>
          </w:p>
        </w:tc>
        <w:tc>
          <w:tcPr>
            <w:tcW w:w="3225" w:type="dxa"/>
          </w:tcPr>
          <w:p>
            <w:r>
              <w:t xml:space="preserve">字段</w:t>
            </w:r>
          </w:p>
        </w:tc>
        <w:tc>
          <w:tcPr>
            <w:tcW w:w="3225" w:type="dxa"/>
          </w:tcPr>
          <w:p>
            <w:r>
              <w:t xml:space="preserve">枚举</w:t>
            </w:r>
          </w:p>
        </w:tc>
      </w:tr>
      <w:tr>
        <w:trPr/>
        <w:tc>
          <w:tcPr>
            <w:tcW w:w="3225" w:type="dxa"/>
          </w:tcPr>
          <w:p>
            <w:r>
              <w:t xml:space="preserve">航班</w:t>
            </w:r>
          </w:p>
        </w:tc>
        <w:tc>
          <w:tcPr>
            <w:tcW w:w="3225" w:type="dxa"/>
          </w:tcPr>
          <w:p>
            <w:r>
              <w:t xml:space="preserve">flight_state</w:t>
            </w:r>
          </w:p>
        </w:tc>
        <w:tc>
          <w:tcPr>
            <w:tcW w:w="3225" w:type="dxa"/>
          </w:tcPr>
          <w:p>
            <w:r>
              <w:t xml:space="preserve">26 态（见 4.1）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r>
              <w:t xml:space="preserve">航班</w:t>
            </w:r>
          </w:p>
        </w:tc>
        <w:tc>
          <w:tcPr>
            <w:tcW w:w="3225" w:type="dxa"/>
          </w:tcPr>
          <w:p>
            <w:pPr/>
            <w:r>
              <w:t xml:space="preserve">cause / check</w:t>
            </w:r>
            <w:r>
              <w:rPr>
                <w:i w:val="1"/>
              </w:rPr>
              <w:t xml:space="preserve">state / deviation</w:t>
            </w:r>
            <w:r>
              <w:t xml:space="preserve">grade</w:t>
            </w:r>
          </w:p>
        </w:tc>
        <w:tc>
          <w:tcPr>
            <w:tcW w:w="3225" w:type="dxa"/>
          </w:tcPr>
          <w:p>
            <w:r>
              <w:t xml:space="preserve">见 5.2.1</w:t>
            </w:r>
          </w:p>
        </w:tc>
      </w:tr>
      <w:tr>
        <w:trPr/>
        <w:tc>
          <w:tcPr>
            <w:tcW w:w="3225" w:type="dxa"/>
          </w:tcPr>
          <w:p>
            <w:r>
              <w:t xml:space="preserve">任务</w:t>
            </w:r>
          </w:p>
        </w:tc>
        <w:tc>
          <w:tcPr>
            <w:tcW w:w="3225" w:type="dxa"/>
          </w:tcPr>
          <w:p>
            <w:r>
              <w:t xml:space="preserve">fly</w:t>
            </w:r>
            <w:r>
              <w:rPr>
                <w:i w:val="1"/>
              </w:rPr>
              <w:t xml:space="preserve">mission.flight</w:t>
            </w:r>
            <w:r>
              <w:t xml:space="preserve">state</w:t>
            </w:r>
          </w:p>
        </w:tc>
        <w:tc>
          <w:tcPr>
            <w:tcW w:w="3225" w:type="dxa"/>
          </w:tcPr>
          <w:p>
            <w:r>
              <w:t xml:space="preserve">1 待起飞/2 飞行中/3 结束/4 未飞行</w:t>
            </w:r>
          </w:p>
        </w:tc>
      </w:tr>
      <w:tr>
        <w:trPr/>
        <w:tc>
          <w:tcPr>
            <w:tcW w:w="3225" w:type="dxa"/>
          </w:tcPr>
          <w:p>
            <w:r>
              <w:t xml:space="preserve">任务</w:t>
            </w:r>
          </w:p>
        </w:tc>
        <w:tc>
          <w:tcPr>
            <w:tcW w:w="3225" w:type="dxa"/>
          </w:tcPr>
          <w:p>
            <w:r>
              <w:t xml:space="preserve">fly</w:t>
            </w:r>
            <w:r>
              <w:rPr>
                <w:i w:val="1"/>
              </w:rPr>
              <w:t xml:space="preserve">mission.mission</w:t>
            </w:r>
            <w:r>
              <w:t xml:space="preserve">type</w:t>
            </w:r>
          </w:p>
        </w:tc>
        <w:tc>
          <w:tcPr>
            <w:tcW w:w="3225" w:type="dxa"/>
          </w:tcPr>
          <w:p>
            <w:r>
              <w:t xml:space="preserve">0 常规/5 飞行投送/6 定点锁降/7 定点抛投</w:t>
            </w:r>
          </w:p>
        </w:tc>
      </w:tr>
      <w:tr>
        <w:trPr/>
        <w:tc>
          <w:tcPr>
            <w:tcW w:w="3225" w:type="dxa"/>
          </w:tcPr>
          <w:p>
            <w:r>
              <w:t xml:space="preserve">订单</w:t>
            </w:r>
          </w:p>
        </w:tc>
        <w:tc>
          <w:tcPr>
            <w:tcW w:w="3225" w:type="dxa"/>
          </w:tcPr>
          <w:p>
            <w:r>
              <w:t xml:space="preserve">fly_order.status</w:t>
            </w:r>
          </w:p>
        </w:tc>
        <w:tc>
          <w:tcPr>
            <w:tcW w:w="3225" w:type="dxa"/>
          </w:tcPr>
          <w:p>
            <w:r>
              <w:t xml:space="preserve">0 等待确认/1 等待起飞/2 运输中/3 已完成/4 任务中断/5 已取消</w:t>
            </w:r>
          </w:p>
        </w:tc>
      </w:tr>
      <w:tr>
        <w:trPr/>
        <w:tc>
          <w:tcPr>
            <w:tcW w:w="3225" w:type="dxa"/>
          </w:tcPr>
          <w:p>
            <w:r>
              <w:t xml:space="preserve">订单</w:t>
            </w:r>
          </w:p>
        </w:tc>
        <w:tc>
          <w:tcPr>
            <w:tcW w:w="3225" w:type="dxa"/>
          </w:tcPr>
          <w:p>
            <w:r>
              <w:t xml:space="preserve">fly</w:t>
            </w:r>
            <w:r>
              <w:rPr>
                <w:i w:val="1"/>
              </w:rPr>
              <w:t xml:space="preserve">order.delivery</w:t>
            </w:r>
            <w:r>
              <w:t xml:space="preserve">way</w:t>
            </w:r>
          </w:p>
        </w:tc>
        <w:tc>
          <w:tcPr>
            <w:tcW w:w="3225" w:type="dxa"/>
          </w:tcPr>
          <w:p>
            <w:r>
              <w:t xml:space="preserve">5 飞行投送/6 定点锁降/7 定点抛投</w:t>
            </w:r>
          </w:p>
        </w:tc>
      </w:tr>
      <w:tr>
        <w:trPr/>
        <w:tc>
          <w:tcPr>
            <w:tcW w:w="3225" w:type="dxa"/>
          </w:tcPr>
          <w:p>
            <w:r>
              <w:t xml:space="preserve">订单</w:t>
            </w:r>
          </w:p>
        </w:tc>
        <w:tc>
          <w:tcPr>
            <w:tcW w:w="3225" w:type="dxa"/>
          </w:tcPr>
          <w:p>
            <w:r>
              <w:t xml:space="preserve">fly</w:t>
            </w:r>
            <w:r>
              <w:rPr>
                <w:i w:val="1"/>
              </w:rPr>
              <w:t xml:space="preserve">order.goods</w:t>
            </w:r>
            <w:r>
              <w:t xml:space="preserve">type</w:t>
            </w:r>
          </w:p>
        </w:tc>
        <w:tc>
          <w:tcPr>
            <w:tcW w:w="3225" w:type="dxa"/>
          </w:tcPr>
          <w:p>
            <w:r>
              <w:t xml:space="preserve">1 医疗/2 食品/3 其他</w:t>
            </w:r>
          </w:p>
        </w:tc>
      </w:tr>
      <w:tr>
        <w:trPr/>
        <w:tc>
          <w:tcPr>
            <w:tcW w:w="3225" w:type="dxa"/>
          </w:tcPr>
          <w:p>
            <w:r>
              <w:t xml:space="preserve">航线</w:t>
            </w:r>
          </w:p>
        </w:tc>
        <w:tc>
          <w:tcPr>
            <w:tcW w:w="3225" w:type="dxa"/>
          </w:tcPr>
          <w:p>
            <w:r>
              <w:t xml:space="preserve">route.status</w:t>
            </w:r>
          </w:p>
        </w:tc>
        <w:tc>
          <w:tcPr>
            <w:tcW w:w="3225" w:type="dxa"/>
          </w:tcPr>
          <w:p>
            <w:r>
              <w:t xml:space="preserve">0 废弃/1 启用</w:t>
            </w:r>
          </w:p>
        </w:tc>
      </w:tr>
      <w:tr>
        <w:trPr/>
        <w:tc>
          <w:tcPr>
            <w:tcW w:w="3225" w:type="dxa"/>
          </w:tcPr>
          <w:p>
            <w:r>
              <w:t xml:space="preserve">航线</w:t>
            </w:r>
          </w:p>
        </w:tc>
        <w:tc>
          <w:tcPr>
            <w:tcW w:w="3225" w:type="dxa"/>
          </w:tcPr>
          <w:p>
            <w:r>
              <w:t xml:space="preserve">route.check_flag</w:t>
            </w:r>
          </w:p>
        </w:tc>
        <w:tc>
          <w:tcPr>
            <w:tcW w:w="3225" w:type="dxa"/>
          </w:tcPr>
          <w:p>
            <w:r>
              <w:t xml:space="preserve">10103 规则冲突/10111-10115 DJI 同步/10116 起降场无RTK</w:t>
            </w:r>
          </w:p>
        </w:tc>
      </w:tr>
      <w:tr>
        <w:trPr/>
        <w:tc>
          <w:tcPr>
            <w:tcW w:w="3225" w:type="dxa"/>
          </w:tcPr>
          <w:p>
            <w:r>
              <w:t xml:space="preserve">航路</w:t>
            </w:r>
          </w:p>
        </w:tc>
        <w:tc>
          <w:tcPr>
            <w:tcW w:w="3225" w:type="dxa"/>
          </w:tcPr>
          <w:p>
            <w:r>
              <w:t xml:space="preserve">air</w:t>
            </w:r>
            <w:r>
              <w:rPr>
                <w:i w:val="1"/>
              </w:rPr>
              <w:t xml:space="preserve">route.state / fly</w:t>
            </w:r>
            <w:r>
              <w:t xml:space="preserve">direction</w:t>
            </w:r>
          </w:p>
        </w:tc>
        <w:tc>
          <w:tcPr>
            <w:tcW w:w="3225" w:type="dxa"/>
          </w:tcPr>
          <w:p>
            <w:r>
              <w:t xml:space="preserve">0 停用/1 启用；1 双向/2 A至B/3 B至A</w:t>
            </w:r>
          </w:p>
        </w:tc>
      </w:tr>
      <w:tr>
        <w:trPr/>
        <w:tc>
          <w:tcPr>
            <w:tcW w:w="3225" w:type="dxa"/>
          </w:tcPr>
          <w:p>
            <w:r>
              <w:t xml:space="preserve">起降场</w:t>
            </w:r>
          </w:p>
        </w:tc>
        <w:tc>
          <w:tcPr>
            <w:tcW w:w="3225" w:type="dxa"/>
          </w:tcPr>
          <w:p>
            <w:r>
              <w:t xml:space="preserve">dispatch.type</w:t>
            </w:r>
          </w:p>
        </w:tc>
        <w:tc>
          <w:tcPr>
            <w:tcW w:w="3225" w:type="dxa"/>
          </w:tcPr>
          <w:p>
            <w:r>
              <w:t xml:space="preserve">Q/B/P/C/X/D 六类</w:t>
            </w:r>
          </w:p>
        </w:tc>
      </w:tr>
      <w:tr>
        <w:trPr/>
        <w:tc>
          <w:tcPr>
            <w:tcW w:w="3225" w:type="dxa"/>
          </w:tcPr>
          <w:p>
            <w:r>
              <w:t xml:space="preserve">起降场</w:t>
            </w:r>
          </w:p>
        </w:tc>
        <w:tc>
          <w:tcPr>
            <w:tcW w:w="3225" w:type="dxa"/>
          </w:tcPr>
          <w:p>
            <w:r>
              <w:t xml:space="preserve">dispatch.check_flag</w:t>
            </w:r>
          </w:p>
        </w:tc>
        <w:tc>
          <w:tcPr>
            <w:tcW w:w="3225" w:type="dxa"/>
          </w:tcPr>
          <w:p>
            <w:r>
              <w:t xml:space="preserve">10102/10107/10108/10109（见 5.2.4）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采集设备</w:t>
            </w:r>
          </w:p>
        </w:tc>
        <w:tc>
          <w:tcPr>
            <w:tcW w:w="3225" w:type="dxa"/>
          </w:tcPr>
          <w:p>
            <w:r>
              <w:t xml:space="preserve">dispatch</w:t>
            </w:r>
            <w:r>
              <w:rPr>
                <w:i w:val="1"/>
              </w:rPr>
              <w:t xml:space="preserve">device.rtk</w:t>
            </w:r>
            <w:r>
              <w:t xml:space="preserve">fix_type</w:t>
            </w:r>
          </w:p>
        </w:tc>
        <w:tc>
          <w:tcPr>
            <w:tcW w:w="3225" w:type="dxa"/>
          </w:tcPr>
          <w:p>
            <w:r>
              <w:t xml:space="preserve">0 未定位/1 单点/2 浮点解/3 固定解</w:t>
            </w:r>
          </w:p>
        </w:tc>
      </w:tr>
      <w:tr>
        <w:trPr/>
        <w:tc>
          <w:tcPr>
            <w:tcW w:w="3225" w:type="dxa"/>
          </w:tcPr>
          <w:p>
            <w:r>
              <w:t xml:space="preserve">飞机</w:t>
            </w:r>
          </w:p>
        </w:tc>
        <w:tc>
          <w:tcPr>
            <w:tcW w:w="3225" w:type="dxa"/>
          </w:tcPr>
          <w:p>
            <w:r>
              <w:t xml:space="preserve">craft</w:t>
            </w:r>
            <w:r>
              <w:rPr>
                <w:i w:val="1"/>
              </w:rPr>
              <w:t xml:space="preserve">state / online</w:t>
            </w:r>
            <w:r>
              <w:t xml:space="preserve">state</w:t>
            </w:r>
          </w:p>
        </w:tc>
        <w:tc>
          <w:tcPr>
            <w:tcW w:w="3225" w:type="dxa"/>
          </w:tcPr>
          <w:p>
            <w:r>
              <w:t xml:space="preserve">见 4.4</w:t>
            </w:r>
          </w:p>
        </w:tc>
      </w:tr>
      <w:tr>
        <w:trPr/>
        <w:tc>
          <w:tcPr>
            <w:tcW w:w="3225" w:type="dxa"/>
          </w:tcPr>
          <w:p>
            <w:r>
              <w:t xml:space="preserve">飞机</w:t>
            </w:r>
          </w:p>
        </w:tc>
        <w:tc>
          <w:tcPr>
            <w:tcW w:w="3225" w:type="dxa"/>
          </w:tcPr>
          <w:p>
            <w:r>
              <w:t xml:space="preserve">supplier</w:t>
            </w:r>
          </w:p>
        </w:tc>
        <w:tc>
          <w:tcPr>
            <w:tcW w:w="3225" w:type="dxa"/>
          </w:tcPr>
          <w:p>
            <w:r>
              <w:t xml:space="preserve">0 丰翼/1 大疆/2 orca</w:t>
            </w:r>
          </w:p>
        </w:tc>
      </w:tr>
      <w:tr>
        <w:trPr/>
        <w:tc>
          <w:tcPr>
            <w:tcW w:w="3225" w:type="dxa"/>
          </w:tcPr>
          <w:p>
            <w:r>
              <w:t xml:space="preserve">电池</w:t>
            </w:r>
          </w:p>
        </w:tc>
        <w:tc>
          <w:tcPr>
            <w:tcW w:w="3225" w:type="dxa"/>
          </w:tcPr>
          <w:p>
            <w:r>
              <w:t xml:space="preserve">battery.status / use / storage_status</w:t>
            </w:r>
          </w:p>
        </w:tc>
        <w:tc>
          <w:tcPr>
            <w:tcW w:w="3225" w:type="dxa"/>
          </w:tcPr>
          <w:p>
            <w:r>
              <w:t xml:space="preserve">见 4.5</w:t>
            </w:r>
          </w:p>
        </w:tc>
      </w:tr>
      <w:tr>
        <w:trPr/>
        <w:tc>
          <w:tcPr>
            <w:tcW w:w="3225" w:type="dxa"/>
          </w:tcPr>
          <w:p>
            <w:r>
              <w:t xml:space="preserve">同城</w:t>
            </w:r>
          </w:p>
        </w:tc>
        <w:tc>
          <w:tcPr>
            <w:tcW w:w="3225" w:type="dxa"/>
          </w:tcPr>
          <w:p>
            <w:r>
              <w:t xml:space="preserve">fy</w:t>
            </w:r>
            <w:r>
              <w:rPr>
                <w:i w:val="1"/>
              </w:rPr>
              <w:t xml:space="preserve">waybill</w:t>
            </w:r>
            <w:r>
              <w:t xml:space="preserve">capacity.order_status</w:t>
            </w:r>
          </w:p>
        </w:tc>
        <w:tc>
          <w:tcPr>
            <w:tcW w:w="3225" w:type="dxa"/>
          </w:tcPr>
          <w:p>
            <w:r>
              <w:t xml:space="preserve">15 态（见 4.3）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接驳柜</w:t>
            </w:r>
          </w:p>
        </w:tc>
        <w:tc>
          <w:tcPr>
            <w:tcW w:w="3225" w:type="dxa"/>
          </w:tcPr>
          <w:p>
            <w:r>
              <w:t xml:space="preserve">fy</w:t>
            </w:r>
            <w:r>
              <w:rPr>
                <w:i w:val="1"/>
              </w:rPr>
              <w:t xml:space="preserve">box.status / fy</w:t>
            </w:r>
            <w:r>
              <w:t xml:space="preserve">box_stock.status</w:t>
            </w:r>
          </w:p>
        </w:tc>
        <w:tc>
          <w:tcPr>
            <w:tcW w:w="3225" w:type="dxa"/>
          </w:tcPr>
          <w:p>
            <w:r>
              <w:t xml:space="preserve">见 4.9</w:t>
            </w:r>
          </w:p>
        </w:tc>
      </w:tr>
      <w:tr>
        <w:trPr/>
        <w:tc>
          <w:tcPr>
            <w:tcW w:w="3225" w:type="dxa"/>
          </w:tcPr>
          <w:p>
            <w:r>
              <w:t xml:space="preserve">装箱</w:t>
            </w:r>
          </w:p>
        </w:tc>
        <w:tc>
          <w:tcPr>
            <w:tcW w:w="3225" w:type="dxa"/>
          </w:tcPr>
          <w:p>
            <w:r>
              <w:t xml:space="preserve">load</w:t>
            </w:r>
            <w:r>
              <w:rPr>
                <w:i w:val="1"/>
              </w:rPr>
              <w:t xml:space="preserve">waybill</w:t>
            </w:r>
            <w:r>
              <w:t xml:space="preserve">info.status</w:t>
            </w:r>
          </w:p>
        </w:tc>
        <w:tc>
          <w:tcPr>
            <w:tcW w:w="3225" w:type="dxa"/>
          </w:tcPr>
          <w:p>
            <w:r>
              <w:t xml:space="preserve">1 待装箱/2 装箱/3 退回</w:t>
            </w:r>
          </w:p>
        </w:tc>
      </w:tr>
      <w:tr>
        <w:trPr/>
        <w:tc>
          <w:tcPr>
            <w:tcW w:w="3225" w:type="dxa"/>
          </w:tcPr>
          <w:p>
            <w:r>
              <w:t xml:space="preserve">基站</w:t>
            </w:r>
          </w:p>
        </w:tc>
        <w:tc>
          <w:tcPr>
            <w:tcW w:w="3225" w:type="dxa"/>
          </w:tcPr>
          <w:p>
            <w:r>
              <w:t xml:space="preserve">base.state / fault_module / level</w:t>
            </w:r>
          </w:p>
        </w:tc>
        <w:tc>
          <w:tcPr>
            <w:tcW w:w="3225" w:type="dxa"/>
          </w:tcPr>
          <w:p>
            <w:r>
              <w:t xml:space="preserve">见 4.8</w:t>
            </w:r>
          </w:p>
        </w:tc>
      </w:tr>
      <w:tr>
        <w:trPr/>
        <w:tc>
          <w:tcPr>
            <w:tcW w:w="3225" w:type="dxa"/>
          </w:tcPr>
          <w:p>
            <w:r>
              <w:t xml:space="preserve">RTK</w:t>
            </w:r>
          </w:p>
        </w:tc>
        <w:tc>
          <w:tcPr>
            <w:tcW w:w="3225" w:type="dxa"/>
          </w:tcPr>
          <w:p>
            <w:r>
              <w:t xml:space="preserve">rtk.state / pos</w:t>
            </w:r>
            <w:r>
              <w:rPr>
                <w:i w:val="1"/>
              </w:rPr>
              <w:t xml:space="preserve">state / err</w:t>
            </w:r>
            <w:r>
              <w:t xml:space="preserve">code</w:t>
            </w:r>
          </w:p>
        </w:tc>
        <w:tc>
          <w:tcPr>
            <w:tcW w:w="3225" w:type="dxa"/>
          </w:tcPr>
          <w:p>
            <w:r>
              <w:t xml:space="preserve">见 4.8</w:t>
            </w:r>
          </w:p>
        </w:tc>
      </w:tr>
      <w:tr>
        <w:trPr/>
        <w:tc>
          <w:tcPr>
            <w:tcW w:w="3225" w:type="dxa"/>
          </w:tcPr>
          <w:p>
            <w:r>
              <w:t xml:space="preserve">空域</w:t>
            </w:r>
          </w:p>
        </w:tc>
        <w:tc>
          <w:tcPr>
            <w:tcW w:w="3225" w:type="dxa"/>
          </w:tcPr>
          <w:p>
            <w:r>
              <w:t xml:space="preserve">dispatch_occupy.status/direction</w:t>
            </w:r>
          </w:p>
        </w:tc>
        <w:tc>
          <w:tcPr>
            <w:tcW w:w="3225" w:type="dxa"/>
          </w:tcPr>
          <w:p>
            <w:r>
              <w:t xml:space="preserve">1 占用/2 排队/3 锁定未占用/4 预占用；1 出场/2 进场</w:t>
            </w:r>
          </w:p>
        </w:tc>
      </w:tr>
      <w:tr>
        <w:trPr/>
        <w:tc>
          <w:tcPr>
            <w:tcW w:w="3225" w:type="dxa"/>
          </w:tcPr>
          <w:p>
            <w:r>
              <w:t xml:space="preserve">上报</w:t>
            </w:r>
          </w:p>
        </w:tc>
        <w:tc>
          <w:tcPr>
            <w:tcW w:w="3225" w:type="dxa"/>
          </w:tcPr>
          <w:p>
            <w:r>
              <w:t xml:space="preserve">report_system.type</w:t>
            </w:r>
          </w:p>
        </w:tc>
        <w:tc>
          <w:tcPr>
            <w:tcW w:w="3225" w:type="dxa"/>
          </w:tcPr>
          <w:p>
            <w:r>
              <w:t xml:space="preserve">1 深穹/2 UTMISS/3 U-care/4 北京鸢飞/5 试验云</w:t>
            </w:r>
          </w:p>
        </w:tc>
      </w:tr>
      <w:tr>
        <w:trPr/>
        <w:tc>
          <w:tcPr>
            <w:tcW w:w="3225" w:type="dxa"/>
          </w:tcPr>
          <w:p>
            <w:r>
              <w:t xml:space="preserve">上报</w:t>
            </w:r>
          </w:p>
        </w:tc>
        <w:tc>
          <w:tcPr>
            <w:tcW w:w="3225" w:type="dxa"/>
          </w:tcPr>
          <w:p>
            <w:r>
              <w:t xml:space="preserve">report</w:t>
            </w:r>
            <w:r>
              <w:rPr>
                <w:i w:val="1"/>
              </w:rPr>
              <w:t xml:space="preserve">rule.trigger</w:t>
            </w:r>
            <w:r>
              <w:t xml:space="preserve">event</w:t>
            </w:r>
          </w:p>
        </w:tc>
        <w:tc>
          <w:tcPr>
            <w:tcW w:w="3225" w:type="dxa"/>
          </w:tcPr>
          <w:p>
            <w:r>
              <w:t xml:space="preserve">1 执行飞行任务时/2 生成飞行计划时</w:t>
            </w:r>
          </w:p>
        </w:tc>
      </w:tr>
      <w:tr>
        <w:trPr/>
        <w:tc>
          <w:tcPr>
            <w:tcW w:w="3225" w:type="dxa"/>
          </w:tcPr>
          <w:p>
            <w:r>
              <w:t xml:space="preserve">升级</w:t>
            </w:r>
          </w:p>
        </w:tc>
        <w:tc>
          <w:tcPr>
            <w:tcW w:w="3225" w:type="dxa"/>
          </w:tcPr>
          <w:p>
            <w:r>
              <w:t xml:space="preserve">upgrade</w:t>
            </w:r>
            <w:r>
              <w:rPr>
                <w:i w:val="1"/>
              </w:rPr>
              <w:t xml:space="preserve">state / push</w:t>
            </w:r>
            <w:r>
              <w:t xml:space="preserve">state / 版本类型</w:t>
            </w:r>
          </w:p>
        </w:tc>
        <w:tc>
          <w:tcPr>
            <w:tcW w:w="3225" w:type="dxa"/>
          </w:tcPr>
          <w:p>
            <w:r>
              <w:t xml:space="preserve">见 4.11</w:t>
            </w:r>
          </w:p>
        </w:tc>
      </w:tr>
      <w:tr>
        <w:trPr/>
        <w:tc>
          <w:tcPr>
            <w:tcW w:w="3225" w:type="dxa"/>
          </w:tcPr>
          <w:p>
            <w:r>
              <w:t xml:space="preserve">故障</w:t>
            </w:r>
          </w:p>
        </w:tc>
        <w:tc>
          <w:tcPr>
            <w:tcW w:w="3225" w:type="dxa"/>
          </w:tcPr>
          <w:p>
            <w:r>
              <w:t xml:space="preserve">uav</w:t>
            </w:r>
            <w:r>
              <w:rPr>
                <w:i w:val="1"/>
              </w:rPr>
              <w:t xml:space="preserve">fault</w:t>
            </w:r>
            <w:r>
              <w:t xml:space="preserve">info.type/status</w:t>
            </w:r>
          </w:p>
        </w:tc>
        <w:tc>
          <w:tcPr>
            <w:tcW w:w="3225" w:type="dxa"/>
          </w:tcPr>
          <w:p>
            <w:r>
              <w:t xml:space="preserve">0 紧急/2 危机/3 错误/4 警告/5 通知；0 故障恢复/1 有故障</w:t>
            </w:r>
          </w:p>
        </w:tc>
      </w:tr>
      <w:tr>
        <w:trPr/>
        <w:tc>
          <w:tcPr>
            <w:tcW w:w="3225" w:type="dxa"/>
          </w:tcPr>
          <w:p>
            <w:r>
              <w:t xml:space="preserve">视觉布</w:t>
            </w:r>
          </w:p>
        </w:tc>
        <w:tc>
          <w:tcPr>
            <w:tcW w:w="3225" w:type="dxa"/>
          </w:tcPr>
          <w:p>
            <w:r>
              <w:t xml:space="preserve">fly</w:t>
            </w:r>
            <w:r>
              <w:rPr>
                <w:i w:val="1"/>
              </w:rPr>
              <w:t xml:space="preserve">route</w:t>
            </w:r>
            <w:r>
              <w:t xml:space="preserve">location.logo_id</w:t>
            </w:r>
          </w:p>
        </w:tc>
        <w:tc>
          <w:tcPr>
            <w:tcW w:w="3225" w:type="dxa"/>
          </w:tcPr>
          <w:p>
            <w:r>
              <w:t xml:space="preserve">0 圆形/1 三角形/2 正方形/3 菱形（扩展 4 二维码）</w:t>
            </w:r>
          </w:p>
        </w:tc>
      </w:tr>
    </w:tbl>
    <w:p>
      <w:pPr>
        <w:pStyle w:val="dingding-heading3"/>
      </w:pPr>
      <w:r>
        <w:t xml:space="preserve">5.5 数据血缘：主业务链 [DB]</w:t>
      </w:r>
    </w:p>
    <w:p>
      <w:pPr>
        <w:pStyle w:val="dingding_code"/>
        <w:shd w:val="clear" w:color="auto" w:fill="D0CECE"/>
      </w:pPr>
      <w:r>
        <w:t xml:space="preserve">flowchart LR</w:t>
        <w:br w:type="textWrapping"/>
        <w:t xml:space="preserve">    TYPE[机型 aircraft_type] --&gt;|1:N| AC[飞机 aircraft]</w:t>
        <w:br w:type="textWrapping"/>
        <w:t xml:space="preserve">    AC --&gt;|1:N| COMP[组件 comp] --&gt; TC[时控 timecontrol]</w:t>
        <w:br w:type="textWrapping"/>
        <w:t xml:space="preserve">    TERM[航站 terminal] --&gt;|1:N| DISP[起降场 dispatch]</w:t>
        <w:br w:type="textWrapping"/>
        <w:t xml:space="preserve">    RTK[基准站 rtk] -.主备绑定.-&gt; DISP</w:t>
        <w:br w:type="textWrapping"/>
        <w:t xml:space="preserve">    DEV[采集设备 dispatch_device] -.守护.-&gt; DISP</w:t>
        <w:br w:type="textWrapping"/>
        <w:t xml:space="preserve">    DISP &lt;--&gt;|A/B端| ROUTE[航路 air_route] --&gt;|1:N| RT[航线 route] --&gt; LOC[航点 route_location]</w:t>
        <w:br w:type="textWrapping"/>
        <w:t xml:space="preserve">    ROUTE --&gt;|绑定| CAPTAIN[机长/人员]</w:t>
        <w:br w:type="textWrapping"/>
        <w:t xml:space="preserve">    RT --&gt;|占用| FLIGHT[航班 flight] &lt;--&gt;|1:1互指| AC</w:t>
        <w:br w:type="textWrapping"/>
        <w:t xml:space="preserve">    FLIGHT --&gt; MISSION[任务 fly_mission] --&gt; ORDER[订单 fly_order]</w:t>
        <w:br w:type="textWrapping"/>
        <w:t xml:space="preserve">    BAT[电池 battery] --&gt;|航班级| FLIGHTB[flight_battery]</w:t>
        <w:br w:type="textWrapping"/>
        <w:t xml:space="preserve">    FLIGHT --&gt; FAULT[故障 fault_info]</w:t>
        <w:br w:type="textWrapping"/>
        <w:t xml:space="preserve">    FLIGHT --&gt; STATELOG[状态日志 aircraft_state_log]</w:t>
        <w:br w:type="textWrapping"/>
        <w:t xml:space="preserve">    FLIGHT --&gt; AGG[统计 agg_fly]</w:t>
        <w:br w:type="textWrapping"/>
        <w:t xml:space="preserve">    ORG[组织机构] --&gt; AC</w:t>
        <w:br w:type="textWrapping"/>
        <w:t xml:space="preserve">    DICT[字典 dict] -.引用.-&gt; TYPE</w:t>
        <w:br w:type="textWrapping"/>
        <w:t xml:space="preserve">    DICT -.引用.-&gt; FAULT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六、接口与协议概览</w:t>
      </w:r>
    </w:p>
    <w:p>
      <w:bookmarkStart w:id="mu0nfrkw7xe2ycccuhe" w:name="mu0nfrkw7xe2ycccuhe"/>
      <w:pPr>
        <w:pStyle w:val="dingding-heading3"/>
      </w:pPr>
      <w:r>
        <w:t xml:space="preserve">6.1 HTTP 接口体系 </w:t>
      </w:r>
      <w:hyperlink r:id="rId19">
        <w:r>
          <w:rPr>
            <w:rStyle w:val="hyperlink"/>
          </w:rPr>
          <w:t xml:space="preserve">接口</w:t>
        </w:r>
      </w:hyperlink>
      <w:r/>
      <w:bookmarkEnd w:id="mu0nfrkw7xe2ycccuhe"/>
    </w:p>
    <w:p>
      <w:pPr>
        <w:numPr>
          <w:ilvl w:val="0"/>
          <w:numId w:val="7"/>
        </w:numPr>
      </w:pPr>
      <w:r>
        <w:rPr>
          <w:b w:val="1"/>
        </w:rPr>
        <w:t xml:space="preserve">网关</w:t>
      </w:r>
      <w:r>
        <w:t xml:space="preserve">：uocs-cs-ie-uocs-core-apis.intsit.sfcloud.local（SIT 实测）</w:t>
      </w:r>
    </w:p>
    <w:p>
      <w:pPr>
        <w:numPr>
          <w:ilvl w:val="0"/>
          <w:numId w:val="7"/>
        </w:numPr>
      </w:pPr>
      <w:r>
        <w:rPr>
          <w:b w:val="1"/>
        </w:rPr>
        <w:t xml:space="preserve">认证</w:t>
      </w:r>
      <w:r>
        <w:t xml:space="preserve">：请求头 </w:t>
      </w:r>
      <w:r>
        <w:rPr>
          <w:shd w:val="clear" w:color="auto" w:fill="F0F1F1"/>
        </w:rPr>
        <w:t xml:space="preserve">token</w:t>
      </w:r>
      <w:r>
        <w:t xml:space="preserve">（登录后 localStorage.token，54 字符）；CAS 统一认证换票</w:t>
      </w:r>
    </w:p>
    <w:p>
      <w:pPr>
        <w:numPr>
          <w:ilvl w:val="0"/>
          <w:numId w:val="7"/>
        </w:numPr>
      </w:pPr>
      <w:r>
        <w:rPr>
          <w:b w:val="1"/>
        </w:rPr>
        <w:t xml:space="preserve">统一响应结构</w:t>
      </w:r>
      <w:r>
        <w:t xml:space="preserve">：</w:t>
      </w:r>
      <w:r>
        <w:rPr>
          <w:shd w:val="clear" w:color="auto" w:fill="F0F1F1"/>
        </w:rPr>
        <w:t xml:space="preserve">{requestId, success, errorCode, errorMessage, date, version, obj}</w:t>
      </w:r>
      <w:r/>
    </w:p>
    <w:p>
      <w:pPr>
        <w:numPr>
          <w:ilvl w:val="0"/>
          <w:numId w:val="7"/>
        </w:numPr>
      </w:pPr>
      <w:r>
        <w:rPr>
          <w:b w:val="1"/>
        </w:rPr>
        <w:t xml:space="preserve">服务前缀划分</w:t>
      </w:r>
      <w:r>
        <w:t xml:space="preserve">（从接口文档与实测归纳）：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前缀</w:t>
            </w:r>
          </w:p>
        </w:tc>
        <w:tc>
          <w:tcPr>
            <w:tcW w:w="3225" w:type="dxa"/>
          </w:tcPr>
          <w:p>
            <w:r>
              <w:t xml:space="preserve">服务域</w:t>
            </w:r>
          </w:p>
        </w:tc>
        <w:tc>
          <w:tcPr>
            <w:tcW w:w="3225" w:type="dxa"/>
          </w:tcPr>
          <w:p>
            <w:r>
              <w:t xml:space="preserve">代表接口</w:t>
            </w:r>
          </w:p>
        </w:tc>
      </w:tr>
      <w:tr>
        <w:trPr/>
        <w:tc>
          <w:tcPr>
            <w:tcW w:w="3225" w:type="dxa"/>
          </w:tcPr>
          <w:p>
            <w:r>
              <w:t xml:space="preserve">/uocs-sys</w:t>
            </w:r>
          </w:p>
        </w:tc>
        <w:tc>
          <w:tcPr>
            <w:tcW w:w="3225" w:type="dxa"/>
          </w:tcPr>
          <w:p>
            <w:r>
              <w:t xml:space="preserve">系统管理</w:t>
            </w:r>
          </w:p>
        </w:tc>
        <w:tc>
          <w:tcPr>
            <w:tcW w:w="3225" w:type="dxa"/>
          </w:tcPr>
          <w:p>
            <w:r>
              <w:t xml:space="preserve">/emp/queryEmp（人员）、/dict/getDictTypeList（95类字典）、/dict/getDictListByBusinessCode（字典值）、/auth/getVerifyCode</w:t>
            </w:r>
          </w:p>
        </w:tc>
      </w:tr>
      <w:tr>
        <w:trPr/>
        <w:tc>
          <w:tcPr>
            <w:tcW w:w="3225" w:type="dxa"/>
          </w:tcPr>
          <w:p>
            <w:r>
              <w:t xml:space="preserve">/uocs-uav</w:t>
            </w:r>
          </w:p>
        </w:tc>
        <w:tc>
          <w:tcPr>
            <w:tcW w:w="3225" w:type="dxa"/>
          </w:tcPr>
          <w:p>
            <w:r>
              <w:t xml:space="preserve">无人机资产</w:t>
            </w:r>
          </w:p>
        </w:tc>
        <w:tc>
          <w:tcPr>
            <w:tcW w:w="3225" w:type="dxa"/>
          </w:tcPr>
          <w:p>
            <w:r>
              <w:t xml:space="preserve">aircraft/battery/batteryType/aircraftType/aircraftComp/aircraftFault/aircraftMaintain/aircraftOldTask/avionicsDevice/maintenance 族/status-monitor/timecontrolRule/file</w:t>
            </w:r>
          </w:p>
        </w:tc>
      </w:tr>
      <w:tr>
        <w:trPr/>
        <w:tc>
          <w:tcPr>
            <w:tcW w:w="3225" w:type="dxa"/>
          </w:tcPr>
          <w:p>
            <w:r>
              <w:t xml:space="preserve">/uocs-fis</w:t>
            </w:r>
          </w:p>
        </w:tc>
        <w:tc>
          <w:tcPr>
            <w:tcW w:w="3225" w:type="dxa"/>
          </w:tcPr>
          <w:p>
            <w:r>
              <w:t xml:space="preserve">飞行信息</w:t>
            </w:r>
          </w:p>
        </w:tc>
        <w:tc>
          <w:tcPr>
            <w:tcW w:w="3225" w:type="dxa"/>
          </w:tcPr>
          <w:p>
            <w:r>
              <w:t xml:space="preserve">qgc/sendDjiCommand、qgc/endFlight、qgc/getMissionInfo、qgc/getFlightStatusListByAirRouteId、qgc/getAirwayInfo、qgc/changeAirwayAuthority、qgc/getOnlineCaptainList、qgc/switchControlCenter、qgc/getWeatherStationInfo</w:t>
            </w:r>
          </w:p>
        </w:tc>
      </w:tr>
      <w:tr>
        <w:trPr/>
        <w:tc>
          <w:tcPr>
            <w:tcW w:w="3225" w:type="dxa"/>
          </w:tcPr>
          <w:p>
            <w:r>
              <w:t xml:space="preserve">/uocs-tes</w:t>
            </w:r>
          </w:p>
        </w:tc>
        <w:tc>
          <w:tcPr>
            <w:tcW w:w="3225" w:type="dxa"/>
          </w:tcPr>
          <w:p>
            <w:r>
              <w:t xml:space="preserve">航站/物流</w:t>
            </w:r>
          </w:p>
        </w:tc>
        <w:tc>
          <w:tcPr>
            <w:tcW w:w="3225" w:type="dxa"/>
          </w:tcPr>
          <w:p>
            <w:r>
              <w:t xml:space="preserve">location/terminalList、waybillManage、fyWaybill/fcWaybill/cbsOrder 族</w:t>
            </w:r>
          </w:p>
        </w:tc>
      </w:tr>
      <w:tr>
        <w:trPr/>
        <w:tc>
          <w:tcPr>
            <w:tcW w:w="3225" w:type="dxa"/>
          </w:tcPr>
          <w:p>
            <w:r>
              <w:t xml:space="preserve">/uocs-cof</w:t>
            </w:r>
          </w:p>
        </w:tc>
        <w:tc>
          <w:tcPr>
            <w:tcW w:w="3225" w:type="dxa"/>
          </w:tcPr>
          <w:p>
            <w:r>
              <w:t xml:space="preserve">基础设施</w:t>
            </w:r>
          </w:p>
        </w:tc>
        <w:tc>
          <w:tcPr>
            <w:tcW w:w="3225" w:type="dxa"/>
          </w:tcPr>
          <w:p>
            <w:r>
              <w:t xml:space="preserve">base/getSiteForMap、base/getSiteDetailInfoForMap、radio/queryRadioList</w:t>
            </w:r>
          </w:p>
        </w:tc>
      </w:tr>
      <w:tr>
        <w:trPr/>
        <w:tc>
          <w:tcPr>
            <w:tcW w:w="3225" w:type="dxa"/>
          </w:tcPr>
          <w:p>
            <w:r>
              <w:t xml:space="preserve">/uocs-eas</w:t>
            </w:r>
          </w:p>
        </w:tc>
        <w:tc>
          <w:tcPr>
            <w:tcW w:w="3225" w:type="dxa"/>
          </w:tcPr>
          <w:p>
            <w:r>
              <w:t xml:space="preserve">设备接入</w:t>
            </w:r>
          </w:p>
        </w:tc>
        <w:tc>
          <w:tcPr>
            <w:tcW w:w="3225" w:type="dxa"/>
          </w:tcPr>
          <w:p>
            <w:r>
              <w:t xml:space="preserve">access/selectAccessList、access/selectUavFaultInfoList、app/chooseTerminal</w:t>
            </w:r>
          </w:p>
        </w:tc>
      </w:tr>
      <w:tr>
        <w:trPr/>
        <w:tc>
          <w:tcPr>
            <w:tcW w:w="3225" w:type="dxa"/>
          </w:tcPr>
          <w:p>
            <w:r>
              <w:t xml:space="preserve">/uocs-pfs</w:t>
            </w:r>
          </w:p>
        </w:tc>
        <w:tc>
          <w:tcPr>
            <w:tcW w:w="3225" w:type="dxa"/>
          </w:tcPr>
          <w:p>
            <w:r>
              <w:t xml:space="preserve">反馈</w:t>
            </w:r>
          </w:p>
        </w:tc>
        <w:tc>
          <w:tcPr>
            <w:tcW w:w="3225" w:type="dxa"/>
          </w:tcPr>
          <w:p>
            <w:r>
              <w:t xml:space="preserve">issue/qgc/detail（Mantis 问题）</w:t>
            </w:r>
          </w:p>
        </w:tc>
      </w:tr>
    </w:tbl>
    <w:p>
      <w:pPr/>
      <w:r>
        <w:rPr>
          <w:b w:val="1"/>
        </w:rPr>
        <w:t xml:space="preserve">uocs-uav 模块接口规模</w:t>
      </w:r>
      <w:r>
        <w:t xml:space="preserve">（接口文档全量清点）：aircraft（约 40 个：新增/修改/删除（校验飞机失联或已关机才允许）/分页/下拉/导出/物料清单预览导入/锁定释放（APP 地勤占用 preUsedUavForApp/releaseUsedUavForApp/releaseOperatingAuthOnUav）/空域开关/飞行数据修正/时控修正/履历/组件配置）、battery（约 20 个）、aircraftType（约 12 个）、maintenance 四组（PC/APP/UCS/工单约 100+ 个，其中移动端 53 个）、avionicsDevice（约 35 个）、aircraftFault（约 20 个）、aircraftMaintain（约 35 个）、aircraftOldTask（约 6 个）。</w:t>
      </w:r>
    </w:p>
    <w:p>
      <w:pPr>
        <w:pStyle w:val="dingding-heading3"/>
      </w:pPr>
      <w:r>
        <w:t xml:space="preserve">6.2 地面站 TCP 协议（QGC/起降 APP ↔ 运控）[协议]</w:t>
      </w:r>
    </w:p>
    <w:p>
      <w:pPr>
        <w:numPr>
          <w:ilvl w:val="0"/>
          <w:numId w:val="8"/>
        </w:numPr>
      </w:pPr>
      <w:r>
        <w:rPr>
          <w:b w:val="1"/>
        </w:rPr>
        <w:t xml:space="preserve">帧结构</w:t>
      </w:r>
      <w:r>
        <w:t xml:space="preserve">：</w:t>
      </w:r>
      <w:r>
        <w:rPr>
          <w:shd w:val="clear" w:color="auto" w:fill="F0F1F1"/>
        </w:rPr>
        <w:t xml:space="preserve">0x5AA5(起始) + len(2B) + msgid(2B) + seq(4B) + payload(JSON) + CRC16(CCITT) + 0x33(结束)</w:t>
      </w:r>
      <w:r>
        <w:t xml:space="preserve">，大端。</w:t>
      </w:r>
    </w:p>
    <w:p>
      <w:pPr>
        <w:numPr>
          <w:ilvl w:val="0"/>
          <w:numId w:val="8"/>
        </w:numPr>
      </w:pPr>
      <w:r>
        <w:rPr>
          <w:b w:val="1"/>
        </w:rPr>
        <w:t xml:space="preserve">payload JSON 骨架</w:t>
      </w:r>
      <w:r>
        <w:t xml:space="preserve">：</w:t>
      </w:r>
      <w:r>
        <w:rPr>
          <w:shd w:val="clear" w:color="auto" w:fill="F0F1F1"/>
        </w:rPr>
        <w:t xml:space="preserve">{requestid, timastamp(原文如此), msgid, destid, srcid, object}</w:t>
      </w:r>
      <w:r/>
    </w:p>
    <w:p>
      <w:pPr>
        <w:numPr>
          <w:ilvl w:val="0"/>
          <w:numId w:val="8"/>
        </w:numPr>
      </w:pPr>
      <w:r>
        <w:rPr>
          <w:b w:val="1"/>
        </w:rPr>
        <w:t xml:space="preserve">连接鉴权</w:t>
      </w:r>
      <w:r>
        <w:t xml:space="preserve">：0x0001 连接请求（带工号/管控中心/大区/functionCode）→ 0x0401 鉴权挑战（随机数；-1=已登录）→ 0x0002 鉴权验证（AES</w:t>
      </w:r>
      <w:r>
        <w:rPr>
          <w:i w:val="1"/>
        </w:rPr>
        <w:t xml:space="preserve">256</w:t>
      </w:r>
      <w:r>
        <w:t xml:space="preserve">CBC 加密 128bit 应答）→ 0x0402 连接响应（0 成功/1 失败）。</w:t>
      </w:r>
    </w:p>
    <w:p>
      <w:pPr>
        <w:numPr>
          <w:ilvl w:val="0"/>
          <w:numId w:val="8"/>
        </w:numPr>
      </w:pPr>
      <w:r>
        <w:rPr>
          <w:b w:val="1"/>
        </w:rPr>
        <w:t xml:space="preserve">心跳</w:t>
      </w:r>
      <w:r>
        <w:t xml:space="preserve">：0x0003/0x0403，</w:t>
      </w:r>
      <w:r>
        <w:rPr>
          <w:b w:val="1"/>
        </w:rPr>
        <w:t xml:space="preserve">1 分钟</w:t>
      </w:r>
      <w:r>
        <w:t xml:space="preserve">周期。</w:t>
      </w:r>
    </w:p>
    <w:p>
      <w:pPr>
        <w:numPr>
          <w:ilvl w:val="0"/>
          <w:numId w:val="8"/>
        </w:numPr>
      </w:pPr>
      <w:r>
        <w:rPr>
          <w:b w:val="1"/>
        </w:rPr>
        <w:t xml:space="preserve">号段分配</w:t>
      </w:r>
      <w:r>
        <w:t xml:space="preserve">（即运控内部分工）：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号段</w:t>
            </w:r>
          </w:p>
        </w:tc>
        <w:tc>
          <w:tcPr>
            <w:tcW w:w="3225" w:type="dxa"/>
          </w:tcPr>
          <w:p>
            <w:r>
              <w:t xml:space="preserve">方向</w:t>
            </w:r>
          </w:p>
        </w:tc>
        <w:tc>
          <w:tcPr>
            <w:tcW w:w="3225" w:type="dxa"/>
          </w:tcPr>
          <w:p>
            <w:r>
              <w:t xml:space="preserve">模块</w:t>
            </w:r>
          </w:p>
        </w:tc>
      </w:tr>
      <w:tr>
        <w:trPr/>
        <w:tc>
          <w:tcPr>
            <w:tcW w:w="3225" w:type="dxa"/>
          </w:tcPr>
          <w:p>
            <w:r>
              <w:t xml:space="preserve">0x0001-0x0199</w:t>
            </w:r>
          </w:p>
        </w:tc>
        <w:tc>
          <w:tcPr>
            <w:tcW w:w="3225" w:type="dxa"/>
          </w:tcPr>
          <w:p>
            <w:r>
              <w:t xml:space="preserve">qgc→uocs(gcm)</w:t>
            </w:r>
          </w:p>
        </w:tc>
        <w:tc>
          <w:tcPr>
            <w:tcW w:w="3225" w:type="dxa"/>
          </w:tcPr>
          <w:p>
            <w:r>
              <w:t xml:space="preserve">连接/鉴权/心跳/在线查询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r>
              <w:t xml:space="preserve">0x0200-0x0400</w:t>
            </w:r>
          </w:p>
        </w:tc>
        <w:tc>
          <w:tcPr>
            <w:tcW w:w="3225" w:type="dxa"/>
          </w:tcPr>
          <w:p>
            <w:r>
              <w:t xml:space="preserve">qgc→uav（经接入机透传）</w:t>
            </w:r>
          </w:p>
        </w:tc>
        <w:tc>
          <w:tcPr>
            <w:tcW w:w="3225" w:type="dxa"/>
          </w:tcPr>
          <w:p>
            <w:pPr/>
            <w:r>
              <w:t xml:space="preserve">0x0200 命令预请求 + 0x0201 命令请求（</w:t>
            </w:r>
            <w:r>
              <w:rPr>
                <w:b w:val="1"/>
              </w:rPr>
              <w:t xml:space="preserve">seq 必须一致</w:t>
            </w:r>
            <w:r>
              <w:t xml:space="preserve">，二次确认）；0x0202-0x0204 参数；0x0205 通用命令（磁力计校准/航前检/抛投）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0x0401-0x0430</w:t>
            </w:r>
          </w:p>
        </w:tc>
        <w:tc>
          <w:tcPr>
            <w:tcW w:w="3225" w:type="dxa"/>
          </w:tcPr>
          <w:p>
            <w:r>
              <w:t xml:space="preserve">access→qgc</w:t>
            </w:r>
          </w:p>
        </w:tc>
        <w:tc>
          <w:tcPr>
            <w:tcW w:w="3225" w:type="dxa"/>
          </w:tcPr>
          <w:p>
            <w:r>
              <w:t xml:space="preserve">鉴权/连接/命令 ACK/在线响应/磁力计响应</w:t>
            </w:r>
          </w:p>
        </w:tc>
      </w:tr>
      <w:tr>
        <w:trPr/>
        <w:tc>
          <w:tcPr>
            <w:tcW w:w="3225" w:type="dxa"/>
          </w:tcPr>
          <w:p>
            <w:r>
              <w:t xml:space="preserve">0x0431-0x0480</w:t>
            </w:r>
          </w:p>
        </w:tc>
        <w:tc>
          <w:tcPr>
            <w:tcW w:w="3225" w:type="dxa"/>
          </w:tcPr>
          <w:p>
            <w:r>
              <w:t xml:space="preserve">asm→qgc</w:t>
            </w:r>
          </w:p>
        </w:tc>
        <w:tc>
          <w:tcPr>
            <w:tcW w:w="3225" w:type="dxa"/>
          </w:tcPr>
          <w:p>
            <w:r>
              <w:t xml:space="preserve">登录/航路事件/任务准备状态(0x0433)/气象/指示灯/任务结束/切换/RTK状态/管制/航前检结果/APP占用/订单/预警/基站故障/记录变更/干涉航线/GPS干扰</w:t>
            </w:r>
          </w:p>
        </w:tc>
      </w:tr>
      <w:tr>
        <w:trPr/>
        <w:tc>
          <w:tcPr>
            <w:tcW w:w="3225" w:type="dxa"/>
          </w:tcPr>
          <w:p>
            <w:r>
              <w:t xml:space="preserve">0x0481-0x0800</w:t>
            </w:r>
          </w:p>
        </w:tc>
        <w:tc>
          <w:tcPr>
            <w:tcW w:w="3225" w:type="dxa"/>
          </w:tcPr>
          <w:p>
            <w:r>
              <w:t xml:space="preserve">uav→qgc</w:t>
            </w:r>
          </w:p>
        </w:tc>
        <w:tc>
          <w:tcPr>
            <w:tcW w:w="3225" w:type="dxa"/>
          </w:tcPr>
          <w:p>
            <w:r>
              <w:t xml:space="preserve">遥测族：0x0481 姿态(监管)/0x0482 姿态(监视)/0x0483 模态/0x0484 通用模块(电池/尾推/降落伞等12类)/0x0486 设备信息/0x0487-0x0488 故障/0x0489 指令响应/0x0499 合并监管消息/0x04A0 航线偏差(3s)/0x04A4 合并监视消息</w:t>
            </w:r>
          </w:p>
        </w:tc>
      </w:tr>
      <w:tr>
        <w:trPr/>
        <w:tc>
          <w:tcPr>
            <w:tcW w:w="3225" w:type="dxa"/>
          </w:tcPr>
          <w:p>
            <w:r>
              <w:t xml:space="preserve">0x0801-0x0830</w:t>
            </w:r>
          </w:p>
        </w:tc>
        <w:tc>
          <w:tcPr>
            <w:tcW w:w="3225" w:type="dxa"/>
          </w:tcPr>
          <w:p>
            <w:r>
              <w:t xml:space="preserve">dis→qgc</w:t>
            </w:r>
          </w:p>
        </w:tc>
        <w:tc>
          <w:tcPr>
            <w:tcW w:w="3225" w:type="dxa"/>
          </w:tcPr>
          <w:p>
            <w:r>
              <w:t xml:space="preserve">0x0801 空域排队/0x0802 近进管控指令/0x0803 距离防撞预警</w:t>
            </w:r>
          </w:p>
        </w:tc>
      </w:tr>
      <w:tr>
        <w:trPr/>
        <w:tc>
          <w:tcPr>
            <w:tcW w:w="3225" w:type="dxa"/>
          </w:tcPr>
          <w:p>
            <w:r>
              <w:t xml:space="preserve">0x0861-0x0870</w:t>
            </w:r>
          </w:p>
        </w:tc>
        <w:tc>
          <w:tcPr>
            <w:tcW w:w="3225" w:type="dxa"/>
          </w:tcPr>
          <w:p>
            <w:r>
              <w:t xml:space="preserve">dis→asm</w:t>
            </w:r>
          </w:p>
        </w:tc>
        <w:tc>
          <w:tcPr>
            <w:tcW w:w="3225" w:type="dxa"/>
          </w:tcPr>
          <w:p>
            <w:r>
              <w:t xml:space="preserve">航线 ACK 族（Skylink 40/47/83/118/119/130/131/140/141 的转发封装）/0x0863 无人机断联通知</w:t>
            </w:r>
          </w:p>
        </w:tc>
      </w:tr>
    </w:tbl>
    <w:p>
      <w:pPr/>
      <w:r>
        <w:rPr>
          <w:b w:val="1"/>
        </w:rPr>
        <w:t xml:space="preserve">0x0201 命令集（uav_cmd，产品需知的飞行指令全集）</w:t>
      </w:r>
      <w:r>
        <w:t xml:space="preserve">：TAKEOFF 起飞、LOITER</w:t>
      </w:r>
      <w:r>
        <w:rPr>
          <w:i w:val="1"/>
        </w:rPr>
        <w:t xml:space="preserve">UNLIM 悬停、RECOVERY 恢复、RETURN</w:t>
      </w:r>
      <w:r>
        <w:t xml:space="preserve">HOME 原路返航、RETURN</w:t>
      </w:r>
      <w:r>
        <w:rPr>
          <w:i w:val="1"/>
        </w:rPr>
        <w:t xml:space="preserve">STRAIGHT 直线返航、LANDING 降落、DISARM 上锁（后不能开伞）、OPEN</w:t>
      </w:r>
      <w:r>
        <w:t xml:space="preserve">UMBRELLA 上锁（后可开伞）、ARM 解锁、ALTERNATE 预定备降、DESIGNATED</w:t>
      </w:r>
      <w:r>
        <w:rPr>
          <w:i w:val="1"/>
        </w:rPr>
        <w:t xml:space="preserve">ALTERNATE 指定备降、CHECK系列舵面检查、OPT_</w:t>
      </w:r>
      <w:r>
        <w:t xml:space="preserve"> 六向移动、EXTERNAL</w:t>
      </w:r>
      <w:r>
        <w:rPr>
          <w:i w:val="1"/>
        </w:rPr>
        <w:t xml:space="preserve">DEVICE 外挂相机、SAFETY危险区/开伞管控、PARAMLOGO</w:t>
      </w:r>
      <w:r>
        <w:t xml:space="preserve">SET 视觉logo、GCS_ 商业化航电指令族（自动起飞/飞向点/航点/返航/热点环绕/暂停航线/终止任务等）、AIR</w:t>
      </w:r>
      <w:r>
        <w:rPr>
          <w:i w:val="1"/>
        </w:rPr>
        <w:t xml:space="preserve">LINE</w:t>
      </w:r>
      <w:r>
        <w:t xml:space="preserve">* 航线管理（获取/删除/使能校验）。</w:t>
      </w:r>
    </w:p>
    <w:p>
      <w:pPr>
        <w:pStyle w:val="dingding-heading3"/>
      </w:pPr>
      <w:r>
        <w:t xml:space="preserve">6.3 Skylink 协议（地面站/后台 ↔ 飞控）[协议]</w:t>
      </w:r>
    </w:p>
    <w:p>
      <w:pPr>
        <w:numPr>
          <w:ilvl w:val="0"/>
          <w:numId w:val="9"/>
        </w:numPr>
      </w:pPr>
      <w:r>
        <w:rPr>
          <w:b w:val="1"/>
        </w:rPr>
        <w:t xml:space="preserve">帧结构</w:t>
      </w:r>
      <w:r>
        <w:t xml:space="preserve">：</w:t>
      </w:r>
      <w:r>
        <w:rPr>
          <w:shd w:val="clear" w:color="auto" w:fill="F0F1F1"/>
        </w:rPr>
        <w:t xml:space="preserve">0xFE(帧头) + LEN + SEQ + SRCID(4B) + DESID(4B) + MSGID(1B) + RESERVE(2B) + PAYLOAD + CRC16/X25(按 MSGID 种子)</w:t>
      </w:r>
      <w:r>
        <w:t xml:space="preserve">。MAVLink 变体，MR 与 X8 机型种子表不同。</w:t>
      </w:r>
    </w:p>
    <w:p>
      <w:pPr>
        <w:numPr>
          <w:ilvl w:val="0"/>
          <w:numId w:val="9"/>
        </w:numPr>
      </w:pPr>
      <w:r>
        <w:rPr>
          <w:b w:val="1"/>
        </w:rPr>
        <w:t xml:space="preserve">心跳</w:t>
      </w:r>
      <w:r>
        <w:t xml:space="preserve">：0 号 HEARTBEAT 1Hz，</w:t>
      </w:r>
      <w:r>
        <w:rPr>
          <w:b w:val="1"/>
        </w:rPr>
        <w:t xml:space="preserve">5s 超时判离线</w:t>
      </w:r>
      <w:r>
        <w:t xml:space="preserve">。</w:t>
      </w:r>
    </w:p>
    <w:p>
      <w:pPr>
        <w:numPr>
          <w:ilvl w:val="0"/>
          <w:numId w:val="9"/>
        </w:numPr>
      </w:pPr>
      <w:r>
        <w:rPr>
          <w:b w:val="1"/>
        </w:rPr>
        <w:t xml:space="preserve">周期遥测簇</w:t>
      </w:r>
      <w:r>
        <w:t xml:space="preserve">：1 SYS</w:t>
      </w:r>
      <w:r>
        <w:rPr>
          <w:i w:val="1"/>
        </w:rPr>
        <w:t xml:space="preserve">STATUS(1Hz)、180 NAVI</w:t>
      </w:r>
      <w:r>
        <w:t xml:space="preserve">MSG(1Hz)、84 APPEND</w:t>
      </w:r>
      <w:r>
        <w:rPr>
          <w:i w:val="1"/>
        </w:rPr>
        <w:t xml:space="preserve">INFO(1Hz)、186 HEALTH</w:t>
      </w:r>
      <w:r>
        <w:t xml:space="preserve">MSG(1Hz)、42/183/184/185(0.5Hz)、138 近场(1-2s)。</w:t>
      </w:r>
    </w:p>
    <w:p>
      <w:pPr>
        <w:numPr>
          <w:ilvl w:val="0"/>
          <w:numId w:val="9"/>
        </w:numPr>
      </w:pPr>
      <w:r>
        <w:rPr>
          <w:b w:val="1"/>
        </w:rPr>
        <w:t xml:space="preserve">航线握手</w:t>
      </w:r>
      <w:r>
        <w:t xml:space="preserve">：44 MISSION</w:t>
      </w:r>
      <w:r>
        <w:rPr>
          <w:i w:val="1"/>
        </w:rPr>
        <w:t xml:space="preserve">COUNT 总数 → 40 MISSION</w:t>
      </w:r>
      <w:r>
        <w:t xml:space="preserve">REQUEST 请求 → 39 MISSION</w:t>
      </w:r>
      <w:r>
        <w:rPr>
          <w:i w:val="1"/>
        </w:rPr>
        <w:t xml:space="preserve">ITEM 下发 → 47 MISSION</w:t>
      </w:r>
      <w:r>
        <w:t xml:space="preserve">ACK 确认；RTK 航点走 83 请求 → 82 下发。</w:t>
      </w:r>
    </w:p>
    <w:p>
      <w:pPr>
        <w:numPr>
          <w:ilvl w:val="0"/>
          <w:numId w:val="9"/>
        </w:numPr>
      </w:pPr>
      <w:r>
        <w:rPr>
          <w:b w:val="1"/>
        </w:rPr>
        <w:t xml:space="preserve">COMMAND_LONG(76) 常用命令码</w:t>
      </w:r>
      <w:r>
        <w:t xml:space="preserve">：520 航前检查（param1=1</w:t>
      </w:r>
      <w:r>
        <w:rPr>
          <w:vertAlign w:val="subscript"/>
        </w:rPr>
        <w:t xml:space="preserve">7 电机/尾推/副翼/升降/方向舵/复位/自动检测）、245 信息获取（183/184/185）、22 起飞、21 降落、17 悬停、20 返航、56 备降、30 恢复、400 上锁/解锁（param1&gt;30 解锁；-30</w:t>
      </w:r>
      <w:r>
        <w:t xml:space="preserve">0 开伞；&lt;-30 上锁）、405 指令二次确认（20:ARM/21:TAKEOFF）、450 视觉logo。</w:t>
      </w:r>
    </w:p>
    <w:p>
      <w:pPr>
        <w:numPr>
          <w:ilvl w:val="0"/>
          <w:numId w:val="9"/>
        </w:numPr>
      </w:pPr>
      <w:r>
        <w:rPr>
          <w:b w:val="1"/>
        </w:rPr>
        <w:t xml:space="preserve">设备信息广播</w:t>
      </w:r>
      <w:r>
        <w:t xml:space="preserve">：183/184/185 上电 40s 内且 DISARM 时 0.5Hz 广播，后台 CommandLong 确认后停播。</w:t>
      </w:r>
    </w:p>
    <w:p>
      <w:pPr>
        <w:numPr>
          <w:ilvl w:val="0"/>
          <w:numId w:val="9"/>
        </w:numPr>
      </w:pPr>
      <w:r>
        <w:rPr>
          <w:b w:val="1"/>
        </w:rPr>
        <w:t xml:space="preserve">v2.0 新增（合规重点）</w:t>
      </w:r>
      <w:r>
        <w:t xml:space="preserve">：145 MODULES</w:t>
      </w:r>
      <w:r>
        <w:rPr>
          <w:i w:val="1"/>
        </w:rPr>
        <w:t xml:space="preserve">EXTERN 通用扩展通道（GB46750-2025 运行识别：disarm 全量 2000ms/次、takeoff 精简 1000ms/次）、141 扩充精准地面点（变长包，vision</w:t>
      </w:r>
      <w:r>
        <w:t xml:space="preserve">code 0 圆/1 三角/2 矩形/3 菱形/4-254 二维码）、111 key=1000 激活状态（3s 定频上报：0 未激活/1 已激活/2 临时激活）、140/141 替代 130/131。</w:t>
      </w:r>
    </w:p>
    <w:p>
      <w:pPr>
        <w:pStyle w:val="dingding-heading3"/>
      </w:pPr>
      <w:r>
        <w:t xml:space="preserve">6.4 SCP/SLP 协议（后台 ↔ 基站 ↔ RTK）[协议]</w:t>
      </w:r>
    </w:p>
    <w:p>
      <w:pPr>
        <w:numPr>
          <w:ilvl w:val="0"/>
          <w:numId w:val="10"/>
        </w:numPr>
      </w:pPr>
      <w:r>
        <w:rPr>
          <w:b w:val="1"/>
        </w:rPr>
        <w:t xml:space="preserve">SCP 帧</w:t>
      </w:r>
      <w:r>
        <w:t xml:space="preserve">（后台↔基站）：</w:t>
      </w:r>
      <w:r>
        <w:rPr>
          <w:shd w:val="clear" w:color="auto" w:fill="F0F1F1"/>
        </w:rPr>
        <w:t xml:space="preserve">0x5AA5 + len + ClassID + MsgID + seq + Extend + 时间戳(U64) + Dest/Src + payload + CRC16 + 0x33</w:t>
      </w:r>
      <w:r>
        <w:t xml:space="preserve">。RTK 管控用 Class 0x04（UCS→CBS）/0x05（CBS→UCS）。</w:t>
      </w:r>
    </w:p>
    <w:p>
      <w:pPr>
        <w:numPr>
          <w:ilvl w:val="0"/>
          <w:numId w:val="10"/>
        </w:numPr>
      </w:pPr>
      <w:r>
        <w:rPr>
          <w:b w:val="1"/>
        </w:rPr>
        <w:t xml:space="preserve">SLP 帧</w:t>
      </w:r>
      <w:r>
        <w:t xml:space="preserve">（基站↔RTK 模块 UM482，RS232）：</w:t>
      </w:r>
      <w:r>
        <w:rPr>
          <w:shd w:val="clear" w:color="auto" w:fill="F0F1F1"/>
        </w:rPr>
        <w:t xml:space="preserve">0xFF 0x5A + MsgID + ClassID + LEN + PAYLOAD + CRC16 + 0x33</w:t>
      </w:r>
      <w:r>
        <w:t xml:space="preserve">。</w:t>
      </w:r>
    </w:p>
    <w:p>
      <w:pPr>
        <w:numPr>
          <w:ilvl w:val="0"/>
          <w:numId w:val="10"/>
        </w:numPr>
      </w:pPr>
      <w:r>
        <w:rPr>
          <w:b w:val="1"/>
        </w:rPr>
        <w:t xml:space="preserve">RTK 消息族</w:t>
      </w:r>
      <w:r>
        <w:t xml:space="preserve">：200 开始校准（携当前坐标）、201 差分数据（RTCMV3 ≤1024B/包，1HZ 下发）、202 远程控制（开关机/复位/恢复出厂）、203/204 读写参数（Pos_mode 0 自主定位/1 固定坐标）、205 状态心跳（</w:t>
      </w:r>
      <w:r>
        <w:rPr>
          <w:b w:val="1"/>
        </w:rPr>
        <w:t xml:space="preserve">5s/次</w:t>
      </w:r>
      <w:r>
        <w:t xml:space="preserve">）、206-211 版本/文件/升级（分帧 1024B，升级状态 0-7：准备中/进行中/成功/RTK重启失败/flash擦除失败/文件损坏/超时/RTK err）。</w:t>
      </w:r>
    </w:p>
    <w:p>
      <w:bookmarkStart w:id="mu0nfrm9z2c87ix0eq" w:name="mu0nfrm9z2c87ix0eq"/>
      <w:pPr>
        <w:pStyle w:val="dingding-heading3"/>
      </w:pPr>
      <w:r>
        <w:t xml:space="preserve">6.5 关键时延/超时参数速查表 </w:t>
      </w:r>
      <w:hyperlink r:id="rId20">
        <w:r>
          <w:rPr>
            <w:rStyle w:val="hyperlink"/>
          </w:rPr>
          <w:t xml:space="preserve">协议</w:t>
        </w:r>
      </w:hyperlink>
      <w:r/>
      <w:bookmarkEnd w:id="mu0nfrm9z2c87ix0eq"/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参数</w:t>
            </w:r>
          </w:p>
        </w:tc>
        <w:tc>
          <w:tcPr>
            <w:tcW w:w="3225" w:type="dxa"/>
          </w:tcPr>
          <w:p>
            <w:r>
              <w:t xml:space="preserve">数值</w:t>
            </w:r>
          </w:p>
        </w:tc>
        <w:tc>
          <w:tcPr>
            <w:tcW w:w="3225" w:type="dxa"/>
          </w:tcPr>
          <w:p>
            <w:r>
              <w:t xml:space="preserve">出处</w:t>
            </w:r>
          </w:p>
        </w:tc>
      </w:tr>
      <w:tr>
        <w:trPr/>
        <w:tc>
          <w:tcPr>
            <w:tcW w:w="3225" w:type="dxa"/>
          </w:tcPr>
          <w:p>
            <w:r>
              <w:t xml:space="preserve">飞机心跳超时</w:t>
            </w:r>
          </w:p>
        </w:tc>
        <w:tc>
          <w:tcPr>
            <w:tcW w:w="3225" w:type="dxa"/>
          </w:tcPr>
          <w:p>
            <w:r>
              <w:t xml:space="preserve">5s</w:t>
            </w:r>
          </w:p>
        </w:tc>
        <w:tc>
          <w:tcPr>
            <w:tcW w:w="3225" w:type="dxa"/>
          </w:tcPr>
          <w:p>
            <w:r>
              <w:t xml:space="preserve">Skylink</w:t>
            </w:r>
          </w:p>
        </w:tc>
      </w:tr>
      <w:tr>
        <w:trPr/>
        <w:tc>
          <w:tcPr>
            <w:tcW w:w="3225" w:type="dxa"/>
          </w:tcPr>
          <w:p>
            <w:r>
              <w:t xml:space="preserve">机长/飞机心跳丢失判掉线</w:t>
            </w:r>
          </w:p>
        </w:tc>
        <w:tc>
          <w:tcPr>
            <w:tcW w:w="3225" w:type="dxa"/>
          </w:tcPr>
          <w:p>
            <w:r>
              <w:t xml:space="preserve">12s</w:t>
            </w:r>
          </w:p>
        </w:tc>
        <w:tc>
          <w:tcPr>
            <w:tcW w:w="3225" w:type="dxa"/>
          </w:tcPr>
          <w:p>
            <w:r>
              <w:t xml:space="preserve">架构</w:t>
            </w:r>
          </w:p>
        </w:tc>
      </w:tr>
      <w:tr>
        <w:trPr/>
        <w:tc>
          <w:tcPr>
            <w:tcW w:w="3225" w:type="dxa"/>
          </w:tcPr>
          <w:p>
            <w:r>
              <w:t xml:space="preserve">地面站↔运控心跳</w:t>
            </w:r>
          </w:p>
        </w:tc>
        <w:tc>
          <w:tcPr>
            <w:tcW w:w="3225" w:type="dxa"/>
          </w:tcPr>
          <w:p>
            <w:r>
              <w:t xml:space="preserve">1 分钟</w:t>
            </w:r>
          </w:p>
        </w:tc>
        <w:tc>
          <w:tcPr>
            <w:tcW w:w="3225" w:type="dxa"/>
          </w:tcPr>
          <w:p>
            <w:r>
              <w:t xml:space="preserve">地面站协议</w:t>
            </w:r>
          </w:p>
        </w:tc>
      </w:tr>
      <w:tr>
        <w:trPr/>
        <w:tc>
          <w:tcPr>
            <w:tcW w:w="3225" w:type="dxa"/>
          </w:tcPr>
          <w:p>
            <w:r>
              <w:t xml:space="preserve">地面站↔后台心跳（通信质量方案）</w:t>
            </w:r>
          </w:p>
        </w:tc>
        <w:tc>
          <w:tcPr>
            <w:tcW w:w="3225" w:type="dxa"/>
          </w:tcPr>
          <w:p>
            <w:r>
              <w:t xml:space="preserve">3s</w:t>
            </w:r>
          </w:p>
        </w:tc>
        <w:tc>
          <w:tcPr>
            <w:tcW w:w="3225" w:type="dxa"/>
          </w:tcPr>
          <w:p>
            <w:r>
              <w:t xml:space="preserve">架构（两套口径并存）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任务准备检测/推送周期</w:t>
            </w:r>
          </w:p>
        </w:tc>
        <w:tc>
          <w:tcPr>
            <w:tcW w:w="3225" w:type="dxa"/>
          </w:tcPr>
          <w:p>
            <w:r>
              <w:t xml:space="preserve">5s</w:t>
            </w:r>
          </w:p>
        </w:tc>
        <w:tc>
          <w:tcPr>
            <w:tcW w:w="3225" w:type="dxa"/>
          </w:tcPr>
          <w:p>
            <w:r>
              <w:t xml:space="preserve">架构</w:t>
            </w:r>
          </w:p>
        </w:tc>
      </w:tr>
      <w:tr>
        <w:trPr/>
        <w:tc>
          <w:tcPr>
            <w:tcW w:w="3225" w:type="dxa"/>
          </w:tcPr>
          <w:p>
            <w:r>
              <w:t xml:space="preserve">监控数据推送</w:t>
            </w:r>
          </w:p>
        </w:tc>
        <w:tc>
          <w:tcPr>
            <w:tcW w:w="3225" w:type="dxa"/>
          </w:tcPr>
          <w:p>
            <w:r>
              <w:t xml:space="preserve">1Hz</w:t>
            </w:r>
          </w:p>
        </w:tc>
        <w:tc>
          <w:tcPr>
            <w:tcW w:w="3225" w:type="dxa"/>
          </w:tcPr>
          <w:p>
            <w:r>
              <w:t xml:space="preserve">架构</w:t>
            </w:r>
          </w:p>
        </w:tc>
      </w:tr>
      <w:tr>
        <w:trPr/>
        <w:tc>
          <w:tcPr>
            <w:tcW w:w="3225" w:type="dxa"/>
          </w:tcPr>
          <w:p>
            <w:r>
              <w:t xml:space="preserve">航线偏差推送（有航班时）</w:t>
            </w:r>
          </w:p>
        </w:tc>
        <w:tc>
          <w:tcPr>
            <w:tcW w:w="3225" w:type="dxa"/>
          </w:tcPr>
          <w:p>
            <w:r>
              <w:t xml:space="preserve">3s</w:t>
            </w:r>
          </w:p>
        </w:tc>
        <w:tc>
          <w:tcPr>
            <w:tcW w:w="3225" w:type="dxa"/>
          </w:tcPr>
          <w:p>
            <w:r>
              <w:t xml:space="preserve">协议</w:t>
            </w:r>
          </w:p>
        </w:tc>
      </w:tr>
      <w:tr>
        <w:trPr/>
        <w:tc>
          <w:tcPr>
            <w:tcW w:w="3225" w:type="dxa"/>
          </w:tcPr>
          <w:p>
            <w:r>
              <w:t xml:space="preserve">失联判定（无心跳）</w:t>
            </w:r>
          </w:p>
        </w:tc>
        <w:tc>
          <w:tcPr>
            <w:tcW w:w="3225" w:type="dxa"/>
          </w:tcPr>
          <w:p>
            <w:r>
              <w:t xml:space="preserve">&gt;5min 推应急</w:t>
            </w:r>
          </w:p>
        </w:tc>
        <w:tc>
          <w:tcPr>
            <w:tcW w:w="3225" w:type="dxa"/>
          </w:tcPr>
          <w:p>
            <w:r>
              <w:t xml:space="preserve">架构</w:t>
            </w:r>
          </w:p>
        </w:tc>
      </w:tr>
      <w:tr>
        <w:trPr/>
        <w:tc>
          <w:tcPr>
            <w:tcW w:w="3225" w:type="dxa"/>
          </w:tcPr>
          <w:p>
            <w:r>
              <w:t xml:space="preserve">航路在线维持（全机下电后）</w:t>
            </w:r>
          </w:p>
        </w:tc>
        <w:tc>
          <w:tcPr>
            <w:tcW w:w="3225" w:type="dxa"/>
          </w:tcPr>
          <w:p>
            <w:r>
              <w:t xml:space="preserve">1h</w:t>
            </w:r>
          </w:p>
        </w:tc>
        <w:tc>
          <w:tcPr>
            <w:tcW w:w="3225" w:type="dxa"/>
          </w:tcPr>
          <w:p>
            <w:r>
              <w:t xml:space="preserve">架构</w:t>
            </w:r>
          </w:p>
        </w:tc>
      </w:tr>
      <w:tr>
        <w:trPr/>
        <w:tc>
          <w:tcPr>
            <w:tcW w:w="3225" w:type="dxa"/>
          </w:tcPr>
          <w:p>
            <w:r>
              <w:t xml:space="preserve">机长强制移交梯度</w:t>
            </w:r>
          </w:p>
        </w:tc>
        <w:tc>
          <w:tcPr>
            <w:tcW w:w="3225" w:type="dxa"/>
          </w:tcPr>
          <w:p>
            <w:r>
              <w:t xml:space="preserve">有故障 30s / 无故障 2min / 无飞机 10min</w:t>
            </w:r>
          </w:p>
        </w:tc>
        <w:tc>
          <w:tcPr>
            <w:tcW w:w="3225" w:type="dxa"/>
          </w:tcPr>
          <w:p>
            <w:r>
              <w:t xml:space="preserve">架构</w:t>
            </w:r>
          </w:p>
        </w:tc>
      </w:tr>
      <w:tr>
        <w:trPr/>
        <w:tc>
          <w:tcPr>
            <w:tcW w:w="3225" w:type="dxa"/>
          </w:tcPr>
          <w:p>
            <w:r>
              <w:t xml:space="preserve">RTK 校准触发</w:t>
            </w:r>
          </w:p>
        </w:tc>
        <w:tc>
          <w:tcPr>
            <w:tcW w:w="3225" w:type="dxa"/>
          </w:tcPr>
          <w:p>
            <w:r>
              <w:t xml:space="preserve">坐标偏差 &gt;10m</w:t>
            </w:r>
          </w:p>
        </w:tc>
        <w:tc>
          <w:tcPr>
            <w:tcW w:w="3225" w:type="dxa"/>
          </w:tcPr>
          <w:p>
            <w:r>
              <w:t xml:space="preserve">RTK方案</w:t>
            </w:r>
          </w:p>
        </w:tc>
      </w:tr>
      <w:tr>
        <w:trPr/>
        <w:tc>
          <w:tcPr>
            <w:tcW w:w="3225" w:type="dxa"/>
          </w:tcPr>
          <w:p>
            <w:r>
              <w:t xml:space="preserve">RTK 校准完成</w:t>
            </w:r>
          </w:p>
        </w:tc>
        <w:tc>
          <w:tcPr>
            <w:tcW w:w="3225" w:type="dxa"/>
          </w:tcPr>
          <w:p>
            <w:r>
              <w:t xml:space="preserve">固定解稳定 40s</w:t>
            </w:r>
          </w:p>
        </w:tc>
        <w:tc>
          <w:tcPr>
            <w:tcW w:w="3225" w:type="dxa"/>
          </w:tcPr>
          <w:p>
            <w:r>
              <w:t xml:space="preserve">RTK方案</w:t>
            </w:r>
          </w:p>
        </w:tc>
      </w:tr>
      <w:tr>
        <w:trPr/>
        <w:tc>
          <w:tcPr>
            <w:tcW w:w="3225" w:type="dxa"/>
          </w:tcPr>
          <w:p>
            <w:r>
              <w:t xml:space="preserve">RTK 状态心跳</w:t>
            </w:r>
          </w:p>
        </w:tc>
        <w:tc>
          <w:tcPr>
            <w:tcW w:w="3225" w:type="dxa"/>
          </w:tcPr>
          <w:p>
            <w:r>
              <w:t xml:space="preserve">5s/次</w:t>
            </w:r>
          </w:p>
        </w:tc>
        <w:tc>
          <w:tcPr>
            <w:tcW w:w="3225" w:type="dxa"/>
          </w:tcPr>
          <w:p>
            <w:r>
              <w:t xml:space="preserve">RTK方案</w:t>
            </w:r>
          </w:p>
        </w:tc>
      </w:tr>
      <w:tr>
        <w:trPr/>
        <w:tc>
          <w:tcPr>
            <w:tcW w:w="3225" w:type="dxa"/>
          </w:tcPr>
          <w:p>
            <w:r>
              <w:t xml:space="preserve">飞机距起降场阈值</w:t>
            </w:r>
          </w:p>
        </w:tc>
        <w:tc>
          <w:tcPr>
            <w:tcW w:w="3225" w:type="dxa"/>
          </w:tcPr>
          <w:p>
            <w:r>
              <w:t xml:space="preserve">&lt;8m（数据字典控制）</w:t>
            </w:r>
          </w:p>
        </w:tc>
        <w:tc>
          <w:tcPr>
            <w:tcW w:w="3225" w:type="dxa"/>
          </w:tcPr>
          <w:p>
            <w:r>
              <w:t xml:space="preserve">架构</w:t>
            </w:r>
          </w:p>
        </w:tc>
      </w:tr>
      <w:tr>
        <w:trPr/>
        <w:tc>
          <w:tcPr>
            <w:tcW w:w="3225" w:type="dxa"/>
          </w:tcPr>
          <w:p>
            <w:r>
              <w:t xml:space="preserve">RTK 与 GPS 距离校验</w:t>
            </w:r>
          </w:p>
        </w:tc>
        <w:tc>
          <w:tcPr>
            <w:tcW w:w="3225" w:type="dxa"/>
          </w:tcPr>
          <w:p>
            <w:r>
              <w:t xml:space="preserve">&lt;30m</w:t>
            </w:r>
          </w:p>
        </w:tc>
        <w:tc>
          <w:tcPr>
            <w:tcW w:w="3225" w:type="dxa"/>
          </w:tcPr>
          <w:p>
            <w:r>
              <w:t xml:space="preserve">架构</w:t>
            </w:r>
          </w:p>
        </w:tc>
      </w:tr>
      <w:tr>
        <w:trPr/>
        <w:tc>
          <w:tcPr>
            <w:tcW w:w="3225" w:type="dxa"/>
          </w:tcPr>
          <w:p>
            <w:r>
              <w:t xml:space="preserve">多旋翼两起降点最小间隔</w:t>
            </w:r>
          </w:p>
        </w:tc>
        <w:tc>
          <w:tcPr>
            <w:tcW w:w="3225" w:type="dxa"/>
          </w:tcPr>
          <w:p>
            <w:r>
              <w:t xml:space="preserve">&gt;1.1KM（否则强制关闭空域管控）</w:t>
            </w:r>
          </w:p>
        </w:tc>
        <w:tc>
          <w:tcPr>
            <w:tcW w:w="3225" w:type="dxa"/>
          </w:tcPr>
          <w:p>
            <w:r>
              <w:t xml:space="preserve">架构</w:t>
            </w:r>
          </w:p>
        </w:tc>
      </w:tr>
      <w:tr>
        <w:trPr/>
        <w:tc>
          <w:tcPr>
            <w:tcW w:w="3225" w:type="dxa"/>
          </w:tcPr>
          <w:p>
            <w:r>
              <w:t xml:space="preserve">固定翼两起降点最小间隔</w:t>
            </w:r>
          </w:p>
        </w:tc>
        <w:tc>
          <w:tcPr>
            <w:tcW w:w="3225" w:type="dxa"/>
          </w:tcPr>
          <w:p>
            <w:r>
              <w:t xml:space="preserve">&gt;7KM</w:t>
            </w:r>
          </w:p>
        </w:tc>
        <w:tc>
          <w:tcPr>
            <w:tcW w:w="3225" w:type="dxa"/>
          </w:tcPr>
          <w:p>
            <w:r>
              <w:t xml:space="preserve">架构</w:t>
            </w:r>
          </w:p>
        </w:tc>
      </w:tr>
      <w:tr>
        <w:trPr/>
        <w:tc>
          <w:tcPr>
            <w:tcW w:w="3225" w:type="dxa"/>
          </w:tcPr>
          <w:p>
            <w:r>
              <w:t xml:space="preserve">机-机告警</w:t>
            </w:r>
          </w:p>
        </w:tc>
        <w:tc>
          <w:tcPr>
            <w:tcW w:w="3225" w:type="dxa"/>
          </w:tcPr>
          <w:p>
            <w:r>
              <w:t xml:space="preserve">高度差&lt;12m 且距离&lt;200m</w:t>
            </w:r>
          </w:p>
        </w:tc>
        <w:tc>
          <w:tcPr>
            <w:tcW w:w="3225" w:type="dxa"/>
          </w:tcPr>
          <w:p>
            <w:r>
              <w:t xml:space="preserve">架构</w:t>
            </w:r>
          </w:p>
        </w:tc>
      </w:tr>
      <w:tr>
        <w:trPr/>
        <w:tc>
          <w:tcPr>
            <w:tcW w:w="3225" w:type="dxa"/>
          </w:tcPr>
          <w:p>
            <w:r>
              <w:t xml:space="preserve">机-通航告警</w:t>
            </w:r>
          </w:p>
        </w:tc>
        <w:tc>
          <w:tcPr>
            <w:tcW w:w="3225" w:type="dxa"/>
          </w:tcPr>
          <w:p>
            <w:r>
              <w:t xml:space="preserve">高度&lt;150m 且距离&lt;2000m</w:t>
            </w:r>
          </w:p>
        </w:tc>
        <w:tc>
          <w:tcPr>
            <w:tcW w:w="3225" w:type="dxa"/>
          </w:tcPr>
          <w:p>
            <w:r>
              <w:t xml:space="preserve">架构</w:t>
            </w:r>
          </w:p>
        </w:tc>
      </w:tr>
      <w:tr>
        <w:trPr/>
        <w:tc>
          <w:tcPr>
            <w:tcW w:w="3225" w:type="dxa"/>
          </w:tcPr>
          <w:p>
            <w:r>
              <w:t xml:space="preserve">解除告警后持续推送</w:t>
            </w:r>
          </w:p>
        </w:tc>
        <w:tc>
          <w:tcPr>
            <w:tcW w:w="3225" w:type="dxa"/>
          </w:tcPr>
          <w:p>
            <w:r>
              <w:t xml:space="preserve">5s</w:t>
            </w:r>
          </w:p>
        </w:tc>
        <w:tc>
          <w:tcPr>
            <w:tcW w:w="3225" w:type="dxa"/>
          </w:tcPr>
          <w:p>
            <w:r>
              <w:t xml:space="preserve">架构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r>
              <w:t xml:space="preserve">激活时间戳有效性</w:t>
            </w:r>
          </w:p>
        </w:tc>
        <w:tc>
          <w:tcPr>
            <w:tcW w:w="3225" w:type="dxa"/>
          </w:tcPr>
          <w:p>
            <w:pPr/>
            <w:r>
              <w:t xml:space="preserve">&gt;2025-01-01 00:00:00 (1735689600)</w:t>
            </w:r>
          </w:p>
        </w:tc>
        <w:tc>
          <w:tcPr>
            <w:tcW w:w="3225" w:type="dxa"/>
          </w:tcPr>
          <w:p>
            <w:r>
              <w:t xml:space="preserve">Skylink v2.0</w:t>
            </w:r>
          </w:p>
        </w:tc>
      </w:tr>
    </w:tbl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七、异常分支与边界场景（产品经理避坑清单）</w:t>
      </w:r>
    </w:p>
    <w:p>
      <w:pPr>
        <w:pStyle w:val="dingding-heading3"/>
      </w:pPr>
      <w:r>
        <w:t xml:space="preserve">7.1 断链分级处理 [协议]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场景</w:t>
            </w:r>
          </w:p>
        </w:tc>
        <w:tc>
          <w:tcPr>
            <w:tcW w:w="3225" w:type="dxa"/>
          </w:tcPr>
          <w:p>
            <w:r>
              <w:t xml:space="preserve">系统行为</w:t>
            </w:r>
          </w:p>
        </w:tc>
        <w:tc>
          <w:tcPr>
            <w:tcW w:w="3225" w:type="dxa"/>
          </w:tcPr>
          <w:p>
            <w:r>
              <w:t xml:space="preserve">产品要点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r>
              <w:t xml:space="preserve">飞机通信中断</w:t>
            </w:r>
          </w:p>
        </w:tc>
        <w:tc>
          <w:tcPr>
            <w:tcW w:w="3225" w:type="dxa"/>
          </w:tcPr>
          <w:p>
            <w:pPr/>
            <w:r>
              <w:t xml:space="preserve">dis 发 0x0863 通知：UAV</w:t>
            </w:r>
            <w:r>
              <w:rPr>
                <w:i w:val="1"/>
              </w:rPr>
              <w:t xml:space="preserve">FIRE</w:t>
            </w:r>
            <w:r>
              <w:t xml:space="preserve">OFFLIN</w:t>
            </w:r>
          </w:p>
        </w:tc>
        <w:tc>
          <w:tcPr>
            <w:tcW w:w="3225" w:type="dxa"/>
          </w:tcPr>
          <w:p>
            <w:r>
              <w:t xml:space="preserve">状态 17 通讯断联</w:t>
            </w:r>
          </w:p>
        </w:tc>
      </w:tr>
      <w:tr>
        <w:trPr/>
        <w:tc>
          <w:tcPr>
            <w:tcW w:w="3225" w:type="dxa"/>
          </w:tcPr>
          <w:p>
            <w:r>
              <w:t xml:space="preserve">飞机已失联</w:t>
            </w:r>
          </w:p>
        </w:tc>
        <w:tc>
          <w:tcPr>
            <w:tcW w:w="3225" w:type="dxa"/>
          </w:tcPr>
          <w:p>
            <w:r>
              <w:t xml:space="preserve">通知：UAV</w:t>
            </w:r>
            <w:r>
              <w:rPr>
                <w:i w:val="1"/>
              </w:rPr>
              <w:t xml:space="preserve">DIS</w:t>
            </w:r>
            <w:r>
              <w:t xml:space="preserve">CONNECTION</w:t>
            </w:r>
          </w:p>
        </w:tc>
        <w:tc>
          <w:tcPr>
            <w:tcW w:w="3225" w:type="dxa"/>
          </w:tcPr>
          <w:p>
            <w:r>
              <w:t xml:space="preserve">无心跳 &gt;5min 推应急部门</w:t>
            </w:r>
          </w:p>
        </w:tc>
      </w:tr>
      <w:tr>
        <w:trPr/>
        <w:tc>
          <w:tcPr>
            <w:tcW w:w="3225" w:type="dxa"/>
          </w:tcPr>
          <w:p>
            <w:r>
              <w:t xml:space="preserve">飞机已关机</w:t>
            </w:r>
          </w:p>
        </w:tc>
        <w:tc>
          <w:tcPr>
            <w:tcW w:w="3225" w:type="dxa"/>
          </w:tcPr>
          <w:p>
            <w:r>
              <w:t xml:space="preserve">通知：UAV</w:t>
            </w:r>
            <w:r>
              <w:rPr>
                <w:i w:val="1"/>
              </w:rPr>
              <w:t xml:space="preserve">POWER</w:t>
            </w:r>
            <w:r>
              <w:t xml:space="preserve">OFF</w:t>
            </w:r>
          </w:p>
        </w:tc>
        <w:tc>
          <w:tcPr>
            <w:tcW w:w="3225" w:type="dxa"/>
          </w:tcPr>
          <w:p>
            <w:r>
              <w:t xml:space="preserve">上电未进 CT 时断联，任务保留为"已关机"，允许机长手动删除（二次确认）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飞机重新上电</w:t>
            </w:r>
          </w:p>
        </w:tc>
        <w:tc>
          <w:tcPr>
            <w:tcW w:w="3225" w:type="dxa"/>
          </w:tcPr>
          <w:p>
            <w:r>
              <w:t xml:space="preserve">后台结束上一任务，航线具备重发机制</w:t>
            </w:r>
          </w:p>
        </w:tc>
        <w:tc>
          <w:tcPr>
            <w:tcW w:w="3225" w:type="dxa"/>
          </w:tcPr>
          <w:p>
            <w:r>
              <w:t xml:space="preserve">防止"幽灵任务"</w:t>
            </w:r>
          </w:p>
        </w:tc>
      </w:tr>
      <w:tr>
        <w:trPr/>
        <w:tc>
          <w:tcPr>
            <w:tcW w:w="3225" w:type="dxa"/>
          </w:tcPr>
          <w:p>
            <w:r>
              <w:t xml:space="preserve">地面站断链</w:t>
            </w:r>
          </w:p>
        </w:tc>
        <w:tc>
          <w:tcPr>
            <w:tcW w:w="3225" w:type="dxa"/>
          </w:tcPr>
          <w:p>
            <w:r>
              <w:t xml:space="preserve">0x0001 重连机制（具体重试间隔文档未明确 [PRD 缺失]）</w:t>
            </w:r>
          </w:p>
        </w:tc>
        <w:tc>
          <w:tcPr>
            <w:tcW w:w="3225" w:type="dxa"/>
          </w:tcPr>
          <w:p>
            <w:r>
              <w:t xml:space="preserve">高危指令两段式 seq 校验防止误发</w:t>
            </w:r>
          </w:p>
        </w:tc>
      </w:tr>
    </w:tbl>
    <w:p>
      <w:pPr>
        <w:pStyle w:val="dingding-heading3"/>
      </w:pPr>
      <w:r>
        <w:t xml:space="preserve">7.2 机长异常与强制移交 [架构]</w:t>
      </w:r>
    </w:p>
    <w:p>
      <w:pPr/>
      <w:r>
        <w:t xml:space="preserve">心跳丢失 12s 触发强制分配：有飞机有航班有故障 → 保留 30s 自动移交；有飞机有航班无故障 → 保留 2min；无飞机/有机无任务 → 保留 10min 后解绑；无可用机长则解绑。其他机长在心跳丢失场景可不经过绑定机长同意直接接管。</w:t>
      </w:r>
      <w:r>
        <w:rPr>
          <w:b w:val="1"/>
        </w:rPr>
        <w:t xml:space="preserve">消息类型三分</w:t>
      </w:r>
      <w:r>
        <w:t xml:space="preserve">：请求接管（可拒绝）/请求移交（可拒绝）/系统移交（不可拒绝）。</w:t>
      </w:r>
    </w:p>
    <w:p>
      <w:pPr>
        <w:pStyle w:val="dingding-heading3"/>
      </w:pPr>
      <w:r>
        <w:t xml:space="preserve">7.3 起飞放行检查（1075 任务准备状态）[协议]</w:t>
      </w:r>
    </w:p>
    <w:p>
      <w:pPr/>
      <w:r>
        <w:t xml:space="preserve">九大类检查每项分"必要（不通过禁飞）/提示（警告不拦）"两档、状态三态（-1 未检测/0 通过/1 异常）。关键阈值：机型不匹配（必要）、GPS 搜星 ≥12（必要）、无故障（必要）、距起降场 &lt;8m（必要）、电池过寿两档（bmsLifeLimit 长航程禁用旧电池）、RTK 主备基准站（强校验为必要）、起降场 GPS 10-14 天未更新（提示）/超 14 天（禁飞级 forbiddenGpsState）、丰巢柜货框水位三级限制、气象六要素超限（必要）、空域占用先到先得（必要）。</w:t>
      </w:r>
      <w:r>
        <w:rPr>
          <w:b w:val="1"/>
        </w:rPr>
        <w:t xml:space="preserve">起飞管控白名单（FN-UAV-08）可按机豁免 14 项检测</w:t>
      </w:r>
      <w:r>
        <w:t xml:space="preserve">。</w:t>
      </w:r>
    </w:p>
    <w:p>
      <w:pPr>
        <w:pStyle w:val="dingding-heading3"/>
      </w:pPr>
      <w:r>
        <w:t xml:space="preserve">7.4 降落与投送异常 [协议]</w:t>
      </w:r>
    </w:p>
    <w:tbl>
      <w:tblPr>
        <w:tblStyle w:val="TableGrid"/>
        <w:tblW w:w="0" w:type="auto"/>
      </w:tblPr>
      <w:tblGrid>
        <w:gridCol w:w="4845"/>
        <w:gridCol w:w="4845"/>
      </w:tblGrid>
      <w:tr>
        <w:trPr/>
        <w:tc>
          <w:tcPr>
            <w:tcW w:w="4845" w:type="dxa"/>
          </w:tcPr>
          <w:p>
            <w:r>
              <w:t xml:space="preserve">场景</w:t>
            </w:r>
          </w:p>
        </w:tc>
        <w:tc>
          <w:tcPr>
            <w:tcW w:w="4845" w:type="dxa"/>
          </w:tcPr>
          <w:p>
            <w:r>
              <w:t xml:space="preserve">处理</w:t>
            </w:r>
          </w:p>
        </w:tc>
      </w:tr>
      <w:tr>
        <w:trPr>
          <w:trHeight w:val="0"/>
        </w:trPr>
        <w:tc>
          <w:tcPr>
            <w:tcW w:w="4845" w:type="dxa"/>
          </w:tcPr>
          <w:p>
            <w:r>
              <w:t xml:space="preserve">丰巢柜降落许可超时</w:t>
            </w:r>
          </w:p>
        </w:tc>
        <w:tc>
          <w:tcPr>
            <w:tcW w:w="4845" w:type="dxa"/>
          </w:tcPr>
          <w:p>
            <w:pPr/>
            <w:r>
              <w:t xml:space="preserve">UOCS</w:t>
            </w:r>
            <w:r>
              <w:rPr>
                <w:i w:val="1"/>
              </w:rPr>
              <w:t xml:space="preserve">FCBOX</w:t>
            </w:r>
            <w:r>
              <w:t xml:space="preserve">LAND</w:t>
            </w:r>
            <w:r>
              <w:rPr>
                <w:i w:val="1"/>
              </w:rPr>
              <w:t xml:space="preserve">COMFIRM</w:t>
            </w:r>
            <w:r>
              <w:t xml:space="preserve">TIMEOUT → 提示备降</w:t>
            </w:r>
          </w:p>
        </w:tc>
      </w:tr>
      <w:tr>
        <w:trPr/>
        <w:tc>
          <w:tcPr>
            <w:tcW w:w="4845" w:type="dxa"/>
          </w:tcPr>
          <w:p>
            <w:r>
              <w:t xml:space="preserve">丰巢柜不允许降落</w:t>
            </w:r>
          </w:p>
        </w:tc>
        <w:tc>
          <w:tcPr>
            <w:tcW w:w="4845" w:type="dxa"/>
          </w:tcPr>
          <w:p>
            <w:r>
              <w:t xml:space="preserve">UOCS</w:t>
            </w:r>
            <w:r>
              <w:rPr>
                <w:i w:val="1"/>
              </w:rPr>
              <w:t xml:space="preserve">FCBOX</w:t>
            </w:r>
            <w:r>
              <w:t xml:space="preserve">LAND_REFUSE → 备降</w:t>
            </w:r>
          </w:p>
        </w:tc>
      </w:tr>
      <w:tr>
        <w:trPr/>
        <w:tc>
          <w:tcPr>
            <w:tcW w:w="4845" w:type="dxa"/>
          </w:tcPr>
          <w:p>
            <w:r>
              <w:t xml:space="preserve">抛投等待超时</w:t>
            </w:r>
          </w:p>
        </w:tc>
        <w:tc>
          <w:tcPr>
            <w:tcW w:w="4845" w:type="dxa"/>
          </w:tcPr>
          <w:p>
            <w:r>
              <w:t xml:space="preserve">UOCS</w:t>
            </w:r>
            <w:r>
              <w:rPr>
                <w:i w:val="1"/>
              </w:rPr>
              <w:t xml:space="preserve">THROW</w:t>
            </w:r>
            <w:r>
              <w:t xml:space="preserve">HOVER</w:t>
            </w:r>
            <w:r>
              <w:rPr>
                <w:i w:val="1"/>
              </w:rPr>
              <w:t xml:space="preserve">TIMEOUT</w:t>
            </w:r>
            <w:r>
              <w:t xml:space="preserve">NOTICE → 自动恢复任务</w:t>
            </w:r>
          </w:p>
        </w:tc>
      </w:tr>
      <w:tr>
        <w:trPr/>
        <w:tc>
          <w:tcPr>
            <w:tcW w:w="4845" w:type="dxa"/>
          </w:tcPr>
          <w:p>
            <w:r>
              <w:t xml:space="preserve">降落偏差超限</w:t>
            </w:r>
          </w:p>
        </w:tc>
        <w:tc>
          <w:tcPr>
            <w:tcW w:w="4845" w:type="dxa"/>
          </w:tcPr>
          <w:p>
            <w:r>
              <w:t xml:space="preserve">UOCS</w:t>
            </w:r>
            <w:r>
              <w:rPr>
                <w:i w:val="1"/>
              </w:rPr>
              <w:t xml:space="preserve">LAND</w:t>
            </w:r>
            <w:r>
              <w:t xml:space="preserve">EXDISTANCE 告警</w:t>
            </w:r>
          </w:p>
        </w:tc>
      </w:tr>
      <w:tr>
        <w:trPr/>
        <w:tc>
          <w:tcPr>
            <w:tcW w:w="4845" w:type="dxa"/>
          </w:tcPr>
          <w:p>
            <w:r>
              <w:t xml:space="preserve">降落未进 RTK</w:t>
            </w:r>
          </w:p>
        </w:tc>
        <w:tc>
          <w:tcPr>
            <w:tcW w:w="4845" w:type="dxa"/>
          </w:tcPr>
          <w:p>
            <w:r>
              <w:t xml:space="preserve">UOCS</w:t>
            </w:r>
            <w:r>
              <w:rPr>
                <w:i w:val="1"/>
              </w:rPr>
              <w:t xml:space="preserve">LAND</w:t>
            </w:r>
            <w:r>
              <w:t xml:space="preserve">RTKALERT（无法精准降落告警）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两机航线相同</w:t>
            </w:r>
          </w:p>
        </w:tc>
        <w:tc>
          <w:tcPr>
            <w:tcW w:w="4845" w:type="dxa"/>
          </w:tcPr>
          <w:p>
            <w:r>
              <w:t xml:space="preserve">E</w:t>
            </w:r>
            <w:r>
              <w:rPr>
                <w:i w:val="1"/>
              </w:rPr>
              <w:t xml:space="preserve">UOCS</w:t>
            </w:r>
            <w:r>
              <w:t xml:space="preserve">AIELINREPT（违背独占航线逻辑）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航线碰撞风险</w:t>
            </w:r>
          </w:p>
        </w:tc>
        <w:tc>
          <w:tcPr>
            <w:tcW w:w="4845" w:type="dxa"/>
          </w:tcPr>
          <w:p>
            <w:r>
              <w:t xml:space="preserve">UOCS</w:t>
            </w:r>
            <w:r>
              <w:rPr>
                <w:i w:val="1"/>
              </w:rPr>
              <w:t xml:space="preserve">RELA</w:t>
            </w:r>
            <w:r>
              <w:t xml:space="preserve">ROUTE</w:t>
            </w:r>
            <w:r>
              <w:rPr>
                <w:i w:val="1"/>
              </w:rPr>
              <w:t xml:space="preserve">TASK</w:t>
            </w:r>
            <w:r>
              <w:t xml:space="preserve">NOTICE</w:t>
            </w:r>
          </w:p>
        </w:tc>
      </w:tr>
      <w:tr>
        <w:trPr/>
        <w:tc>
          <w:tcPr>
            <w:tcW w:w="4845" w:type="dxa"/>
          </w:tcPr>
          <w:p>
            <w:r>
              <w:t xml:space="preserve">飞向 GPS 干扰区</w:t>
            </w:r>
          </w:p>
        </w:tc>
        <w:tc>
          <w:tcPr>
            <w:tcW w:w="4845" w:type="dxa"/>
          </w:tcPr>
          <w:p>
            <w:r>
              <w:t xml:space="preserve">UOCS</w:t>
            </w:r>
            <w:r>
              <w:rPr>
                <w:i w:val="1"/>
              </w:rPr>
              <w:t xml:space="preserve">UAV</w:t>
            </w:r>
            <w:r>
              <w:t xml:space="preserve">FLY</w:t>
            </w:r>
            <w:r>
              <w:rPr>
                <w:i w:val="1"/>
              </w:rPr>
              <w:t xml:space="preserve">TO</w:t>
            </w:r>
            <w:r>
              <w:t xml:space="preserve">GPS</w:t>
            </w:r>
            <w:r>
              <w:rPr>
                <w:i w:val="1"/>
              </w:rPr>
              <w:t xml:space="preserve">RISK</w:t>
            </w:r>
            <w:r>
              <w:t xml:space="preserve">ZONE / FLYING</w:t>
            </w:r>
            <w:r>
              <w:rPr>
                <w:i w:val="1"/>
              </w:rPr>
              <w:t xml:space="preserve">GPS</w:t>
            </w:r>
            <w:r>
              <w:t xml:space="preserve">RISK_ZONE</w:t>
            </w:r>
          </w:p>
        </w:tc>
      </w:tr>
    </w:tbl>
    <w:p>
      <w:pPr>
        <w:pStyle w:val="dingding-heading3"/>
      </w:pPr>
      <w:r>
        <w:t xml:space="preserve">7.5 多套口径并存的风险点 [PRD 缺失]</w:t>
      </w:r>
    </w:p>
    <w:p>
      <w:pPr>
        <w:numPr>
          <w:ilvl w:val="0"/>
          <w:numId w:val="11"/>
        </w:numPr>
      </w:pPr>
      <w:r>
        <w:rPr>
          <w:b w:val="1"/>
        </w:rPr>
        <w:t xml:space="preserve">订单状态三套编码</w:t>
      </w:r>
      <w:r>
        <w:t xml:space="preserve">：丰翼飞送（1=待派件/3=待起飞）与接驳柜（1=待起飞/3=待派件）含义互换；血站另有一套（4=已接收/5=已签字/6=异常）。跨端产品设计与数据统计必须先对齐口径。</w:t>
      </w:r>
    </w:p>
    <w:p>
      <w:pPr>
        <w:numPr>
          <w:ilvl w:val="0"/>
          <w:numId w:val="11"/>
        </w:numPr>
      </w:pPr>
      <w:r>
        <w:rPr>
          <w:b w:val="1"/>
        </w:rPr>
        <w:t xml:space="preserve">心跳两套口径</w:t>
      </w:r>
      <w:r>
        <w:t xml:space="preserve">：地面站协议 1 分钟心跳 vs 架构文档通信质量方案 3s 心跳（RTT/2），可能分别对应连接保活与质量测量两条通道 [PRD 缺失：需与开发确认现行实现]。</w:t>
      </w:r>
    </w:p>
    <w:p>
      <w:pPr>
        <w:numPr>
          <w:ilvl w:val="0"/>
          <w:numId w:val="11"/>
        </w:numPr>
      </w:pPr>
      <w:r>
        <w:rPr>
          <w:b w:val="1"/>
        </w:rPr>
        <w:t xml:space="preserve">流量带宽两处口径</w:t>
      </w:r>
      <w:r>
        <w:t xml:space="preserve">：400KBits/s vs 3.2M bps（架构文档原文矛盾）。</w:t>
      </w:r>
    </w:p>
    <w:p>
      <w:pPr>
        <w:numPr>
          <w:ilvl w:val="0"/>
          <w:numId w:val="11"/>
        </w:numPr>
      </w:pPr>
      <w:r>
        <w:rPr>
          <w:b w:val="1"/>
        </w:rPr>
        <w:t xml:space="preserve">起飞申请驳回理由字典（applyRejectReason）当前为空</w:t>
      </w:r>
      <w:r>
        <w:t xml:space="preserve">：审批流无法标准化驳回原因 [PRD 缺失]。</w:t>
      </w:r>
    </w:p>
    <w:p>
      <w:pPr>
        <w:numPr>
          <w:ilvl w:val="0"/>
          <w:numId w:val="11"/>
        </w:numPr>
      </w:pPr>
      <w:r>
        <w:rPr>
          <w:b w:val="1"/>
        </w:rPr>
        <w:t xml:space="preserve">Skylink v1.6~v1.9 基线缺失</w:t>
      </w:r>
      <w:r>
        <w:t xml:space="preserve">：评审记录引用的 102/103/105/107/111/130/131 部分消息在基线文档无定义；2026-07-13 SN/PCBSN 议题文档中断。</w:t>
      </w:r>
    </w:p>
    <w:p>
      <w:pPr>
        <w:numPr>
          <w:ilvl w:val="0"/>
          <w:numId w:val="11"/>
        </w:numPr>
      </w:pPr>
      <w:r>
        <w:rPr>
          <w:b w:val="1"/>
        </w:rPr>
        <w:t xml:space="preserve">架构设计文档正文不完整</w:t>
      </w:r>
      <w:r>
        <w:t xml:space="preserve">：目录列出 256 页，正文仅存约 6 万字符；机型管理、电池管理、维保前置、按钮管控、气象管控等章节仅存在于目录（本文档相关内容以页面实测与接口文档补齐）。</w:t>
      </w:r>
    </w:p>
    <w:p>
      <w:pPr>
        <w:numPr>
          <w:ilvl w:val="0"/>
          <w:numId w:val="11"/>
        </w:numPr>
      </w:pPr>
      <w:r>
        <w:rPr>
          <w:b w:val="1"/>
        </w:rPr>
        <w:t xml:space="preserve">协议文档多处十进制/hex 标注不符</w:t>
      </w:r>
      <w:r>
        <w:t xml:space="preserve">（0x0701 标 1796 等）、RTK 文档 class 方向两处颠倒、状态频率 5s/1HZ 两说——对接前需逐条勘误。</w:t>
      </w:r>
    </w:p>
    <w:p>
      <w:pPr>
        <w:pStyle w:val="dingding-heading3"/>
      </w:pPr>
      <w:r>
        <w:t xml:space="preserve">7.6 安全与合规主线（2026）[协议]</w:t>
      </w:r>
    </w:p>
    <w:p>
      <w:pPr/>
      <w:r>
        <w:t xml:space="preserve">GB46750-2025 运行识别合规：①工信部唯一识别码 20 位（机型管理/飞机管理已有字段）；②UOM 实名登记（实名登记状态字段）；③运行识别广播（disarm 2s/takeoff 1s）；④网络运行识别（0x04A5，配套 UOM</w:t>
      </w:r>
      <w:r>
        <w:rPr>
          <w:i w:val="1"/>
        </w:rPr>
        <w:t xml:space="preserve">REPORT</w:t>
      </w:r>
      <w:r>
        <w:t xml:space="preserve">NOT_AVAILABLE 告警）；⑤激活管控（未激活禁解锁、SN 锁定、时间戳校验）。</w:t>
      </w:r>
      <w:r>
        <w:rPr>
          <w:b w:val="1"/>
        </w:rPr>
        <w:t xml:space="preserve">这批变更优先级最高且直接影响交付合规，新 PM 需优先熟悉。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八、附录</w:t>
      </w:r>
    </w:p>
    <w:p>
      <w:pPr>
        <w:pStyle w:val="dingding-heading3"/>
      </w:pPr>
      <w:r>
        <w:t xml:space="preserve">8.1 术语表</w:t>
      </w:r>
    </w:p>
    <w:tbl>
      <w:tblPr>
        <w:tblStyle w:val="TableGrid"/>
        <w:tblW w:w="0" w:type="auto"/>
      </w:tblPr>
      <w:tblGrid>
        <w:gridCol w:w="4845"/>
        <w:gridCol w:w="4845"/>
      </w:tblGrid>
      <w:tr>
        <w:trPr/>
        <w:tc>
          <w:tcPr>
            <w:tcW w:w="4845" w:type="dxa"/>
          </w:tcPr>
          <w:p>
            <w:r>
              <w:t xml:space="preserve">术语</w:t>
            </w:r>
          </w:p>
        </w:tc>
        <w:tc>
          <w:tcPr>
            <w:tcW w:w="4845" w:type="dxa"/>
          </w:tcPr>
          <w:p>
            <w:r>
              <w:t xml:space="preserve">全称/含义</w:t>
            </w:r>
          </w:p>
        </w:tc>
      </w:tr>
      <w:tr>
        <w:trPr/>
        <w:tc>
          <w:tcPr>
            <w:tcW w:w="4845" w:type="dxa"/>
          </w:tcPr>
          <w:p>
            <w:r>
              <w:t xml:space="preserve">UOCS</w:t>
            </w:r>
          </w:p>
        </w:tc>
        <w:tc>
          <w:tcPr>
            <w:tcW w:w="4845" w:type="dxa"/>
          </w:tcPr>
          <w:p>
            <w:r>
              <w:t xml:space="preserve">无人机运营控制系统（本系统）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QGC</w:t>
            </w:r>
          </w:p>
        </w:tc>
        <w:tc>
          <w:tcPr>
            <w:tcW w:w="4845" w:type="dxa"/>
          </w:tcPr>
          <w:p>
            <w:r>
              <w:t xml:space="preserve">地面站（QGroundControl 系）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FCC</w:t>
            </w:r>
          </w:p>
        </w:tc>
        <w:tc>
          <w:tcPr>
            <w:tcW w:w="4845" w:type="dxa"/>
          </w:tcPr>
          <w:p>
            <w:r>
              <w:t xml:space="preserve">飞行控制计算机（机载飞控）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BMS</w:t>
            </w:r>
          </w:p>
        </w:tc>
        <w:tc>
          <w:tcPr>
            <w:tcW w:w="4845" w:type="dxa"/>
          </w:tcPr>
          <w:p>
            <w:r>
              <w:t xml:space="preserve">电池管理系统</w:t>
            </w:r>
          </w:p>
        </w:tc>
      </w:tr>
      <w:tr>
        <w:trPr/>
        <w:tc>
          <w:tcPr>
            <w:tcW w:w="4845" w:type="dxa"/>
          </w:tcPr>
          <w:p>
            <w:r>
              <w:t xml:space="preserve">RTK</w:t>
            </w:r>
          </w:p>
        </w:tc>
        <w:tc>
          <w:tcPr>
            <w:tcW w:w="4845" w:type="dxa"/>
          </w:tcPr>
          <w:p>
            <w:r>
              <w:t xml:space="preserve">实时动态差分定位（厘米级）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SFK</w:t>
            </w:r>
          </w:p>
        </w:tc>
        <w:tc>
          <w:tcPr>
            <w:tcW w:w="4845" w:type="dxa"/>
          </w:tcPr>
          <w:p>
            <w:r>
              <w:t xml:space="preserve">上锁状态（sys_lock 组合数字锁）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CT</w:t>
            </w:r>
          </w:p>
        </w:tc>
        <w:tc>
          <w:tcPr>
            <w:tcW w:w="4845" w:type="dxa"/>
          </w:tcPr>
          <w:p>
            <w:r>
              <w:t xml:space="preserve">飞行状态之一（进入航线/任务态）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AMOS / 方舟(Ark) / MR / FZ</w:t>
            </w:r>
          </w:p>
        </w:tc>
        <w:tc>
          <w:tcPr>
            <w:tcW w:w="4845" w:type="dxa"/>
          </w:tcPr>
          <w:p>
            <w:r>
              <w:t xml:space="preserve">机型族（AMOS-ARK20/40/80/150、AMOS-VTOL、AMOS-MC 等）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千寻</w:t>
            </w:r>
          </w:p>
        </w:tc>
        <w:tc>
          <w:tcPr>
            <w:tcW w:w="4845" w:type="dxa"/>
          </w:tcPr>
          <w:p>
            <w:r>
              <w:t xml:space="preserve">千寻位置 FindNow 差分服务（RTK 数据源）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丰巢柜</w:t>
            </w:r>
          </w:p>
        </w:tc>
        <w:tc>
          <w:tcPr>
            <w:tcW w:w="4845" w:type="dxa"/>
          </w:tcPr>
          <w:p>
            <w:r>
              <w:t xml:space="preserve">无人接驳柜（FC box）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sys_lock</w:t>
            </w:r>
          </w:p>
        </w:tc>
        <w:tc>
          <w:tcPr>
            <w:tcW w:w="4845" w:type="dxa"/>
          </w:tcPr>
          <w:p>
            <w:r>
              <w:t xml:space="preserve">融合业务/飞机状态的组合数字锁（硬件级防护）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大区→管控中心→航路</w:t>
            </w:r>
          </w:p>
        </w:tc>
        <w:tc>
          <w:tcPr>
            <w:tcW w:w="4845" w:type="dxa"/>
          </w:tcPr>
          <w:p>
            <w:r>
              <w:t xml:space="preserve">管控三级层级</w:t>
            </w:r>
          </w:p>
        </w:tc>
      </w:tr>
      <w:tr>
        <w:trPr/>
        <w:tc>
          <w:tcPr>
            <w:tcW w:w="4845" w:type="dxa"/>
          </w:tcPr>
          <w:p>
            <w:r>
              <w:t xml:space="preserve">机长序列</w:t>
            </w:r>
          </w:p>
        </w:tc>
        <w:tc>
          <w:tcPr>
            <w:tcW w:w="4845" w:type="dxa"/>
          </w:tcPr>
          <w:p>
            <w:r>
              <w:t xml:space="preserve">航路机长池顺序（字典 roleSequence）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时控件</w:t>
            </w:r>
          </w:p>
        </w:tc>
        <w:tc>
          <w:tcPr>
            <w:tcW w:w="4845" w:type="dxa"/>
          </w:tcPr>
          <w:p>
            <w:r>
              <w:t xml:space="preserve">有寿命时限的部件（时控任务跟踪）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过寿</w:t>
            </w:r>
          </w:p>
        </w:tc>
        <w:tc>
          <w:tcPr>
            <w:tcW w:w="4845" w:type="dxa"/>
          </w:tcPr>
          <w:p>
            <w:r>
              <w:t xml:space="preserve">超出寿命阈值（小时/循环/里程/日历日）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老化</w:t>
            </w:r>
          </w:p>
        </w:tc>
        <w:tc>
          <w:tcPr>
            <w:tcW w:w="4845" w:type="dxa"/>
          </w:tcPr>
          <w:p>
            <w:r>
              <w:t xml:space="preserve">工厂出厂前动力系统老化测试</w:t>
            </w:r>
          </w:p>
        </w:tc>
      </w:tr>
      <w:tr>
        <w:trPr/>
        <w:tc>
          <w:tcPr>
            <w:tcW w:w="4845" w:type="dxa"/>
          </w:tcPr>
          <w:p>
            <w:r>
              <w:t xml:space="preserve">掌控 APP</w:t>
            </w:r>
          </w:p>
        </w:tc>
        <w:tc>
          <w:tcPr>
            <w:tcW w:w="4845" w:type="dxa"/>
          </w:tcPr>
          <w:p>
            <w:r>
              <w:t xml:space="preserve">运维人员移动端（升级/维保/起降模块）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Polestar</w:t>
            </w:r>
          </w:p>
        </w:tc>
        <w:tc>
          <w:tcPr>
            <w:tcW w:w="4845" w:type="dxa"/>
          </w:tcPr>
          <w:p>
            <w:r>
              <w:t xml:space="preserve">半自动升级工具</w:t>
            </w:r>
          </w:p>
        </w:tc>
      </w:tr>
      <w:tr>
        <w:trPr>
          <w:trHeight w:val="0"/>
        </w:trPr>
        <w:tc>
          <w:tcPr>
            <w:tcW w:w="4845" w:type="dxa"/>
          </w:tcPr>
          <w:p>
            <w:r>
              <w:t xml:space="preserve">司运</w:t>
            </w:r>
          </w:p>
        </w:tc>
        <w:tc>
          <w:tcPr>
            <w:tcW w:w="4845" w:type="dxa"/>
          </w:tcPr>
          <w:p>
            <w:pPr/>
            <w:r>
              <w:t xml:space="preserve">内部运力调度系统（sy</w:t>
            </w:r>
            <w:r>
              <w:rPr>
                <w:i w:val="1"/>
              </w:rPr>
              <w:t xml:space="preserve">task</w:t>
            </w:r>
            <w:r>
              <w:t xml:space="preserve">id 关联）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深穹/UTMISS/U-care/北京鸢飞/试验云</w:t>
            </w:r>
          </w:p>
        </w:tc>
        <w:tc>
          <w:tcPr>
            <w:tcW w:w="4845" w:type="dxa"/>
          </w:tcPr>
          <w:p>
            <w:r>
              <w:t xml:space="preserve">5 个外部监管上报通道</w:t>
            </w:r>
          </w:p>
        </w:tc>
      </w:tr>
      <w:tr>
        <w:trPr/>
        <w:tc>
          <w:tcPr>
            <w:tcW w:w="4845" w:type="dxa"/>
          </w:tcPr>
          <w:p>
            <w:r>
              <w:t xml:space="preserve">BDUS</w:t>
            </w:r>
          </w:p>
        </w:tc>
        <w:tc>
          <w:tcPr>
            <w:tcW w:w="4845" w:type="dxa"/>
          </w:tcPr>
          <w:p>
            <w:r>
              <w:t xml:space="preserve">主数据同步系统（人员/组织）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UCS</w:t>
            </w:r>
          </w:p>
        </w:tc>
        <w:tc>
          <w:tcPr>
            <w:tcW w:w="4845" w:type="dxa"/>
          </w:tcPr>
          <w:p>
            <w:r>
              <w:t xml:space="preserve">供应链系统（物料/仓库/项目）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Mantis</w:t>
            </w:r>
          </w:p>
        </w:tc>
        <w:tc>
          <w:tcPr>
            <w:tcW w:w="4845" w:type="dxa"/>
          </w:tcPr>
          <w:p>
            <w:r>
              <w:t xml:space="preserve">缺陷管理平台（问题编号）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OSS</w:t>
            </w:r>
          </w:p>
        </w:tc>
        <w:tc>
          <w:tcPr>
            <w:tcW w:w="4845" w:type="dxa"/>
          </w:tcPr>
          <w:p>
            <w:r>
              <w:t xml:space="preserve">对象存储平台（日志/附件，压缩后限 50M）</w:t>
            </w:r>
          </w:p>
        </w:tc>
      </w:tr>
      <w:tr>
        <w:trPr/>
        <w:tc>
          <w:tcPr>
            <w:tcW w:w="4845" w:type="dxa"/>
          </w:tcPr>
          <w:p>
            <w:r>
              <w:t xml:space="preserve">丰图</w:t>
            </w:r>
          </w:p>
        </w:tc>
        <w:tc>
          <w:tcPr>
            <w:tcW w:w="4845" w:type="dxa"/>
          </w:tcPr>
          <w:p>
            <w:r>
              <w:t xml:space="preserve">GIS 数据平台（无人机任务对接）</w:t>
            </w:r>
          </w:p>
        </w:tc>
      </w:tr>
    </w:tbl>
    <w:p>
      <w:pPr>
        <w:pStyle w:val="dingding-heading3"/>
      </w:pPr>
      <w:r>
        <w:t xml:space="preserve">8.2 资料来源清单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资料</w:t>
            </w:r>
          </w:p>
        </w:tc>
        <w:tc>
          <w:tcPr>
            <w:tcW w:w="3225" w:type="dxa"/>
          </w:tcPr>
          <w:p>
            <w:r>
              <w:t xml:space="preserve">位置</w:t>
            </w:r>
          </w:p>
        </w:tc>
        <w:tc>
          <w:tcPr>
            <w:tcW w:w="3225" w:type="dxa"/>
          </w:tcPr>
          <w:p>
            <w:r>
              <w:t xml:space="preserve">状态</w:t>
            </w:r>
          </w:p>
        </w:tc>
      </w:tr>
      <w:tr>
        <w:trPr/>
        <w:tc>
          <w:tcPr>
            <w:tcW w:w="3225" w:type="dxa"/>
          </w:tcPr>
          <w:p>
            <w:r>
              <w:t xml:space="preserve">运控系统 SIT 环境</w:t>
            </w:r>
          </w:p>
        </w:tc>
        <w:tc>
          <w:tcPr>
            <w:tcW w:w="3225" w:type="dxa"/>
          </w:tcPr>
          <w:p>
            <w:r>
              <w:t xml:space="preserve">http://ie-uocs.sit.sf-express.com</w:t>
            </w:r>
          </w:p>
        </w:tc>
        <w:tc>
          <w:tcPr>
            <w:tcW w:w="3225" w:type="dxa"/>
          </w:tcPr>
          <w:p>
            <w:r>
              <w:t xml:space="preserve">2026-09-11 实测（12 菜单/91 页面/95 字典/核心弹窗/新增表单）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Skylink 协议整理.md</w:t>
            </w:r>
          </w:p>
        </w:tc>
        <w:tc>
          <w:tcPr>
            <w:tcW w:w="3225" w:type="dxa"/>
          </w:tcPr>
          <w:p>
            <w:r>
              <w:t xml:space="preserve">d:\user\01458029\桌面\协议\TCP\无人机协议\</w:t>
            </w:r>
          </w:p>
        </w:tc>
        <w:tc>
          <w:tcPr>
            <w:tcW w:w="3225" w:type="dxa"/>
          </w:tcPr>
          <w:p>
            <w:r>
              <w:t xml:space="preserve">基于 v1.5.0 基线 + v2.0 评审记录</w:t>
            </w:r>
          </w:p>
        </w:tc>
      </w:tr>
      <w:tr>
        <w:trPr/>
        <w:tc>
          <w:tcPr>
            <w:tcW w:w="3225" w:type="dxa"/>
          </w:tcPr>
          <w:p>
            <w:r>
              <w:t xml:space="preserve">地面站和接入机通信协议 1.2</w:t>
            </w:r>
          </w:p>
        </w:tc>
        <w:tc>
          <w:tcPr>
            <w:tcW w:w="3225" w:type="dxa"/>
          </w:tcPr>
          <w:p>
            <w:r>
              <w:t xml:space="preserve">d:\user\01458029\桌面\协议\TCP\</w:t>
            </w:r>
          </w:p>
        </w:tc>
        <w:tc>
          <w:tcPr>
            <w:tcW w:w="3225" w:type="dxa"/>
          </w:tcPr>
          <w:p>
            <w:r>
              <w:t xml:space="preserve">含 2024/07 更新</w:t>
            </w:r>
          </w:p>
        </w:tc>
      </w:tr>
      <w:tr>
        <w:trPr/>
        <w:tc>
          <w:tcPr>
            <w:tcW w:w="3225" w:type="dxa"/>
          </w:tcPr>
          <w:p>
            <w:r>
              <w:t xml:space="preserve">RTK基准站管控方案 V2.1</w:t>
            </w:r>
          </w:p>
        </w:tc>
        <w:tc>
          <w:tcPr>
            <w:tcW w:w="3225" w:type="dxa"/>
          </w:tcPr>
          <w:p>
            <w:r>
              <w:t xml:space="preserve">d:\user\01458029\桌面\协议\TCP\运控与基站\</w:t>
            </w:r>
          </w:p>
        </w:tc>
        <w:tc>
          <w:tcPr>
            <w:tcW w:w="3225" w:type="dxa"/>
          </w:tcPr>
          <w:p>
            <w:r>
              <w:t xml:space="preserve">含 V2.2 章节</w:t>
            </w:r>
          </w:p>
        </w:tc>
      </w:tr>
      <w:tr>
        <w:trPr/>
        <w:tc>
          <w:tcPr>
            <w:tcW w:w="3225" w:type="dxa"/>
          </w:tcPr>
          <w:p>
            <w:r>
              <w:t xml:space="preserve">运控内部HTTP接口（PDF×9 + MD×4）</w:t>
            </w:r>
          </w:p>
        </w:tc>
        <w:tc>
          <w:tcPr>
            <w:tcW w:w="3225" w:type="dxa"/>
          </w:tcPr>
          <w:p>
            <w:r>
              <w:t xml:space="preserve">d:\user\01458029\桌面\协议\运控内部HTTP接口\</w:t>
            </w:r>
          </w:p>
        </w:tc>
        <w:tc>
          <w:tcPr>
            <w:tcW w:w="3225" w:type="dxa"/>
          </w:tcPr>
          <w:p>
            <w:r>
              <w:t xml:space="preserve">含 uocs-uav 全子域 + 4 个 APP</w:t>
            </w:r>
          </w:p>
        </w:tc>
      </w:tr>
      <w:tr>
        <w:trPr/>
        <w:tc>
          <w:tcPr>
            <w:tcW w:w="3225" w:type="dxa"/>
          </w:tcPr>
          <w:p>
            <w:r>
              <w:t xml:space="preserve">运控系统架构设计.docx</w:t>
            </w:r>
          </w:p>
        </w:tc>
        <w:tc>
          <w:tcPr>
            <w:tcW w:w="3225" w:type="dxa"/>
          </w:tcPr>
          <w:p>
            <w:r>
              <w:t xml:space="preserve">d:\user\01458029\桌面\协议\</w:t>
            </w:r>
          </w:p>
        </w:tc>
        <w:tc>
          <w:tcPr>
            <w:tcW w:w="3225" w:type="dxa"/>
          </w:tcPr>
          <w:p>
            <w:r>
              <w:t xml:space="preserve">SW-NR-202008001 V1.0（正文不完整已标注）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r>
              <w:t xml:space="preserve">数据库设计文档 HTML</w:t>
            </w:r>
          </w:p>
        </w:tc>
        <w:tc>
          <w:tcPr>
            <w:tcW w:w="3225" w:type="dxa"/>
          </w:tcPr>
          <w:p>
            <w:r>
              <w:t xml:space="preserve">附件（= 运控数据库表设计.html）</w:t>
            </w:r>
          </w:p>
        </w:tc>
        <w:tc>
          <w:tcPr>
            <w:tcW w:w="3225" w:type="dxa"/>
          </w:tcPr>
          <w:p>
            <w:pPr/>
            <w:r>
              <w:t xml:space="preserve">uocs 库 288 表全量解析（产物 .tmp/db</w:t>
            </w:r>
            <w:r>
              <w:rPr>
                <w:i w:val="1"/>
              </w:rPr>
              <w:t xml:space="preserve">tables.md、.tmp/db</w:t>
            </w:r>
            <w:r>
              <w:t xml:space="preserve">enums.md）</w:t>
            </w:r>
          </w:p>
        </w:tc>
      </w:tr>
    </w:tbl>
    <w:p>
      <w:pPr>
        <w:pStyle w:val="dingding-heading3"/>
      </w:pPr>
      <w:r>
        <w:t xml:space="preserve">8.3 数据完整性声明</w:t>
      </w:r>
    </w:p>
    <w:p>
      <w:pPr>
        <w:numPr>
          <w:ilvl w:val="0"/>
          <w:numId w:val="12"/>
        </w:numPr>
      </w:pPr>
      <w:r>
        <w:t xml:space="preserve">页面结构（搜索字段/表格列/按钮/标签页）为 DOM 实测，100% 反映 SIT 当前版本；</w:t>
      </w:r>
    </w:p>
    <w:p>
      <w:pPr>
        <w:numPr>
          <w:ilvl w:val="0"/>
          <w:numId w:val="12"/>
        </w:numPr>
      </w:pPr>
      <w:r>
        <w:t xml:space="preserve">字典值经 /uocs-sys/dict/getDictListByBusinessCode 实时拉取；</w:t>
      </w:r>
    </w:p>
    <w:p>
      <w:pPr>
        <w:numPr>
          <w:ilvl w:val="0"/>
          <w:numId w:val="12"/>
        </w:numPr>
      </w:pPr>
      <w:r>
        <w:t xml:space="preserve">状态枚举以数据库注释为最高优先级来源，协议枚举补充飞控视角；</w:t>
      </w:r>
    </w:p>
    <w:p>
      <w:pPr>
        <w:numPr>
          <w:ilvl w:val="0"/>
          <w:numId w:val="12"/>
        </w:numPr>
      </w:pPr>
      <w:r>
        <w:t xml:space="preserve">架构设计文档为 2020-2021 版本，其数字指标（容量/间隔/半径）为设计目标，与现状的差异未经验证；</w:t>
      </w:r>
    </w:p>
    <w:p>
      <w:pPr>
        <w:numPr>
          <w:ilvl w:val="0"/>
          <w:numId w:val="12"/>
        </w:numPr>
      </w:pPr>
      <w:r>
        <w:t xml:space="preserve">大屏类页面（全局监控等 4 个入口）当前账号无权限，内部指标未覆盖；</w:t>
      </w:r>
    </w:p>
    <w:p>
      <w:pPr>
        <w:numPr>
          <w:ilvl w:val="0"/>
          <w:numId w:val="12"/>
        </w:numPr>
      </w:pPr>
      <w:r>
        <w:t xml:space="preserve">凡标注 [PRD 缺失] 处为多资料间空白/矛盾点，建议作为需求梳理的首要输入。</w:t>
      </w:r>
    </w:p>
    <w:p>
      <w:r>
        <w:t xml:space="preserve">（全文完）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0">
    <w:abstractNumId w:val="9"/>
  </w:num>
  <w:num w:numId="5">
    <w:abstractNumId w:val="4"/>
  </w:num>
  <w:num w:numId="3">
    <w:abstractNumId w:val="2"/>
  </w:num>
  <w:num w:numId="6">
    <w:abstractNumId w:val="5"/>
  </w:num>
  <w:num w:numId="7">
    <w:abstractNumId w:val="6"/>
  </w:num>
  <w:num w:numId="1">
    <w:abstractNumId w:val="0"/>
  </w:num>
  <w:num w:numId="12">
    <w:abstractNumId w:val="11"/>
  </w:num>
  <w:num w:numId="8">
    <w:abstractNumId w:val="7"/>
  </w:num>
  <w:num w:numId="9">
    <w:abstractNumId w:val="8"/>
  </w:num>
  <w:num w:numId="2">
    <w:abstractNumId w:val="1"/>
  </w:num>
  <w:num w:numId="11">
    <w:abstractNumId w:val="10"/>
  </w:num>
  <w:num w:numId="4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 " TargetMode="External" />
  <Relationship Id="rId5" Type="http://schemas.openxmlformats.org/officeDocument/2006/relationships/hyperlink" Target=" " TargetMode="External" />
  <Relationship Id="rId6" Type="http://schemas.openxmlformats.org/officeDocument/2006/relationships/hyperlink" Target=" " TargetMode="External" />
  <Relationship Id="rId7" Type="http://schemas.openxmlformats.org/officeDocument/2006/relationships/hyperlink" Target=" " TargetMode="External" />
  <Relationship Id="rId8" Type="http://schemas.openxmlformats.org/officeDocument/2006/relationships/hyperlink" Target=" " TargetMode="External" />
  <Relationship Id="rId9" Type="http://schemas.openxmlformats.org/officeDocument/2006/relationships/hyperlink" Target=" " TargetMode="External" />
  <Relationship Id="rId10" Type="http://schemas.openxmlformats.org/officeDocument/2006/relationships/hyperlink" Target=" " TargetMode="External" />
  <Relationship Id="rId11" Type="http://schemas.openxmlformats.org/officeDocument/2006/relationships/hyperlink" Target=" " TargetMode="External" />
  <Relationship Id="rId12" Type="http://schemas.openxmlformats.org/officeDocument/2006/relationships/hyperlink" Target=" " TargetMode="External" />
  <Relationship Id="rId13" Type="http://schemas.openxmlformats.org/officeDocument/2006/relationships/hyperlink" Target=" " TargetMode="External" />
  <Relationship Id="rId14" Type="http://schemas.openxmlformats.org/officeDocument/2006/relationships/hyperlink" Target=" " TargetMode="External" />
  <Relationship Id="rId15" Type="http://schemas.openxmlformats.org/officeDocument/2006/relationships/hyperlink" Target=" " TargetMode="External" />
  <Relationship Id="rId16" Type="http://schemas.openxmlformats.org/officeDocument/2006/relationships/hyperlink" Target=" " TargetMode="External" />
  <Relationship Id="rId17" Type="http://schemas.openxmlformats.org/officeDocument/2006/relationships/hyperlink" Target=" " TargetMode="External" />
  <Relationship Id="rId18" Type="http://schemas.openxmlformats.org/officeDocument/2006/relationships/hyperlink" Target=" " TargetMode="External" />
  <Relationship Id="rId19" Type="http://schemas.openxmlformats.org/officeDocument/2006/relationships/hyperlink" Target=" " TargetMode="External" />
  <Relationship Id="rId20" Type="http://schemas.openxmlformats.org/officeDocument/2006/relationships/hyperlink" Target=" 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