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维保升级问题反馈优化 需求文档</w:t>
      </w:r>
    </w:p>
    <w:p>
      <w:bookmarkStart w:id="mu3ir8o0r931uexd72h" w:name="mu3ir8o0r931uexd72h"/>
      <w:pPr>
        <w:pStyle w:val="dingding-heading1"/>
        <w:numPr>
          <w:ilvl w:val="0"/>
          <w:numId w:val="1"/>
        </w:numPr>
        <w:spacing w:line="223.99999999999997"/>
      </w:pPr>
      <w:r>
        <w:rPr>
          <w:sz w:val="42"/>
          <w:b w:val="1"/>
        </w:rPr>
        <w:t xml:space="preserve">维保优化</w:t>
      </w:r>
      <w:bookmarkEnd w:id="mu3ir8o0r931uexd72h"/>
    </w:p>
    <w:p>
      <w:bookmarkStart w:id="mszh9h5f6nmtvgmxpjd" w:name="mszh9h5f6nmtvgmxpjd"/>
      <w:pPr>
        <w:pStyle w:val="dingding-heading2"/>
        <w:numPr>
          <w:ilvl w:val="1"/>
          <w:numId w:val="2"/>
        </w:numPr>
        <w:spacing w:line="223.99999999999997"/>
      </w:pPr>
      <w:r>
        <w:rPr>
          <w:sz w:val="36"/>
          <w:b w:val="1"/>
        </w:rPr>
        <w:t xml:space="preserve">后台</w:t>
      </w:r>
      <w:bookmarkEnd w:id="mszh9h5f6nmtvgmxpjd"/>
    </w:p>
    <w:p>
      <w:bookmarkStart w:id="mu95s8a6drct0iv33zl" w:name="mu95s8a6drct0iv33zl"/>
      <w:pPr>
        <w:pStyle w:val="dingding-heading3"/>
        <w:numPr>
          <w:ilvl w:val="2"/>
          <w:numId w:val="2"/>
        </w:numPr>
        <w:spacing w:line="223.99999999999997"/>
      </w:pPr>
      <w:r>
        <w:rPr>
          <w:sz w:val="29"/>
          <w:b w:val="1"/>
        </w:rPr>
        <w:t xml:space="preserve">将飞机履历页面，改成二级页面</w:t>
      </w:r>
      <w:r>
        <w:t xml:space="preserve">，承载更多信息</w:t>
      </w:r>
      <w:bookmarkEnd w:id="mu95s8a6drct0iv33zl"/>
    </w:p>
    <w:p>
      <w:pPr>
        <w:numPr>
          <w:ilvl w:val="0"/>
          <w:numId w:val="3"/>
        </w:numPr>
      </w:pPr>
      <w:r>
        <w:t xml:space="preserve">增加：维保状态字段</w:t>
      </w:r>
    </w:p>
    <w:p>
      <w:pPr>
        <w:numPr>
          <w:ilvl w:val="0"/>
          <w:numId w:val="3"/>
        </w:numPr>
      </w:pPr>
      <w:r>
        <w:rPr/>
        <w:t xml:space="preserve">增加：所属航站字段，从维保中取值，取设备的航站</w:t>
      </w:r>
    </w:p>
    <w:p>
      <w:pPr>
        <w:numPr>
          <w:ilvl w:val="0"/>
          <w:numId w:val="3"/>
        </w:numPr>
      </w:pPr>
      <w:r>
        <w:rPr/>
        <w:t xml:space="preserve">项目取值变更：直接取维保设备的项目值</w:t>
      </w:r>
    </w:p>
    <w:p>
      <w:pPr>
        <w:numPr>
          <w:ilvl w:val="0"/>
          <w:numId w:val="3"/>
        </w:numPr>
      </w:pPr>
      <w:r>
        <w:t xml:space="preserve">字段分组，请参考原型</w:t>
      </w:r>
    </w:p>
    <w:p>
      <w:pPr>
        <w:numPr>
          <w:ilvl w:val="1"/>
          <w:numId w:val="3"/>
        </w:numPr>
      </w:pPr>
      <w:r>
        <w:t xml:space="preserve">顶部展示：飞机编号、机型</w:t>
      </w:r>
    </w:p>
    <w:p>
      <w:pPr>
        <w:numPr>
          <w:ilvl w:val="1"/>
          <w:numId w:val="3"/>
        </w:numPr>
      </w:pPr>
      <w:r>
        <w:t xml:space="preserve">设备基础信息</w:t>
      </w:r>
    </w:p>
    <w:p>
      <w:pPr>
        <w:numPr>
          <w:ilvl w:val="2"/>
          <w:numId w:val="3"/>
        </w:numPr>
      </w:pPr>
      <w:r>
        <w:t xml:space="preserve">飞机编号、SN 编码、登记号、工信部唯一识别码、PCBSN、机型、装机版本、协议版本、硬件版本 MD5、软件版本 MD</w:t>
      </w:r>
    </w:p>
    <w:p>
      <w:pPr>
        <w:numPr>
          <w:ilvl w:val="1"/>
          <w:numId w:val="3"/>
        </w:numPr>
      </w:pPr>
      <w:r>
        <w:t xml:space="preserve">运营信息</w:t>
      </w:r>
    </w:p>
    <w:p>
      <w:pPr>
        <w:numPr>
          <w:ilvl w:val="2"/>
          <w:numId w:val="3"/>
        </w:numPr>
      </w:pPr>
      <w:r>
        <w:t xml:space="preserve">所属组织机构、所属项目、服务客户、当前航站、飞机状态、维保状态、激活状态</w:t>
      </w:r>
    </w:p>
    <w:p>
      <w:pPr>
        <w:numPr>
          <w:ilvl w:val="1"/>
          <w:numId w:val="3"/>
        </w:numPr>
      </w:pPr>
      <w:r>
        <w:t xml:space="preserve">生产与登记信息</w:t>
      </w:r>
    </w:p>
    <w:p>
      <w:pPr>
        <w:numPr>
          <w:ilvl w:val="2"/>
          <w:numId w:val="3"/>
        </w:numPr>
      </w:pPr>
      <w:r>
        <w:t xml:space="preserve">生产工厂、制造时间、登记人、登记日期、修改人、修改时间</w:t>
      </w:r>
    </w:p>
    <w:p>
      <w:pPr>
        <w:numPr>
          <w:ilvl w:val="1"/>
          <w:numId w:val="3"/>
        </w:numPr>
      </w:pPr>
      <w:r>
        <w:t xml:space="preserve">运行数据</w:t>
      </w:r>
    </w:p>
    <w:p>
      <w:pPr>
        <w:numPr>
          <w:ilvl w:val="2"/>
          <w:numId w:val="3"/>
        </w:numPr>
      </w:pPr>
      <w:r>
        <w:t xml:space="preserve">累计飞行时长、累计飞行循环、累计飞行里程、累计日历时间、累计维修、累计换件、累计保养</w:t>
      </w:r>
    </w:p>
    <w:p>
      <w:hyperlink r:id="rId4">
        <w:r>
          <w:rPr>
            <w:rStyle w:val="hyperlink"/>
          </w:rPr>
          <w:t xml:space="preserve">请至钉钉文档查看附件《设备详情页V2.html》。</w:t>
        </w:r>
      </w:hyperlink>
    </w:p>
    <w:p>
      <w:pPr/>
      <w:r/>
      <w:r>
        <w:drawing>
          <wp:inline distT="0" distB="0" distL="0" distR="0">
            <wp:extent cx="7124700" cy="351411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35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u3ihdki4msk3u9wn49" w:name="mu3ihdki4msk3u9wn49"/>
      <w:pPr>
        <w:pStyle w:val="dingding-heading3"/>
        <w:numPr>
          <w:ilvl w:val="2"/>
          <w:numId w:val="2"/>
        </w:numPr>
        <w:spacing w:line="223.99999999999997"/>
      </w:pPr>
      <w:r>
        <w:rPr>
          <w:sz w:val="29"/>
          <w:b w:val="1"/>
        </w:rPr>
        <w:t xml:space="preserve">飞机管理-设备履历报修信息直接取工单中心的信息</w:t>
      </w:r>
      <w:bookmarkEnd w:id="mu3ihdki4msk3u9wn49"/>
    </w:p>
    <w:p>
      <w:pPr>
        <w:numPr>
          <w:ilvl w:val="0"/>
          <w:numId w:val="4"/>
        </w:numPr>
      </w:pPr>
      <w:r>
        <w:t xml:space="preserve">维保信息-报修信息，取【工单中心】的字段，支持转跳页面查看详情</w:t>
      </w:r>
    </w:p>
    <w:p>
      <w:pPr>
        <w:numPr>
          <w:ilvl w:val="0"/>
          <w:numId w:val="4"/>
        </w:numPr>
      </w:pPr>
      <w:r>
        <w:t xml:space="preserve">去除【导出维保信息】、【查看维保报告】按钮</w:t>
      </w:r>
    </w:p>
    <w:p>
      <w:pPr>
        <w:numPr>
          <w:ilvl w:val="0"/>
          <w:numId w:val="4"/>
        </w:numPr>
      </w:pPr>
      <w:r>
        <w:t xml:space="preserve">增加【导出报修信息】、【导出维保报告】按钮</w:t>
      </w:r>
    </w:p>
    <w:p>
      <w:pPr>
        <w:numPr>
          <w:ilvl w:val="1"/>
          <w:numId w:val="4"/>
        </w:numPr>
      </w:pPr>
      <w:r>
        <w:t xml:space="preserve">【导出报修信息】，导出表格字段同【工单中心-导出】，点击后导出该设备的数据</w:t>
      </w:r>
    </w:p>
    <w:p>
      <w:pPr>
        <w:numPr>
          <w:ilvl w:val="1"/>
          <w:numId w:val="4"/>
        </w:numPr>
      </w:pPr>
      <w:r>
        <w:t xml:space="preserve">【导出维保报告】，导出表格字段同【维保设备管理-导出】，点击后导出该设备的数据</w:t>
      </w:r>
    </w:p>
    <w:p>
      <w:pPr>
        <w:numPr>
          <w:ilvl w:val="0"/>
          <w:numId w:val="5"/>
        </w:numPr>
        <w:spacing/>
      </w:pPr>
      <w:r>
        <w:t xml:space="preserve">增加【维保报告tab】，点击后，展示该设备的维保列表</w:t>
      </w:r>
    </w:p>
    <w:p>
      <w:pPr>
        <w:numPr>
          <w:ilvl w:val="1"/>
          <w:numId w:val="5"/>
        </w:numPr>
        <w:spacing/>
      </w:pPr>
      <w:r>
        <w:t xml:space="preserve">列表字段：维保ID、设备状态、开始时间、结束时间、更换物料数、修复物料数、维修人、运行测试人</w:t>
      </w:r>
    </w:p>
    <w:p>
      <w:pPr>
        <w:numPr>
          <w:ilvl w:val="1"/>
          <w:numId w:val="5"/>
        </w:numPr>
        <w:spacing/>
      </w:pPr>
      <w:r>
        <w:t xml:space="preserve">点击【查看明细】按钮，弹出弹窗展示信息</w:t>
      </w:r>
    </w:p>
    <w:p>
      <w:pPr>
        <w:numPr>
          <w:ilvl w:val="0"/>
          <w:numId w:val="5"/>
        </w:numPr>
        <w:spacing/>
      </w:pPr>
      <w:r/>
      <w:r>
        <w:drawing>
          <wp:inline distT="0" distB="0" distL="0" distR="0">
            <wp:extent cx="7124700" cy="3520013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352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u3ii8khhrblm9sc0ao" w:name="mu3ii8khhrblm9sc0ao"/>
      <w:pPr>
        <w:pStyle w:val="dingding-heading3"/>
        <w:numPr>
          <w:ilvl w:val="2"/>
          <w:numId w:val="2"/>
        </w:numPr>
        <w:spacing w:line="223.99999999999997"/>
      </w:pPr>
      <w:r>
        <w:rPr>
          <w:sz w:val="29"/>
          <w:b w:val="1"/>
        </w:rPr>
        <w:t xml:space="preserve">工单中心，优化字段</w:t>
      </w:r>
      <w:bookmarkEnd w:id="mu3ii8khhrblm9sc0ao"/>
    </w:p>
    <w:p>
      <w:pPr/>
      <w:r/>
      <w:r>
        <w:drawing>
          <wp:inline distT="0" distB="0" distL="0" distR="0">
            <wp:extent cx="7124700" cy="3506397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350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6"/>
        </w:numPr>
      </w:pPr>
      <w:r>
        <w:rPr>
          <w:b w:val="1"/>
        </w:rPr>
        <w:t xml:space="preserve">列表页，字段优化</w:t>
      </w:r>
    </w:p>
    <w:p>
      <w:pPr>
        <w:numPr>
          <w:ilvl w:val="1"/>
          <w:numId w:val="6"/>
        </w:numPr>
      </w:pPr>
      <w:r>
        <w:t xml:space="preserve">滑动时固定任务ID、设备编号</w:t>
      </w:r>
    </w:p>
    <w:p>
      <w:pPr>
        <w:numPr>
          <w:ilvl w:val="1"/>
          <w:numId w:val="6"/>
        </w:numPr>
      </w:pPr>
      <w:r>
        <w:t xml:space="preserve">增加【型号】字段</w:t>
      </w:r>
    </w:p>
    <w:p>
      <w:pPr>
        <w:numPr>
          <w:ilvl w:val="1"/>
          <w:numId w:val="7"/>
        </w:numPr>
      </w:pPr>
      <w:r>
        <w:t xml:space="preserve">增加【持续时间】字段，记录设备报修到处理完成的时间，时间格式：dd/hh，例如1天12小时</w:t>
      </w:r>
    </w:p>
    <w:p>
      <w:pPr>
        <w:numPr>
          <w:ilvl w:val="1"/>
          <w:numId w:val="7"/>
        </w:numPr>
      </w:pPr>
      <w:r>
        <w:t xml:space="preserve">去除任务描述、设备类型、确认时间、确认人、开始处理时间、处理完成时间、处理人、运行测试时间</w:t>
      </w:r>
    </w:p>
    <w:p>
      <w:pPr>
        <w:numPr>
          <w:ilvl w:val="1"/>
          <w:numId w:val="7"/>
        </w:numPr>
      </w:pPr>
      <w:r>
        <w:t xml:space="preserve">字段顺序：任务ID、设备编号、型号、任务名称、任务类型、任务状态、组件、持续时间、维保ID、所属航站、所属项目、创建时间、创建人</w:t>
      </w:r>
    </w:p>
    <w:p>
      <w:pPr>
        <w:numPr>
          <w:ilvl w:val="0"/>
          <w:numId w:val="7"/>
        </w:numPr>
      </w:pPr>
      <w:r>
        <w:rPr>
          <w:b w:val="1"/>
        </w:rPr>
        <w:t xml:space="preserve">下载表格优化</w:t>
      </w:r>
    </w:p>
    <w:p>
      <w:pPr>
        <w:numPr>
          <w:ilvl w:val="1"/>
          <w:numId w:val="7"/>
        </w:numPr>
      </w:pPr>
      <w:r>
        <w:t xml:space="preserve">任务ID、设备编号、型号、任务名称、任务类型、任务状态、任务描述、组件、持续时间、维保ID、所属航站、所属项目、创建时间、创建人、确认时间、确认人、开始处理时间、处理完成时间、处理人、检查时间、检查人、运行测试时间、运行测试人、测试结果</w:t>
      </w:r>
    </w:p>
    <w:p>
      <w:pPr>
        <w:numPr>
          <w:ilvl w:val="0"/>
          <w:numId w:val="7"/>
        </w:numPr>
      </w:pPr>
      <w:r>
        <w:rPr>
          <w:b w:val="1"/>
        </w:rPr>
        <w:t xml:space="preserve">详情页，增加运行测试卡片</w:t>
      </w:r>
    </w:p>
    <w:p>
      <w:pPr>
        <w:numPr>
          <w:ilvl w:val="1"/>
          <w:numId w:val="7"/>
        </w:numPr>
      </w:pPr>
      <w:r>
        <w:t xml:space="preserve">展示【运行测试时间、运行测试人、测试结果、测试备注】字段</w:t>
      </w:r>
    </w:p>
    <w:p>
      <w:pPr>
        <w:numPr>
          <w:ilvl w:val="1"/>
          <w:numId w:val="7"/>
        </w:numPr>
      </w:pPr>
      <w:r>
        <w:t xml:space="preserve">保养业务没有此卡片</w:t>
      </w:r>
    </w:p>
    <w:p>
      <w:pPr>
        <w:numPr>
          <w:ilvl w:val="1"/>
          <w:numId w:val="7"/>
        </w:numPr>
      </w:pPr>
      <w:r>
        <w:t xml:space="preserve">如果没有数据，则展示为空</w:t>
      </w:r>
    </w:p>
    <w:p>
      <w:bookmarkStart w:id="mu3iixqvafb9226ioet" w:name="mu3iixqvafb9226ioet"/>
      <w:pPr>
        <w:pStyle w:val="dingding-heading3"/>
        <w:numPr>
          <w:ilvl w:val="2"/>
          <w:numId w:val="2"/>
        </w:numPr>
        <w:spacing w:line="223.99999999999997"/>
      </w:pPr>
      <w:r>
        <w:rPr>
          <w:sz w:val="29"/>
          <w:b w:val="1"/>
        </w:rPr>
        <w:t xml:space="preserve">优化维保设备管理</w:t>
      </w:r>
      <w:bookmarkEnd w:id="mu3iixqvafb9226ioet"/>
    </w:p>
    <w:p>
      <w:pPr/>
      <w:r/>
      <w:r>
        <w:drawing>
          <wp:inline distT="0" distB="0" distL="0" distR="0">
            <wp:extent cx="7124700" cy="3491550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34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8"/>
        </w:numPr>
      </w:pPr>
      <w:r>
        <w:t xml:space="preserve">在列表中，去除维保等待时间、维保确认人、累计工时、维修人、检查人</w:t>
      </w:r>
    </w:p>
    <w:p>
      <w:pPr>
        <w:numPr>
          <w:ilvl w:val="0"/>
          <w:numId w:val="8"/>
        </w:numPr>
      </w:pPr>
      <w:r>
        <w:t xml:space="preserve">所属项目：优化取值，直接取设备的项目</w:t>
      </w:r>
    </w:p>
    <w:p>
      <w:pPr>
        <w:numPr>
          <w:ilvl w:val="0"/>
          <w:numId w:val="8"/>
        </w:numPr>
      </w:pPr>
      <w:r>
        <w:t xml:space="preserve">详情页的内容保留</w:t>
      </w:r>
    </w:p>
    <w:p>
      <w:bookmarkStart w:id="mu3ijdicrwoyts4hfbo" w:name="mu3ijdicrwoyts4hfbo"/>
      <w:pPr>
        <w:pStyle w:val="dingding-heading3"/>
        <w:numPr>
          <w:ilvl w:val="2"/>
          <w:numId w:val="2"/>
        </w:numPr>
        <w:spacing w:line="223.99999999999997"/>
      </w:pPr>
      <w:r>
        <w:rPr>
          <w:sz w:val="29"/>
          <w:b w:val="1"/>
        </w:rPr>
        <w:t xml:space="preserve">优化后台-工单中心的筛选</w:t>
      </w:r>
      <w:bookmarkEnd w:id="mu3ijdicrwoyts4hfbo"/>
    </w:p>
    <w:p>
      <w:pPr>
        <w:numPr>
          <w:ilvl w:val="0"/>
          <w:numId w:val="9"/>
        </w:numPr>
      </w:pPr>
      <w:r>
        <w:t xml:space="preserve">时间默认选择2026.01.01-今日</w:t>
      </w:r>
    </w:p>
    <w:p>
      <w:pPr>
        <w:numPr>
          <w:ilvl w:val="0"/>
          <w:numId w:val="9"/>
        </w:numPr>
      </w:pPr>
      <w:r>
        <w:t xml:space="preserve">增加所属项目（工单）、机型筛选，单选</w:t>
      </w:r>
    </w:p>
    <w:p>
      <w:pPr>
        <w:numPr>
          <w:ilvl w:val="0"/>
          <w:numId w:val="9"/>
        </w:numPr>
      </w:pPr>
      <w:r>
        <w:t xml:space="preserve">调整顺序：设备ID、机型、任务类型、设备类型、任务ID、维保ID、创建时间</w:t>
      </w:r>
    </w:p>
    <w:p>
      <w:bookmarkStart w:id="mu3igtmy860m6nnq8oi" w:name="mu3igtmy860m6nnq8oi"/>
      <w:pPr>
        <w:pStyle w:val="dingding-heading2"/>
        <w:numPr>
          <w:ilvl w:val="1"/>
          <w:numId w:val="2"/>
        </w:numPr>
        <w:spacing w:line="223.99999999999997"/>
      </w:pPr>
      <w:r>
        <w:rPr>
          <w:sz w:val="36"/>
          <w:b w:val="1"/>
        </w:rPr>
        <w:t xml:space="preserve">APP</w:t>
      </w:r>
      <w:bookmarkEnd w:id="mu3igtmy860m6nnq8oi"/>
    </w:p>
    <w:p>
      <w:bookmarkStart w:id="mu3iietkt1bytralh0m" w:name="mu3iietkt1bytralh0m"/>
      <w:pPr>
        <w:pStyle w:val="dingding-heading3"/>
        <w:numPr>
          <w:ilvl w:val="2"/>
          <w:numId w:val="2"/>
        </w:numPr>
        <w:spacing w:line="223.99999999999997"/>
      </w:pPr>
      <w:r>
        <w:rPr>
          <w:sz w:val="29"/>
          <w:b w:val="1"/>
        </w:rPr>
        <w:t xml:space="preserve">统计卡片数字优化</w:t>
      </w:r>
      <w:bookmarkEnd w:id="mu3iietkt1bytralh0m"/>
    </w:p>
    <w:p>
      <w:pPr>
        <w:numPr>
          <w:ilvl w:val="0"/>
          <w:numId w:val="10"/>
        </w:numPr>
      </w:pPr>
      <w:r>
        <w:t xml:space="preserve">不允许换行</w:t>
      </w:r>
    </w:p>
    <w:p>
      <w:bookmarkStart w:id="mu3iioqf0ymny2a1qqwe" w:name="mu3iioqf0ymny2a1qqwe"/>
      <w:pPr>
        <w:pStyle w:val="dingding-heading3"/>
        <w:numPr>
          <w:ilvl w:val="2"/>
          <w:numId w:val="2"/>
        </w:numPr>
        <w:spacing w:line="223.99999999999997"/>
      </w:pPr>
      <w:r>
        <w:rPr>
          <w:sz w:val="29"/>
          <w:b w:val="1"/>
        </w:rPr>
        <w:t xml:space="preserve">支持搜索物料</w:t>
      </w:r>
      <w:bookmarkEnd w:id="mu3iioqf0ymny2a1qqwe"/>
    </w:p>
    <w:p>
      <w:pPr>
        <w:numPr>
          <w:ilvl w:val="0"/>
          <w:numId w:val="11"/>
        </w:numPr>
      </w:pPr>
      <w:r>
        <w:t xml:space="preserve">在物料框，支持搜索物料，支持全称模糊搜索</w:t>
      </w:r>
    </w:p>
    <w:p>
      <w:pPr>
        <w:numPr>
          <w:ilvl w:val="0"/>
          <w:numId w:val="11"/>
        </w:numPr>
      </w:pPr>
      <w:r>
        <w:t xml:space="preserve">根据物料名称、物料编号搜索</w:t>
      </w:r>
    </w:p>
    <w:p>
      <w:pPr>
        <w:numPr>
          <w:ilvl w:val="0"/>
          <w:numId w:val="11"/>
        </w:numPr>
      </w:pPr>
      <w:r>
        <w:t xml:space="preserve">搜索本级以及下级的物料</w:t>
      </w:r>
    </w:p>
    <w:p>
      <w:bookmarkStart w:id="mu6rq6nv06bdi7ioa6f" w:name="mu6rq6nv06bdi7ioa6f"/>
      <w:pPr>
        <w:pStyle w:val="dingding-heading3"/>
        <w:numPr>
          <w:ilvl w:val="2"/>
          <w:numId w:val="2"/>
        </w:numPr>
        <w:spacing w:line="223.99999999999997"/>
      </w:pPr>
      <w:r>
        <w:rPr>
          <w:sz w:val="29"/>
          <w:b w:val="1"/>
        </w:rPr>
        <w:t xml:space="preserve">优化扫码功能</w:t>
      </w:r>
      <w:bookmarkEnd w:id="mu6rq6nv06bdi7ioa6f"/>
    </w:p>
    <w:p>
      <w:pPr>
        <w:numPr>
          <w:ilvl w:val="0"/>
          <w:numId w:val="12"/>
        </w:numPr>
      </w:pPr>
      <w:r>
        <w:t xml:space="preserve">添加多种条形码格式的识别</w:t>
      </w:r>
    </w:p>
    <w:p>
      <w:bookmarkStart w:id="mu6rqhihj3el2h5l1hf" w:name="mu6rqhihj3el2h5l1hf"/>
      <w:pPr>
        <w:pStyle w:val="dingding-heading3"/>
        <w:numPr>
          <w:ilvl w:val="2"/>
          <w:numId w:val="2"/>
        </w:numPr>
        <w:spacing w:line="223.99999999999997"/>
      </w:pPr>
      <w:r>
        <w:rPr>
          <w:sz w:val="29"/>
          <w:b w:val="1"/>
        </w:rPr>
        <w:t xml:space="preserve">增加设备卡片的统计</w:t>
      </w:r>
      <w:bookmarkEnd w:id="mu6rqhihj3el2h5l1hf"/>
    </w:p>
    <w:p>
      <w:pPr>
        <w:numPr>
          <w:ilvl w:val="0"/>
          <w:numId w:val="13"/>
        </w:numPr>
      </w:pPr>
      <w:r>
        <w:t xml:space="preserve">跟随筛选条件，只有在不授权【工单列表】时展示</w:t>
      </w:r>
    </w:p>
    <w:p>
      <w:pPr>
        <w:numPr>
          <w:ilvl w:val="0"/>
          <w:numId w:val="13"/>
        </w:numPr>
      </w:pPr>
      <w:r>
        <w:t xml:space="preserve">默认选择【全部】</w:t>
      </w:r>
    </w:p>
    <w:p>
      <w:pPr>
        <w:numPr>
          <w:ilvl w:val="0"/>
          <w:numId w:val="13"/>
        </w:numPr>
      </w:pPr>
      <w:r>
        <w:rPr/>
        <w:t xml:space="preserve">统计全部、正常、待维保、待运行测试的设备数量，样式参考工单中心</w:t>
      </w:r>
    </w:p>
    <w:p>
      <w:pPr>
        <w:numPr>
          <w:ilvl w:val="1"/>
          <w:numId w:val="13"/>
        </w:numPr>
      </w:pPr>
      <w:r>
        <w:rPr/>
        <w:t xml:space="preserve">全部：正常、待运行测试、待维保的设备，不包含报废</w:t>
      </w:r>
    </w:p>
    <w:p>
      <w:pPr>
        <w:numPr>
          <w:ilvl w:val="1"/>
          <w:numId w:val="13"/>
        </w:numPr>
      </w:pPr>
      <w:r>
        <w:rPr/>
        <w:t xml:space="preserve">正常：设备状态为正常</w:t>
      </w:r>
    </w:p>
    <w:p>
      <w:pPr>
        <w:numPr>
          <w:ilvl w:val="1"/>
          <w:numId w:val="13"/>
        </w:numPr>
      </w:pPr>
      <w:r>
        <w:rPr/>
        <w:t xml:space="preserve">待维保：设备状态为待维保</w:t>
      </w:r>
    </w:p>
    <w:p>
      <w:pPr>
        <w:numPr>
          <w:ilvl w:val="1"/>
          <w:numId w:val="13"/>
        </w:numPr>
      </w:pPr>
      <w:r>
        <w:rPr/>
        <w:t xml:space="preserve">待运行测试：设备状态为待运行测试</w:t>
      </w:r>
    </w:p>
    <w:p>
      <w:bookmarkStart w:id="mu6sxj227xhqiakrrt3" w:name="mu6sxj227xhqiakrrt3"/>
      <w:pPr>
        <w:pStyle w:val="dingding-heading3"/>
        <w:numPr>
          <w:ilvl w:val="2"/>
          <w:numId w:val="2"/>
        </w:numPr>
        <w:spacing w:line="223.99999999999997"/>
      </w:pPr>
      <w:r>
        <w:rPr>
          <w:sz w:val="29"/>
          <w:b w:val="1"/>
        </w:rPr>
        <w:t xml:space="preserve">样式优化</w:t>
      </w:r>
      <w:bookmarkEnd w:id="mu6sxj227xhqiakrrt3"/>
    </w:p>
    <w:p>
      <w:pPr>
        <w:numPr>
          <w:ilvl w:val="0"/>
          <w:numId w:val="14"/>
        </w:numPr>
      </w:pPr>
      <w:r>
        <w:t xml:space="preserve">设备列表卡片，如果不存在维保数据，则展示空占位符</w:t>
      </w:r>
    </w:p>
    <w:p>
      <w:pPr>
        <w:numPr>
          <w:ilvl w:val="0"/>
          <w:numId w:val="14"/>
        </w:numPr>
      </w:pPr>
      <w:r>
        <w:t xml:space="preserve">减少卡片占据空间</w:t>
      </w:r>
    </w:p>
    <w:p>
      <w:bookmarkStart w:id="mu3igzb7js5j1sk17m" w:name="mu3igzb7js5j1sk17m"/>
      <w:pPr>
        <w:pStyle w:val="dingding-heading2"/>
        <w:numPr>
          <w:ilvl w:val="1"/>
          <w:numId w:val="2"/>
        </w:numPr>
        <w:spacing w:line="223.99999999999997"/>
      </w:pPr>
      <w:r>
        <w:rPr>
          <w:sz w:val="36"/>
          <w:b w:val="1"/>
        </w:rPr>
        <w:t xml:space="preserve">数据处理</w:t>
      </w:r>
      <w:bookmarkEnd w:id="mu3igzb7js5j1sk17m"/>
    </w:p>
    <w:p>
      <w:bookmarkStart w:id="mu0umw8ngu5av75di6" w:name="mu0umw8ngu5av75di6"/>
      <w:pPr>
        <w:pStyle w:val="dingding-heading3"/>
        <w:numPr>
          <w:ilvl w:val="2"/>
          <w:numId w:val="2"/>
        </w:numPr>
        <w:spacing w:line="223.99999999999997"/>
      </w:pPr>
      <w:r>
        <w:rPr>
          <w:sz w:val="29"/>
          <w:b w:val="1"/>
        </w:rPr>
        <w:t xml:space="preserve">【维修】历史数据处理；</w:t>
      </w:r>
      <w:bookmarkEnd w:id="mu0umw8ngu5av75di6"/>
    </w:p>
    <w:p>
      <w:pPr/>
      <w:r>
        <w:t xml:space="preserve">从【维修】【处理中】的数据中</w:t>
      </w:r>
    </w:p>
    <w:p>
      <w:pPr>
        <w:numPr>
          <w:ilvl w:val="0"/>
          <w:numId w:val="15"/>
        </w:numPr>
      </w:pPr>
      <w:r>
        <w:t xml:space="preserve">将下面的数据改成已完成，约446条数据</w:t>
      </w:r>
    </w:p>
    <w:p>
      <w:pPr>
        <w:numPr>
          <w:ilvl w:val="1"/>
          <w:numId w:val="15"/>
        </w:numPr>
      </w:pPr>
      <w:r>
        <w:t xml:space="preserve">X号电机【检修提醒】400h - 时控任务到期自动报修</w:t>
      </w:r>
    </w:p>
    <w:p>
      <w:pPr>
        <w:numPr>
          <w:ilvl w:val="1"/>
          <w:numId w:val="15"/>
        </w:numPr>
      </w:pPr>
      <w:r>
        <w:t xml:space="preserve">X号电机【检修提醒】300h - 时控任务到期自动报修</w:t>
      </w:r>
    </w:p>
    <w:p>
      <w:pPr>
        <w:numPr>
          <w:ilvl w:val="0"/>
          <w:numId w:val="15"/>
        </w:numPr>
      </w:pPr>
      <w:r>
        <w:t xml:space="preserve">将下方的数据改成【保养】，并去除维保ID关联，约459条数据。</w:t>
      </w:r>
    </w:p>
    <w:p>
      <w:pPr>
        <w:numPr>
          <w:ilvl w:val="1"/>
          <w:numId w:val="15"/>
        </w:numPr>
      </w:pPr>
      <w:r>
        <w:t xml:space="preserve">X号电机【检修提醒】200h - 时控任务到期自动报修</w:t>
      </w:r>
    </w:p>
    <w:p>
      <w:pPr>
        <w:numPr>
          <w:ilvl w:val="0"/>
          <w:numId w:val="15"/>
        </w:numPr>
      </w:pPr>
      <w:r>
        <w:t xml:space="preserve">将下方的数据改成【换件】，约246条数据</w:t>
      </w:r>
    </w:p>
    <w:p>
      <w:pPr>
        <w:numPr>
          <w:ilvl w:val="1"/>
          <w:numId w:val="15"/>
        </w:numPr>
      </w:pPr>
      <w:r>
        <w:t xml:space="preserve">BCB-PCBA - 时控任务到期自动报修</w:t>
      </w:r>
    </w:p>
    <w:p>
      <w:pPr>
        <w:numPr>
          <w:ilvl w:val="1"/>
          <w:numId w:val="15"/>
        </w:numPr>
      </w:pPr>
      <w:r>
        <w:t xml:space="preserve">X号动力-电机 - 时控任务到期自动报修</w:t>
      </w:r>
    </w:p>
    <w:p>
      <w:pPr>
        <w:numPr>
          <w:ilvl w:val="1"/>
          <w:numId w:val="15"/>
        </w:numPr>
      </w:pPr>
      <w:r>
        <w:t xml:space="preserve">机臂折叠机构组件细螺纹转轴 - 时控任务到期自动报修</w:t>
      </w:r>
    </w:p>
    <w:p>
      <w:pPr>
        <w:numPr>
          <w:ilvl w:val="1"/>
          <w:numId w:val="15"/>
        </w:numPr>
      </w:pPr>
      <w:r>
        <w:t xml:space="preserve">X号CW下装垂起旋翼 - 时控任务到期自动报修</w:t>
      </w:r>
    </w:p>
    <w:p>
      <w:bookmarkStart w:id="mu3ime1ltp7e91vuuy" w:name="mu3ime1ltp7e91vuuy"/>
      <w:pPr>
        <w:pStyle w:val="dingding-heading3"/>
        <w:numPr>
          <w:ilvl w:val="2"/>
          <w:numId w:val="2"/>
        </w:numPr>
        <w:spacing w:line="223.99999999999997"/>
      </w:pPr>
      <w:r>
        <w:rPr>
          <w:sz w:val="29"/>
          <w:b w:val="1"/>
        </w:rPr>
        <w:t xml:space="preserve">修复设备状态不准确的问题</w:t>
      </w:r>
      <w:bookmarkEnd w:id="mu3ime1ltp7e91vuuy"/>
    </w:p>
    <w:p>
      <w:pPr>
        <w:numPr>
          <w:ilvl w:val="0"/>
          <w:numId w:val="16"/>
        </w:numPr>
      </w:pPr>
      <w:r>
        <w:t xml:space="preserve">当前存在设备，维保状态是【待维保】，但是没有任何维修、换件任务</w:t>
      </w:r>
    </w:p>
    <w:p>
      <w:bookmarkStart w:id="mu6lwyqmihph6og8qg" w:name="mu6lwyqmihph6og8qg"/>
      <w:pPr>
        <w:pStyle w:val="dingding-heading3"/>
        <w:numPr>
          <w:ilvl w:val="2"/>
          <w:numId w:val="2"/>
        </w:numPr>
        <w:spacing w:line="223.99999999999997"/>
      </w:pPr>
      <w:r>
        <w:t xml:space="preserve">1年没有历史数据的</w:t>
      </w:r>
      <w:r>
        <w:rPr>
          <w:sz w:val="29"/>
          <w:b w:val="1"/>
        </w:rPr>
        <w:t xml:space="preserve">设备不再推送维保（待定）</w:t>
      </w:r>
      <w:bookmarkEnd w:id="mu6lwyqmihph6og8qg"/>
    </w:p>
    <w:p>
      <w:pPr>
        <w:numPr>
          <w:ilvl w:val="0"/>
          <w:numId w:val="17"/>
        </w:numPr>
        <w:spacing/>
      </w:pPr>
      <w:r>
        <w:t xml:space="preserve">1年内，在【管控信息-航班管理】、【管控信息-飞行任务管理】没有的设备不再推送维保</w:t>
      </w:r>
    </w:p>
    <w:p>
      <w:pPr>
        <w:numPr>
          <w:ilvl w:val="0"/>
          <w:numId w:val="17"/>
        </w:numPr>
        <w:spacing/>
      </w:pPr>
      <w:r>
        <w:t xml:space="preserve">包含：维修、换件、保养</w:t>
      </w:r>
    </w:p>
    <w:p>
      <w:pPr>
        <w:numPr>
          <w:ilvl w:val="0"/>
          <w:numId w:val="17"/>
        </w:numPr>
        <w:spacing/>
      </w:pPr>
      <w:r>
        <w:t xml:space="preserve">待定：航班数据只存3个月/看仓库是否存了1年的数据</w:t>
      </w:r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6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1">
      <w:start w:val="1"/>
      <w:numFmt w:val="decimal"/>
      <w:lvlText w:val="%1.%2"/>
      <w:lvlJc w:val="left"/>
      <w:pPr>
        <w:ind w:left="420" w:hanging="420"/>
      </w:pPr>
      <w:rPr/>
    </w:lvl>
    <w:lvl w:ilvl="2">
      <w:start w:val="1"/>
      <w:numFmt w:val="decimal"/>
      <w:lvlText w:val="%1.%2.%3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3">
    <w:abstractNumId w:val="12"/>
  </w:num>
  <w:num w:numId="10">
    <w:abstractNumId w:val="9"/>
  </w:num>
  <w:num w:numId="16">
    <w:abstractNumId w:val="15"/>
  </w:num>
  <w:num w:numId="15">
    <w:abstractNumId w:val="14"/>
  </w:num>
  <w:num w:numId="7">
    <w:abstractNumId w:val="6"/>
  </w:num>
  <w:num w:numId="12">
    <w:abstractNumId w:val="11"/>
  </w:num>
  <w:num w:numId="17">
    <w:abstractNumId w:val="16"/>
  </w:num>
  <w:num w:numId="5">
    <w:abstractNumId w:val="4"/>
  </w:num>
  <w:num w:numId="11">
    <w:abstractNumId w:val="10"/>
  </w:num>
  <w:num w:numId="6">
    <w:abstractNumId w:val="5"/>
  </w:num>
  <w:num w:numId="4">
    <w:abstractNumId w:val="3"/>
  </w:num>
  <w:num w:numId="14">
    <w:abstractNumId w:val="13"/>
  </w:num>
  <w:num w:numId="9">
    <w:abstractNumId w:val="8"/>
  </w:num>
  <w:num w:numId="2">
    <w:abstractNumId w:val="1"/>
  </w:num>
  <w:num w:numId="8">
    <w:abstractNumId w:val="7"/>
  </w: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sf-alidocs.dingtalk.com/i/nodes/1zknDm0WRaOYD72BhzROZwbe8BQEx5rG?iframeQuery=anchorId%3DX02mudjpiho5kd4z3l1er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7" Type="http://schemas.openxmlformats.org/officeDocument/2006/relationships/image" Target="media/image3.png" />
  <Relationship Id="rId8" Type="http://schemas.openxmlformats.org/officeDocument/2006/relationships/image" Target="media/image4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