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7E" w:rsidRDefault="00D9157E" w:rsidP="00D9157E">
      <w:pPr>
        <w:rPr>
          <w:b/>
        </w:rPr>
      </w:pPr>
    </w:p>
    <w:p w:rsidR="00D9157E" w:rsidRPr="00D9157E" w:rsidRDefault="00D9157E" w:rsidP="00D9157E">
      <w:pPr>
        <w:rPr>
          <w:b/>
        </w:rPr>
      </w:pPr>
      <w:r w:rsidRPr="00D9157E">
        <w:rPr>
          <w:b/>
        </w:rPr>
        <w:t>I. Многопоточная схема</w:t>
      </w:r>
    </w:p>
    <w:p w:rsidR="00D9157E" w:rsidRDefault="00D9157E" w:rsidP="00D9157E">
      <w:r>
        <w:t>Основная</w:t>
      </w:r>
      <w:r>
        <w:t xml:space="preserve"> </w:t>
      </w:r>
      <w:r>
        <w:t>идея</w:t>
      </w:r>
      <w:r>
        <w:t xml:space="preserve"> такая: прочитать файл </w:t>
      </w:r>
      <w:r w:rsidR="003A5D2A">
        <w:t>по кусочкам</w:t>
      </w:r>
      <w:r>
        <w:t xml:space="preserve"> фиксированного размера и каждый кусочек сжать\</w:t>
      </w:r>
      <w:r>
        <w:t>распаковать</w:t>
      </w:r>
      <w:r>
        <w:t xml:space="preserve"> в отдельном потоке. Одновременно создавать только фиксированное количество </w:t>
      </w:r>
      <w:r>
        <w:t>потоков</w:t>
      </w:r>
      <w:r>
        <w:t>.</w:t>
      </w:r>
      <w:r w:rsidRPr="00D9157E">
        <w:t xml:space="preserve"> </w:t>
      </w:r>
      <w:r>
        <w:t>Реализуется это таким образом</w:t>
      </w:r>
      <w:r w:rsidRPr="00D9157E">
        <w:t xml:space="preserve"> </w:t>
      </w:r>
      <w:r>
        <w:t xml:space="preserve">(для упаковки и </w:t>
      </w:r>
      <w:r>
        <w:t>распаковки</w:t>
      </w:r>
      <w:r>
        <w:t xml:space="preserve"> одинаково):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 xml:space="preserve">В основном потоке читаем последовательно N кусочков из файла. 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>Для каждого кусочка создаем новые потоки</w:t>
      </w:r>
      <w:r w:rsidR="003A5D2A">
        <w:t xml:space="preserve"> помощники</w:t>
      </w:r>
      <w:r>
        <w:t xml:space="preserve">. 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 xml:space="preserve">Из основного потока запускаем потоки помощники. 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 xml:space="preserve">Пока потоки работают, записываем сконвертированные данные в общий файл. Данные </w:t>
      </w:r>
      <w:r>
        <w:t>берутся</w:t>
      </w:r>
      <w:r>
        <w:t xml:space="preserve"> с предыдущей </w:t>
      </w:r>
      <w:r>
        <w:t>итерации</w:t>
      </w:r>
      <w:r>
        <w:t>, которые запоминаются на шаге 5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 xml:space="preserve">Ждем </w:t>
      </w:r>
      <w:r>
        <w:t>завершение</w:t>
      </w:r>
      <w:r>
        <w:t xml:space="preserve"> потоков при помощи </w:t>
      </w:r>
      <w:proofErr w:type="spellStart"/>
      <w:r>
        <w:t>Join</w:t>
      </w:r>
      <w:proofErr w:type="spellEnd"/>
      <w:r>
        <w:t xml:space="preserve"> 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>Берем из потоков сконвертированные данные и складываем их в массив. Складываются только ссылки, память копировать не нужно. Если 8 потоков, то 8 ссылок.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>Если данных нет, то значит файл сконвертирован и можно завершать работу.</w:t>
      </w:r>
    </w:p>
    <w:p w:rsidR="00D9157E" w:rsidRDefault="00D9157E" w:rsidP="003A5D2A">
      <w:pPr>
        <w:pStyle w:val="a4"/>
        <w:numPr>
          <w:ilvl w:val="0"/>
          <w:numId w:val="3"/>
        </w:numPr>
      </w:pPr>
      <w:r>
        <w:t xml:space="preserve">Начинаем новую </w:t>
      </w:r>
      <w:r>
        <w:t>итерацию</w:t>
      </w:r>
    </w:p>
    <w:p w:rsidR="00D9157E" w:rsidRDefault="00D9157E" w:rsidP="00D9157E">
      <w:r>
        <w:t>Отклонения</w:t>
      </w:r>
      <w:r>
        <w:t xml:space="preserve"> в реализациях для упаковки и </w:t>
      </w:r>
      <w:r>
        <w:t>распаковки</w:t>
      </w:r>
      <w:r>
        <w:t xml:space="preserve">, скрыто за интерфейсом </w:t>
      </w:r>
      <w:proofErr w:type="spellStart"/>
      <w:r>
        <w:t>IWorkerIterator</w:t>
      </w:r>
      <w:proofErr w:type="spellEnd"/>
      <w:r>
        <w:t>.</w:t>
      </w:r>
    </w:p>
    <w:p w:rsidR="00D9157E" w:rsidRDefault="00D9157E" w:rsidP="00D9157E">
      <w:r>
        <w:t xml:space="preserve">Реализация в коде: </w:t>
      </w:r>
      <w:proofErr w:type="spellStart"/>
      <w:r>
        <w:t>ThreadSchema</w:t>
      </w:r>
      <w:proofErr w:type="spellEnd"/>
      <w:r>
        <w:t>.</w:t>
      </w:r>
    </w:p>
    <w:p w:rsidR="00D9157E" w:rsidRPr="00D9157E" w:rsidRDefault="00D9157E" w:rsidP="00D9157E">
      <w:pPr>
        <w:rPr>
          <w:b/>
        </w:rPr>
      </w:pPr>
      <w:r w:rsidRPr="00D9157E">
        <w:rPr>
          <w:b/>
        </w:rPr>
        <w:t>II. Реализация упаковки</w:t>
      </w:r>
    </w:p>
    <w:p w:rsidR="00D9157E" w:rsidRDefault="00D9157E" w:rsidP="00D9157E">
      <w:r>
        <w:t>Размер кусочка фиксирован - 8192 байт.</w:t>
      </w:r>
    </w:p>
    <w:p w:rsidR="00D9157E" w:rsidRDefault="00D9157E" w:rsidP="00D9157E">
      <w:r>
        <w:t xml:space="preserve">Значение взято исходя </w:t>
      </w:r>
      <w:r w:rsidR="003A5D2A">
        <w:t>из рекомендаций,</w:t>
      </w:r>
      <w:r>
        <w:t xml:space="preserve"> описанных в этой статье </w:t>
      </w:r>
      <w:hyperlink r:id="rId5" w:history="1">
        <w:r w:rsidRPr="00745E36">
          <w:rPr>
            <w:rStyle w:val="a3"/>
          </w:rPr>
          <w:t>https://code.logos.com/blog/2012/06/always-wrap-gzipstream-with-bufferedstream.html</w:t>
        </w:r>
      </w:hyperlink>
    </w:p>
    <w:p w:rsidR="00D9157E" w:rsidRDefault="00D9157E" w:rsidP="00D9157E">
      <w:r>
        <w:t xml:space="preserve">Реализация в коде: </w:t>
      </w:r>
      <w:proofErr w:type="spellStart"/>
      <w:r>
        <w:t>GzipCompressor</w:t>
      </w:r>
      <w:proofErr w:type="spellEnd"/>
      <w:r>
        <w:t xml:space="preserve">, </w:t>
      </w:r>
      <w:proofErr w:type="spellStart"/>
      <w:r>
        <w:t>GzipCompressWorker</w:t>
      </w:r>
      <w:proofErr w:type="spellEnd"/>
    </w:p>
    <w:p w:rsidR="00D9157E" w:rsidRPr="00D9157E" w:rsidRDefault="00D9157E" w:rsidP="00D9157E">
      <w:pPr>
        <w:rPr>
          <w:b/>
        </w:rPr>
      </w:pPr>
      <w:r w:rsidRPr="00D9157E">
        <w:rPr>
          <w:b/>
        </w:rPr>
        <w:t>III. Реализация распаковки</w:t>
      </w:r>
    </w:p>
    <w:p w:rsidR="00D9157E" w:rsidRDefault="00D9157E" w:rsidP="00D9157E">
      <w:r>
        <w:t>Размер</w:t>
      </w:r>
      <w:r w:rsidR="003A5D2A">
        <w:t>ы</w:t>
      </w:r>
      <w:r>
        <w:t xml:space="preserve"> кусочков</w:t>
      </w:r>
      <w:r w:rsidR="003A5D2A">
        <w:t>(блоков)</w:t>
      </w:r>
      <w:r>
        <w:t xml:space="preserve"> разные, для нахождения блоков необходимо знать внутренне </w:t>
      </w:r>
      <w:r w:rsidR="003A5D2A">
        <w:t>устройство</w:t>
      </w:r>
      <w:r>
        <w:t xml:space="preserve"> файла</w:t>
      </w:r>
      <w:r w:rsidR="003A5D2A">
        <w:t xml:space="preserve"> </w:t>
      </w:r>
      <w:proofErr w:type="spellStart"/>
      <w:r w:rsidR="003A5D2A">
        <w:rPr>
          <w:lang w:val="en-US"/>
        </w:rPr>
        <w:t>gzip</w:t>
      </w:r>
      <w:proofErr w:type="spellEnd"/>
      <w:r>
        <w:t>. Начало каждого блока определяется</w:t>
      </w:r>
      <w:r w:rsidR="003A5D2A">
        <w:rPr>
          <w:lang w:val="en-US"/>
        </w:rPr>
        <w:t xml:space="preserve"> </w:t>
      </w:r>
      <w:r w:rsidR="003A5D2A">
        <w:t>условиями на 10-ть символ</w:t>
      </w:r>
      <w:r>
        <w:t xml:space="preserve">. </w:t>
      </w:r>
      <w:r w:rsidR="003A5D2A">
        <w:t>По мере надобности, последовательно н</w:t>
      </w:r>
      <w:r>
        <w:t xml:space="preserve">аходим </w:t>
      </w:r>
      <w:r w:rsidR="003A5D2A">
        <w:t>подходящие</w:t>
      </w:r>
      <w:r>
        <w:t xml:space="preserve"> 10 символов и таким образом разбиваем файл на части.</w:t>
      </w:r>
    </w:p>
    <w:p w:rsidR="00D9157E" w:rsidRDefault="00D9157E" w:rsidP="00D9157E">
      <w:r>
        <w:t xml:space="preserve">Реализация в коде: </w:t>
      </w:r>
      <w:proofErr w:type="spellStart"/>
      <w:r>
        <w:t>GzipDecompressor</w:t>
      </w:r>
      <w:proofErr w:type="spellEnd"/>
      <w:r>
        <w:t xml:space="preserve">, </w:t>
      </w:r>
      <w:proofErr w:type="spellStart"/>
      <w:r>
        <w:t>GzipDecompressWorker</w:t>
      </w:r>
      <w:proofErr w:type="spellEnd"/>
    </w:p>
    <w:p w:rsidR="00D9157E" w:rsidRPr="00D9157E" w:rsidRDefault="00D9157E" w:rsidP="00D9157E">
      <w:pPr>
        <w:rPr>
          <w:b/>
        </w:rPr>
      </w:pPr>
      <w:r w:rsidRPr="00D9157E">
        <w:rPr>
          <w:b/>
        </w:rPr>
        <w:t>VI. Высвобождение ресурсов</w:t>
      </w:r>
    </w:p>
    <w:p w:rsidR="00D9157E" w:rsidRDefault="003A5D2A" w:rsidP="00D9157E">
      <w:r>
        <w:t>Для объектов,</w:t>
      </w:r>
      <w:r w:rsidR="00D9157E">
        <w:t xml:space="preserve"> которые в полях держат ссылку на </w:t>
      </w:r>
      <w:proofErr w:type="spellStart"/>
      <w:r w:rsidR="00D9157E">
        <w:t>FileStream</w:t>
      </w:r>
      <w:proofErr w:type="spellEnd"/>
      <w:r w:rsidR="00D9157E">
        <w:t xml:space="preserve">, реализован </w:t>
      </w:r>
      <w:r>
        <w:t>интерфейс</w:t>
      </w:r>
      <w:r w:rsidR="00D9157E">
        <w:t xml:space="preserve"> </w:t>
      </w:r>
      <w:proofErr w:type="spellStart"/>
      <w:r w:rsidR="00D9157E">
        <w:t>IDisposable</w:t>
      </w:r>
      <w:proofErr w:type="spellEnd"/>
    </w:p>
    <w:p w:rsidR="00D9157E" w:rsidRPr="00D9157E" w:rsidRDefault="00D9157E" w:rsidP="00D9157E">
      <w:pPr>
        <w:rPr>
          <w:b/>
        </w:rPr>
      </w:pPr>
      <w:r w:rsidRPr="00D9157E">
        <w:rPr>
          <w:b/>
        </w:rPr>
        <w:t>V. Тестирование</w:t>
      </w:r>
    </w:p>
    <w:p w:rsidR="00D9157E" w:rsidRDefault="00D9157E" w:rsidP="00D9157E">
      <w:pPr>
        <w:rPr>
          <w:lang w:val="en-US"/>
        </w:rPr>
      </w:pPr>
      <w:r>
        <w:t>В</w:t>
      </w:r>
      <w:r w:rsidRPr="00D9157E">
        <w:rPr>
          <w:lang w:val="en-US"/>
        </w:rPr>
        <w:t xml:space="preserve"> </w:t>
      </w:r>
      <w:r>
        <w:t>проект</w:t>
      </w:r>
      <w:r w:rsidRPr="00D9157E">
        <w:rPr>
          <w:lang w:val="en-US"/>
        </w:rPr>
        <w:t xml:space="preserve"> </w:t>
      </w:r>
      <w:r>
        <w:t>добавлены</w:t>
      </w:r>
      <w:r w:rsidRPr="00D9157E">
        <w:rPr>
          <w:lang w:val="en-US"/>
        </w:rPr>
        <w:t xml:space="preserve"> </w:t>
      </w:r>
      <w:proofErr w:type="spellStart"/>
      <w:r w:rsidRPr="00D9157E">
        <w:rPr>
          <w:lang w:val="en-US"/>
        </w:rPr>
        <w:t>UnitTest</w:t>
      </w:r>
      <w:proofErr w:type="spellEnd"/>
      <w:r w:rsidRPr="00D9157E">
        <w:rPr>
          <w:lang w:val="en-US"/>
        </w:rPr>
        <w:t xml:space="preserve"> (</w:t>
      </w:r>
      <w:proofErr w:type="spellStart"/>
      <w:r w:rsidRPr="00D9157E">
        <w:rPr>
          <w:lang w:val="en-US"/>
        </w:rPr>
        <w:t>Microsoft.VisualStudio.TestTools.UnitTesting</w:t>
      </w:r>
      <w:proofErr w:type="spellEnd"/>
      <w:r w:rsidRPr="00D9157E">
        <w:rPr>
          <w:lang w:val="en-US"/>
        </w:rPr>
        <w:t>)</w:t>
      </w:r>
    </w:p>
    <w:p w:rsidR="00CB4576" w:rsidRDefault="00CB4576" w:rsidP="00D9157E">
      <w:r>
        <w:t xml:space="preserve">Нагрузка во время сжатия и распаковки </w:t>
      </w:r>
      <w:r>
        <w:t>файла</w:t>
      </w:r>
      <w:r>
        <w:t xml:space="preserve"> размером в 2.5 </w:t>
      </w:r>
      <w:proofErr w:type="spellStart"/>
      <w:r>
        <w:t>гб</w:t>
      </w:r>
      <w:proofErr w:type="spellEnd"/>
      <w:r>
        <w:t xml:space="preserve"> </w:t>
      </w:r>
    </w:p>
    <w:p w:rsidR="00CB4576" w:rsidRDefault="00CB4576" w:rsidP="00CB4576">
      <w:pPr>
        <w:pStyle w:val="a4"/>
        <w:numPr>
          <w:ilvl w:val="0"/>
          <w:numId w:val="4"/>
        </w:numPr>
      </w:pPr>
      <w:r>
        <w:t xml:space="preserve">на </w:t>
      </w:r>
      <w:r>
        <w:t>ядра: 80%</w:t>
      </w:r>
    </w:p>
    <w:p w:rsidR="00CB4576" w:rsidRDefault="00CB4576" w:rsidP="00CB4576">
      <w:pPr>
        <w:pStyle w:val="a4"/>
        <w:numPr>
          <w:ilvl w:val="0"/>
          <w:numId w:val="4"/>
        </w:numPr>
        <w:rPr>
          <w:lang w:val="en-US"/>
        </w:rPr>
      </w:pPr>
      <w:r>
        <w:t xml:space="preserve">на </w:t>
      </w:r>
      <w:r>
        <w:t>память</w:t>
      </w:r>
      <w:r>
        <w:t xml:space="preserve">: </w:t>
      </w:r>
      <w:r w:rsidRPr="00CB4576">
        <w:rPr>
          <w:lang w:val="en-US"/>
        </w:rPr>
        <w:t>1-2%</w:t>
      </w:r>
    </w:p>
    <w:p w:rsidR="00CB4576" w:rsidRDefault="00CB4576" w:rsidP="00CB4576">
      <w:pPr>
        <w:pStyle w:val="a4"/>
        <w:numPr>
          <w:ilvl w:val="0"/>
          <w:numId w:val="4"/>
        </w:numPr>
        <w:rPr>
          <w:lang w:val="en-US"/>
        </w:rPr>
      </w:pPr>
      <w:r>
        <w:t>на диск 5-10</w:t>
      </w:r>
      <w:bookmarkStart w:id="0" w:name="_GoBack"/>
      <w:bookmarkEnd w:id="0"/>
      <w:r w:rsidRPr="00CB4576">
        <w:rPr>
          <w:lang w:val="en-US"/>
        </w:rPr>
        <w:t>%</w:t>
      </w:r>
    </w:p>
    <w:p w:rsidR="00CB4576" w:rsidRPr="00CB4576" w:rsidRDefault="00CB4576" w:rsidP="00CB4576">
      <w:r>
        <w:t>См. соответствующие иллюстрации.</w:t>
      </w:r>
    </w:p>
    <w:p w:rsidR="00CB4576" w:rsidRDefault="00CB4576" w:rsidP="00D9157E">
      <w:r>
        <w:rPr>
          <w:noProof/>
        </w:rPr>
        <w:lastRenderedPageBreak/>
        <w:drawing>
          <wp:inline distT="0" distB="0" distL="0" distR="0" wp14:anchorId="75F3D0DF" wp14:editId="25A1022F">
            <wp:extent cx="5940425" cy="4250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76" w:rsidRPr="00CB4576" w:rsidRDefault="00CB4576" w:rsidP="00D9157E">
      <w:r>
        <w:rPr>
          <w:noProof/>
        </w:rPr>
        <w:drawing>
          <wp:inline distT="0" distB="0" distL="0" distR="0" wp14:anchorId="2BA33E88" wp14:editId="30A2C4EB">
            <wp:extent cx="5940425" cy="4250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576" w:rsidRPr="00CB45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C1AC0"/>
    <w:multiLevelType w:val="hybridMultilevel"/>
    <w:tmpl w:val="D0D2A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B4522"/>
    <w:multiLevelType w:val="hybridMultilevel"/>
    <w:tmpl w:val="F3C6B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551"/>
    <w:multiLevelType w:val="hybridMultilevel"/>
    <w:tmpl w:val="4810E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E4B0E"/>
    <w:multiLevelType w:val="hybridMultilevel"/>
    <w:tmpl w:val="4B06B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7E"/>
    <w:rsid w:val="000B00E6"/>
    <w:rsid w:val="003A5D2A"/>
    <w:rsid w:val="00CB4576"/>
    <w:rsid w:val="00D9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BDF2A0-DC70-4C30-8E4E-B55FFDBC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5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logos.com/blog/2012/06/always-wrap-gzipstream-with-bufferedstrea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oygan</dc:creator>
  <cp:keywords/>
  <dc:description/>
  <cp:lastModifiedBy>oygan</cp:lastModifiedBy>
  <cp:revision>3</cp:revision>
  <dcterms:created xsi:type="dcterms:W3CDTF">2017-02-13T10:56:00Z</dcterms:created>
  <dcterms:modified xsi:type="dcterms:W3CDTF">2017-02-13T11:10:00Z</dcterms:modified>
</cp:coreProperties>
</file>