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D9F7" w14:textId="77777777" w:rsidR="00157476" w:rsidRDefault="00157476" w:rsidP="00157476">
      <w:pPr>
        <w:rPr>
          <w:rFonts w:ascii="宋体" w:hAnsi="宋体"/>
          <w:b/>
          <w:sz w:val="72"/>
          <w:szCs w:val="72"/>
        </w:rPr>
      </w:pPr>
    </w:p>
    <w:p w14:paraId="7319C36D" w14:textId="77777777" w:rsidR="00157476" w:rsidRDefault="00157476" w:rsidP="00157476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</w:rPr>
        <w:t xml:space="preserve"> </w:t>
      </w:r>
    </w:p>
    <w:p w14:paraId="3E6B1F9D" w14:textId="77777777" w:rsidR="00157476" w:rsidRDefault="00157476" w:rsidP="00157476">
      <w:pPr>
        <w:rPr>
          <w:rFonts w:ascii="宋体" w:hAnsi="宋体"/>
          <w:u w:val="single"/>
        </w:rPr>
      </w:pPr>
    </w:p>
    <w:p w14:paraId="2EA89CFB" w14:textId="77777777" w:rsidR="00157476" w:rsidRDefault="00157476" w:rsidP="00157476">
      <w:pPr>
        <w:rPr>
          <w:rFonts w:ascii="宋体" w:hAnsi="宋体"/>
          <w:u w:val="single"/>
        </w:rPr>
      </w:pPr>
    </w:p>
    <w:p w14:paraId="159B25F3" w14:textId="77777777" w:rsidR="00157476" w:rsidRDefault="00157476" w:rsidP="00157476">
      <w:pPr>
        <w:jc w:val="center"/>
        <w:rPr>
          <w:rFonts w:ascii="宋体" w:hAnsi="宋体"/>
          <w:b/>
          <w:spacing w:val="100"/>
          <w:sz w:val="102"/>
          <w:szCs w:val="84"/>
        </w:rPr>
      </w:pPr>
    </w:p>
    <w:p w14:paraId="7C0B89CE" w14:textId="77777777" w:rsidR="00157476" w:rsidRDefault="00157476" w:rsidP="00157476">
      <w:pPr>
        <w:jc w:val="center"/>
        <w:rPr>
          <w:rFonts w:ascii="宋体" w:hAnsi="宋体"/>
          <w:b/>
          <w:spacing w:val="80"/>
          <w:sz w:val="90"/>
          <w:szCs w:val="90"/>
        </w:rPr>
      </w:pPr>
      <w:r>
        <w:rPr>
          <w:rFonts w:ascii="宋体" w:hAnsi="宋体" w:hint="eastAsia"/>
          <w:b/>
          <w:spacing w:val="100"/>
          <w:sz w:val="90"/>
          <w:szCs w:val="90"/>
        </w:rPr>
        <w:t>个人作品报告</w:t>
      </w:r>
    </w:p>
    <w:p w14:paraId="61B29C52" w14:textId="77777777" w:rsidR="00157476" w:rsidRDefault="00157476" w:rsidP="00157476">
      <w:pPr>
        <w:spacing w:line="360" w:lineRule="auto"/>
        <w:jc w:val="center"/>
        <w:rPr>
          <w:rFonts w:ascii="宋体" w:hAnsi="宋体"/>
          <w:sz w:val="52"/>
        </w:rPr>
      </w:pPr>
    </w:p>
    <w:p w14:paraId="1C23D2A1" w14:textId="77777777" w:rsidR="00157476" w:rsidRDefault="00157476" w:rsidP="00157476">
      <w:pPr>
        <w:spacing w:line="360" w:lineRule="auto"/>
        <w:jc w:val="center"/>
        <w:rPr>
          <w:rFonts w:ascii="宋体" w:hAnsi="宋体"/>
          <w:sz w:val="52"/>
        </w:rPr>
      </w:pPr>
    </w:p>
    <w:p w14:paraId="25541FFD" w14:textId="77777777" w:rsidR="00157476" w:rsidRDefault="00157476" w:rsidP="00157476">
      <w:pPr>
        <w:spacing w:line="240" w:lineRule="exact"/>
        <w:jc w:val="center"/>
        <w:rPr>
          <w:rFonts w:ascii="宋体" w:hAnsi="宋体"/>
          <w:sz w:val="52"/>
        </w:rPr>
      </w:pP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2057"/>
        <w:gridCol w:w="6177"/>
      </w:tblGrid>
      <w:tr w:rsidR="00157476" w14:paraId="67DC3EE6" w14:textId="77777777" w:rsidTr="00157476">
        <w:trPr>
          <w:trHeight w:val="737"/>
        </w:trPr>
        <w:tc>
          <w:tcPr>
            <w:tcW w:w="2057" w:type="dxa"/>
            <w:vAlign w:val="bottom"/>
            <w:hideMark/>
          </w:tcPr>
          <w:p w14:paraId="275BFAEA" w14:textId="77777777" w:rsidR="00157476" w:rsidRDefault="00157476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课程名称：</w:t>
            </w:r>
          </w:p>
        </w:tc>
        <w:tc>
          <w:tcPr>
            <w:tcW w:w="61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EB599DC" w14:textId="553A452B" w:rsidR="00157476" w:rsidRDefault="00157476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数据可视化</w:t>
            </w:r>
          </w:p>
        </w:tc>
      </w:tr>
      <w:tr w:rsidR="00157476" w14:paraId="09E5E98A" w14:textId="77777777" w:rsidTr="00157476">
        <w:trPr>
          <w:trHeight w:val="737"/>
        </w:trPr>
        <w:tc>
          <w:tcPr>
            <w:tcW w:w="2057" w:type="dxa"/>
            <w:vAlign w:val="bottom"/>
            <w:hideMark/>
          </w:tcPr>
          <w:p w14:paraId="0765DD51" w14:textId="77777777" w:rsidR="00157476" w:rsidRDefault="00157476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项目名称：</w:t>
            </w:r>
          </w:p>
        </w:tc>
        <w:tc>
          <w:tcPr>
            <w:tcW w:w="61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E82525" w14:textId="49419B35" w:rsidR="00157476" w:rsidRDefault="00157476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proofErr w:type="gramStart"/>
            <w:r>
              <w:rPr>
                <w:rFonts w:ascii="宋体" w:hAnsi="宋体" w:hint="eastAsia"/>
                <w:bCs/>
                <w:sz w:val="36"/>
                <w:szCs w:val="36"/>
              </w:rPr>
              <w:t>携程旅行</w:t>
            </w:r>
            <w:proofErr w:type="gramEnd"/>
            <w:r>
              <w:rPr>
                <w:rFonts w:ascii="宋体" w:hAnsi="宋体" w:hint="eastAsia"/>
                <w:bCs/>
                <w:sz w:val="36"/>
                <w:szCs w:val="36"/>
              </w:rPr>
              <w:t>酒店数据可视化</w:t>
            </w:r>
          </w:p>
        </w:tc>
      </w:tr>
      <w:tr w:rsidR="00157476" w14:paraId="64072F1E" w14:textId="77777777" w:rsidTr="00157476">
        <w:trPr>
          <w:trHeight w:val="737"/>
        </w:trPr>
        <w:tc>
          <w:tcPr>
            <w:tcW w:w="2057" w:type="dxa"/>
            <w:vAlign w:val="bottom"/>
            <w:hideMark/>
          </w:tcPr>
          <w:p w14:paraId="543D1897" w14:textId="77777777" w:rsidR="00157476" w:rsidRDefault="00157476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号：</w:t>
            </w:r>
          </w:p>
        </w:tc>
        <w:tc>
          <w:tcPr>
            <w:tcW w:w="6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6E5414E" w14:textId="77777777" w:rsidR="00157476" w:rsidRDefault="00157476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2021220440</w:t>
            </w:r>
          </w:p>
        </w:tc>
      </w:tr>
      <w:tr w:rsidR="00157476" w14:paraId="249C5CFA" w14:textId="77777777" w:rsidTr="00157476">
        <w:trPr>
          <w:trHeight w:val="737"/>
        </w:trPr>
        <w:tc>
          <w:tcPr>
            <w:tcW w:w="2057" w:type="dxa"/>
            <w:vAlign w:val="bottom"/>
            <w:hideMark/>
          </w:tcPr>
          <w:p w14:paraId="02A76D51" w14:textId="77777777" w:rsidR="00157476" w:rsidRDefault="00157476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姓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名：</w:t>
            </w:r>
          </w:p>
        </w:tc>
        <w:tc>
          <w:tcPr>
            <w:tcW w:w="6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C19609D" w14:textId="77777777" w:rsidR="00157476" w:rsidRDefault="00157476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proofErr w:type="gramStart"/>
            <w:r>
              <w:rPr>
                <w:rFonts w:ascii="宋体" w:hAnsi="宋体" w:hint="eastAsia"/>
                <w:bCs/>
                <w:sz w:val="36"/>
                <w:szCs w:val="36"/>
              </w:rPr>
              <w:t>阳健</w:t>
            </w:r>
            <w:proofErr w:type="gramEnd"/>
          </w:p>
        </w:tc>
      </w:tr>
      <w:tr w:rsidR="00157476" w14:paraId="1A0A6257" w14:textId="77777777" w:rsidTr="00157476">
        <w:trPr>
          <w:trHeight w:val="737"/>
        </w:trPr>
        <w:tc>
          <w:tcPr>
            <w:tcW w:w="2057" w:type="dxa"/>
            <w:vAlign w:val="bottom"/>
            <w:hideMark/>
          </w:tcPr>
          <w:p w14:paraId="1DA7A9A1" w14:textId="77777777" w:rsidR="00157476" w:rsidRDefault="00157476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所属学院：</w:t>
            </w:r>
          </w:p>
        </w:tc>
        <w:tc>
          <w:tcPr>
            <w:tcW w:w="6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2351EA" w14:textId="77777777" w:rsidR="00157476" w:rsidRDefault="00157476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理工农学院</w:t>
            </w:r>
          </w:p>
        </w:tc>
      </w:tr>
      <w:tr w:rsidR="00157476" w14:paraId="4E99573A" w14:textId="77777777" w:rsidTr="00157476">
        <w:trPr>
          <w:trHeight w:val="737"/>
        </w:trPr>
        <w:tc>
          <w:tcPr>
            <w:tcW w:w="2057" w:type="dxa"/>
            <w:vAlign w:val="bottom"/>
            <w:hideMark/>
          </w:tcPr>
          <w:p w14:paraId="1B6B5F67" w14:textId="77777777" w:rsidR="00157476" w:rsidRDefault="00157476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专业年级：</w:t>
            </w:r>
          </w:p>
        </w:tc>
        <w:tc>
          <w:tcPr>
            <w:tcW w:w="6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137A3F3" w14:textId="77777777" w:rsidR="00157476" w:rsidRDefault="00157476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21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级软件工程四班</w:t>
            </w:r>
          </w:p>
        </w:tc>
      </w:tr>
    </w:tbl>
    <w:p w14:paraId="7C9C2ABE" w14:textId="77777777" w:rsidR="00971EE0" w:rsidRDefault="00971EE0" w:rsidP="00157476">
      <w:pPr>
        <w:pStyle w:val="TOC"/>
        <w:spacing w:line="360" w:lineRule="auto"/>
        <w:jc w:val="center"/>
        <w:rPr>
          <w:rFonts w:asciiTheme="minorHAnsi" w:eastAsiaTheme="minorEastAsia" w:hAnsiTheme="minorHAnsi" w:cstheme="minorBidi"/>
          <w:color w:val="auto"/>
          <w:sz w:val="21"/>
          <w:szCs w:val="22"/>
          <w:lang w:val="zh-CN"/>
        </w:rPr>
      </w:pPr>
    </w:p>
    <w:p w14:paraId="6AC02AA2" w14:textId="77777777" w:rsidR="00B63413" w:rsidRDefault="00B63413" w:rsidP="00B63413">
      <w:pPr>
        <w:rPr>
          <w:lang w:val="zh-CN"/>
        </w:rPr>
      </w:pPr>
    </w:p>
    <w:p w14:paraId="02A8568F" w14:textId="77777777" w:rsidR="00B63413" w:rsidRPr="00B63413" w:rsidRDefault="00B63413" w:rsidP="00B63413">
      <w:pPr>
        <w:pStyle w:val="a0"/>
        <w:rPr>
          <w:rFonts w:hint="eastAsia"/>
          <w:lang w:val="zh-CN"/>
        </w:rPr>
      </w:pPr>
    </w:p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  <w:id w:val="1444504922"/>
        <w:docPartObj>
          <w:docPartGallery w:val="Table of Contents"/>
          <w:docPartUnique/>
        </w:docPartObj>
      </w:sdtPr>
      <w:sdtContent>
        <w:p w14:paraId="77DD4743" w14:textId="10F75C4A" w:rsidR="00157476" w:rsidRPr="00B63413" w:rsidRDefault="00157476" w:rsidP="00157476">
          <w:pPr>
            <w:pStyle w:val="TOC"/>
            <w:spacing w:line="360" w:lineRule="auto"/>
            <w:jc w:val="center"/>
            <w:rPr>
              <w:rFonts w:ascii="宋体" w:eastAsia="宋体" w:hAnsi="宋体"/>
              <w:color w:val="auto"/>
              <w:sz w:val="24"/>
              <w:szCs w:val="24"/>
            </w:rPr>
          </w:pPr>
          <w:r w:rsidRPr="00B63413">
            <w:rPr>
              <w:rFonts w:ascii="宋体" w:eastAsia="宋体" w:hAnsi="宋体" w:hint="eastAsia"/>
              <w:color w:val="auto"/>
              <w:sz w:val="24"/>
              <w:szCs w:val="24"/>
              <w:lang w:val="zh-CN"/>
            </w:rPr>
            <w:t>目  录</w:t>
          </w:r>
        </w:p>
        <w:p w14:paraId="0906B321" w14:textId="2EC0726E" w:rsidR="00B63413" w:rsidRPr="00B63413" w:rsidRDefault="00157476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B63413">
            <w:rPr>
              <w:rFonts w:ascii="宋体" w:eastAsia="宋体" w:hAnsi="宋体" w:hint="eastAsia"/>
              <w:sz w:val="24"/>
              <w:szCs w:val="24"/>
            </w:rPr>
            <w:fldChar w:fldCharType="begin"/>
          </w:r>
          <w:r w:rsidRPr="00B63413">
            <w:rPr>
              <w:rFonts w:ascii="宋体" w:eastAsia="宋体" w:hAnsi="宋体" w:hint="eastAsia"/>
              <w:sz w:val="24"/>
              <w:szCs w:val="24"/>
            </w:rPr>
            <w:instrText xml:space="preserve"> TOC \o "1-3" \h \z \u </w:instrText>
          </w:r>
          <w:r w:rsidRPr="00B63413">
            <w:rPr>
              <w:rFonts w:ascii="宋体" w:eastAsia="宋体" w:hAnsi="宋体" w:hint="eastAsia"/>
              <w:sz w:val="24"/>
              <w:szCs w:val="24"/>
            </w:rPr>
            <w:fldChar w:fldCharType="separate"/>
          </w:r>
          <w:hyperlink w:anchor="_Toc164879523" w:history="1">
            <w:r w:rsidR="00B63413" w:rsidRPr="00B63413">
              <w:rPr>
                <w:rStyle w:val="a5"/>
                <w:b/>
                <w:bCs/>
                <w:noProof/>
                <w:sz w:val="24"/>
                <w:szCs w:val="24"/>
              </w:rPr>
              <w:t>一、项目需求分析和设计</w:t>
            </w:r>
            <w:r w:rsidR="00B63413" w:rsidRPr="00B63413">
              <w:rPr>
                <w:noProof/>
                <w:webHidden/>
                <w:sz w:val="24"/>
                <w:szCs w:val="24"/>
              </w:rPr>
              <w:tab/>
            </w:r>
            <w:r w:rsidR="00B63413"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="00B63413" w:rsidRPr="00B63413">
              <w:rPr>
                <w:noProof/>
                <w:webHidden/>
                <w:sz w:val="24"/>
                <w:szCs w:val="24"/>
              </w:rPr>
              <w:instrText xml:space="preserve"> PAGEREF _Toc164879523 \h </w:instrText>
            </w:r>
            <w:r w:rsidR="00B63413" w:rsidRPr="00B63413">
              <w:rPr>
                <w:noProof/>
                <w:webHidden/>
                <w:sz w:val="24"/>
                <w:szCs w:val="24"/>
              </w:rPr>
            </w:r>
            <w:r w:rsidR="00B63413"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3413" w:rsidRPr="00B63413">
              <w:rPr>
                <w:noProof/>
                <w:webHidden/>
                <w:sz w:val="24"/>
                <w:szCs w:val="24"/>
              </w:rPr>
              <w:t>2</w:t>
            </w:r>
            <w:r w:rsidR="00B63413"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2B8C0" w14:textId="46EDEFDD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24" w:history="1">
            <w:r w:rsidRPr="00B63413">
              <w:rPr>
                <w:rStyle w:val="a5"/>
                <w:noProof/>
                <w:sz w:val="24"/>
                <w:szCs w:val="24"/>
              </w:rPr>
              <w:t>1.1项目背景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_Toc164879524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2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468DB2" w14:textId="1F78C61C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25" w:history="1">
            <w:r w:rsidRPr="00B63413">
              <w:rPr>
                <w:rStyle w:val="a5"/>
                <w:noProof/>
                <w:sz w:val="24"/>
                <w:szCs w:val="24"/>
              </w:rPr>
              <w:t>1.2数据来源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_Toc164879525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2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6A75F" w14:textId="175784DD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26" w:history="1">
            <w:r w:rsidRPr="00B63413">
              <w:rPr>
                <w:rStyle w:val="a5"/>
                <w:noProof/>
                <w:sz w:val="24"/>
                <w:szCs w:val="24"/>
              </w:rPr>
              <w:t>1.3可视化目标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_Toc164879526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2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FF32E" w14:textId="3686CB19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27" w:history="1">
            <w:r w:rsidRPr="00B63413">
              <w:rPr>
                <w:rStyle w:val="a5"/>
                <w:noProof/>
                <w:sz w:val="24"/>
                <w:szCs w:val="24"/>
              </w:rPr>
              <w:t>1.4可视化工具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_Toc164879527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3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0F55E" w14:textId="3D7429D0" w:rsidR="00B63413" w:rsidRPr="00B63413" w:rsidRDefault="00B63413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28" w:history="1">
            <w:r w:rsidRPr="00B63413">
              <w:rPr>
                <w:rStyle w:val="a5"/>
                <w:b/>
                <w:bCs/>
                <w:noProof/>
                <w:sz w:val="24"/>
                <w:szCs w:val="24"/>
              </w:rPr>
              <w:t>二、项目功能和实现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_Toc164879528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3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1DFD4" w14:textId="74A6BFD9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29" w:history="1">
            <w:r w:rsidRPr="00B63413">
              <w:rPr>
                <w:rStyle w:val="a5"/>
                <w:noProof/>
                <w:sz w:val="24"/>
                <w:szCs w:val="24"/>
              </w:rPr>
              <w:t>2.1数据预处理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_Toc164879529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3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4A933" w14:textId="78CA7D4F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30" w:history="1">
            <w:r w:rsidRPr="00B63413">
              <w:rPr>
                <w:rStyle w:val="a5"/>
                <w:noProof/>
                <w:sz w:val="24"/>
                <w:szCs w:val="24"/>
              </w:rPr>
              <w:t>2.2可视化图表设计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_Toc164879530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3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BD38E" w14:textId="33C2495D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31" w:history="1">
            <w:r w:rsidRPr="00B63413">
              <w:rPr>
                <w:rStyle w:val="a5"/>
                <w:noProof/>
                <w:sz w:val="24"/>
                <w:szCs w:val="24"/>
              </w:rPr>
              <w:t>2.3 代码实现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_Toc164879531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3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FDA1C" w14:textId="1EF90DB9" w:rsidR="00B63413" w:rsidRPr="00B63413" w:rsidRDefault="00B63413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32" w:history="1">
            <w:r w:rsidRPr="00B63413">
              <w:rPr>
                <w:rStyle w:val="a5"/>
                <w:b/>
                <w:bCs/>
                <w:noProof/>
                <w:sz w:val="24"/>
                <w:szCs w:val="24"/>
              </w:rPr>
              <w:t>三、使用技术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_Toc164879532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9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F30D2" w14:textId="194DDD39" w:rsidR="00B63413" w:rsidRPr="00B63413" w:rsidRDefault="00B63413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33" w:history="1">
            <w:r w:rsidRPr="00B63413">
              <w:rPr>
                <w:rStyle w:val="a5"/>
                <w:b/>
                <w:bCs/>
                <w:noProof/>
                <w:sz w:val="24"/>
                <w:szCs w:val="24"/>
              </w:rPr>
              <w:t>四、项目发布或运行情况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_Toc164879533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10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90E185" w14:textId="3FBE216C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34" w:history="1">
            <w:r w:rsidRPr="00B63413">
              <w:rPr>
                <w:rStyle w:val="a5"/>
                <w:noProof/>
                <w:sz w:val="24"/>
                <w:szCs w:val="24"/>
              </w:rPr>
              <w:t>4.1运行状态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_Toc164879534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10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8A77A" w14:textId="3EF127F2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35" w:history="1">
            <w:r w:rsidRPr="00B63413">
              <w:rPr>
                <w:rStyle w:val="a5"/>
                <w:noProof/>
                <w:sz w:val="24"/>
                <w:szCs w:val="24"/>
              </w:rPr>
              <w:t>4.2问题和改进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_Toc164879535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10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DA60C" w14:textId="4873E023" w:rsidR="00B63413" w:rsidRPr="00B63413" w:rsidRDefault="00B63413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36" w:history="1">
            <w:r w:rsidRPr="00B63413">
              <w:rPr>
                <w:rStyle w:val="a5"/>
                <w:b/>
                <w:bCs/>
                <w:noProof/>
                <w:sz w:val="24"/>
                <w:szCs w:val="24"/>
              </w:rPr>
              <w:t>五、项目总结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_Toc164879536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10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7F313" w14:textId="68FB0EFE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37" w:history="1">
            <w:r w:rsidRPr="00B63413">
              <w:rPr>
                <w:rStyle w:val="a5"/>
                <w:noProof/>
                <w:sz w:val="24"/>
                <w:szCs w:val="24"/>
              </w:rPr>
              <w:t>5.1 项目成果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_Toc164879537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10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50A86" w14:textId="788506BC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38" w:history="1">
            <w:r w:rsidRPr="00B63413">
              <w:rPr>
                <w:rStyle w:val="a5"/>
                <w:noProof/>
                <w:sz w:val="24"/>
                <w:szCs w:val="24"/>
              </w:rPr>
              <w:t>5.2 经验教训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_Toc164879538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10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1A2B9" w14:textId="6644BD22" w:rsidR="00B63413" w:rsidRPr="00B63413" w:rsidRDefault="00B63413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64879539" w:history="1">
            <w:r w:rsidRPr="00B63413">
              <w:rPr>
                <w:rStyle w:val="a5"/>
                <w:noProof/>
                <w:sz w:val="24"/>
                <w:szCs w:val="24"/>
              </w:rPr>
              <w:t>5.3 未来展望</w:t>
            </w:r>
            <w:r w:rsidRPr="00B63413">
              <w:rPr>
                <w:noProof/>
                <w:webHidden/>
                <w:sz w:val="24"/>
                <w:szCs w:val="24"/>
              </w:rPr>
              <w:tab/>
            </w:r>
            <w:r w:rsidRPr="00B634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B63413">
              <w:rPr>
                <w:noProof/>
                <w:webHidden/>
                <w:sz w:val="24"/>
                <w:szCs w:val="24"/>
              </w:rPr>
              <w:instrText xml:space="preserve"> PAGEREF _Toc164879539 \h </w:instrText>
            </w:r>
            <w:r w:rsidRPr="00B63413">
              <w:rPr>
                <w:noProof/>
                <w:webHidden/>
                <w:sz w:val="24"/>
                <w:szCs w:val="24"/>
              </w:rPr>
            </w:r>
            <w:r w:rsidRPr="00B6341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63413">
              <w:rPr>
                <w:noProof/>
                <w:webHidden/>
                <w:sz w:val="24"/>
                <w:szCs w:val="24"/>
              </w:rPr>
              <w:t>10</w:t>
            </w:r>
            <w:r w:rsidRPr="00B634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C3435" w14:textId="303C90B7" w:rsidR="00157476" w:rsidRDefault="00157476" w:rsidP="00157476">
          <w:pPr>
            <w:pStyle w:val="a0"/>
            <w:spacing w:line="360" w:lineRule="auto"/>
            <w:ind w:leftChars="0" w:left="0"/>
            <w:jc w:val="left"/>
          </w:pPr>
          <w:r w:rsidRPr="00B63413">
            <w:rPr>
              <w:rFonts w:ascii="宋体" w:eastAsia="宋体" w:hAnsi="宋体" w:hint="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275BBE15" w14:textId="77777777" w:rsidR="00157476" w:rsidRDefault="00157476" w:rsidP="00157476">
      <w:pPr>
        <w:pStyle w:val="1"/>
        <w:rPr>
          <w:b/>
          <w:bCs/>
          <w:color w:val="auto"/>
        </w:rPr>
      </w:pPr>
      <w:bookmarkStart w:id="0" w:name="_Toc21903"/>
      <w:bookmarkStart w:id="1" w:name="_Toc660"/>
      <w:bookmarkStart w:id="2" w:name="_Toc25691"/>
      <w:bookmarkStart w:id="3" w:name="_Toc164879523"/>
      <w:r>
        <w:rPr>
          <w:rFonts w:hint="eastAsia"/>
          <w:b/>
          <w:bCs/>
          <w:color w:val="auto"/>
        </w:rPr>
        <w:lastRenderedPageBreak/>
        <w:t>一、项目需求分析</w:t>
      </w:r>
      <w:bookmarkEnd w:id="0"/>
      <w:bookmarkEnd w:id="1"/>
      <w:bookmarkEnd w:id="2"/>
      <w:r>
        <w:rPr>
          <w:rFonts w:hint="eastAsia"/>
          <w:b/>
          <w:bCs/>
          <w:color w:val="auto"/>
        </w:rPr>
        <w:t>和设计</w:t>
      </w:r>
      <w:bookmarkEnd w:id="3"/>
    </w:p>
    <w:p w14:paraId="0597E388" w14:textId="77777777" w:rsidR="00157476" w:rsidRDefault="00157476" w:rsidP="00157476">
      <w:pPr>
        <w:pStyle w:val="2"/>
        <w:rPr>
          <w:color w:val="auto"/>
        </w:rPr>
      </w:pPr>
      <w:bookmarkStart w:id="4" w:name="_Toc164879524"/>
      <w:r>
        <w:rPr>
          <w:rFonts w:hint="eastAsia"/>
          <w:color w:val="auto"/>
        </w:rPr>
        <w:t>1.1项目背景</w:t>
      </w:r>
      <w:bookmarkEnd w:id="4"/>
    </w:p>
    <w:p w14:paraId="669A49FD" w14:textId="3BEF06CD" w:rsidR="008A5FB4" w:rsidRPr="008A5FB4" w:rsidRDefault="008A5FB4" w:rsidP="008A5FB4">
      <w:pPr>
        <w:ind w:firstLineChars="200" w:firstLine="428"/>
        <w:rPr>
          <w:rFonts w:ascii="Segoe UI" w:hAnsi="Segoe UI" w:cs="Segoe UI"/>
          <w:spacing w:val="4"/>
          <w:szCs w:val="21"/>
        </w:rPr>
      </w:pPr>
      <w:r w:rsidRPr="008A5FB4">
        <w:rPr>
          <w:rFonts w:ascii="Segoe UI" w:hAnsi="Segoe UI" w:cs="Segoe UI"/>
          <w:spacing w:val="4"/>
          <w:szCs w:val="21"/>
        </w:rPr>
        <w:t>基于已完成</w:t>
      </w:r>
      <w:proofErr w:type="gramStart"/>
      <w:r w:rsidRPr="008A5FB4">
        <w:rPr>
          <w:rFonts w:ascii="Segoe UI" w:hAnsi="Segoe UI" w:cs="Segoe UI"/>
          <w:spacing w:val="4"/>
          <w:szCs w:val="21"/>
        </w:rPr>
        <w:t>的携程旅行</w:t>
      </w:r>
      <w:proofErr w:type="gramEnd"/>
      <w:r w:rsidRPr="008A5FB4">
        <w:rPr>
          <w:rFonts w:ascii="Segoe UI" w:hAnsi="Segoe UI" w:cs="Segoe UI"/>
          <w:spacing w:val="4"/>
          <w:szCs w:val="21"/>
        </w:rPr>
        <w:t>酒店数据采集项目，本项目旨在对采集到的酒店数据进行可视化分析，以更加直观的方式呈现酒店数据特征，帮助用户了解酒店市场分布、价格趋势以及用户评价等信息。</w:t>
      </w:r>
    </w:p>
    <w:p w14:paraId="40290F9F" w14:textId="77777777" w:rsidR="00157476" w:rsidRDefault="00157476" w:rsidP="00157476">
      <w:pPr>
        <w:pStyle w:val="2"/>
        <w:rPr>
          <w:color w:val="auto"/>
        </w:rPr>
      </w:pPr>
      <w:bookmarkStart w:id="5" w:name="_Toc164879525"/>
      <w:r>
        <w:rPr>
          <w:rFonts w:hint="eastAsia"/>
          <w:color w:val="auto"/>
        </w:rPr>
        <w:t>1.2数据来源</w:t>
      </w:r>
      <w:bookmarkEnd w:id="5"/>
    </w:p>
    <w:p w14:paraId="02492B18" w14:textId="2E894338" w:rsidR="00157476" w:rsidRPr="008A5FB4" w:rsidRDefault="008A5FB4" w:rsidP="00157476">
      <w:pPr>
        <w:ind w:firstLineChars="200" w:firstLine="428"/>
        <w:rPr>
          <w:rFonts w:ascii="Segoe UI" w:hAnsi="Segoe UI" w:cs="Segoe UI"/>
          <w:spacing w:val="4"/>
          <w:szCs w:val="21"/>
        </w:rPr>
      </w:pPr>
      <w:r w:rsidRPr="008A5FB4">
        <w:rPr>
          <w:rFonts w:ascii="Segoe UI" w:hAnsi="Segoe UI" w:cs="Segoe UI"/>
          <w:spacing w:val="4"/>
          <w:szCs w:val="21"/>
        </w:rPr>
        <w:t>本项目数据来源于已采集</w:t>
      </w:r>
      <w:proofErr w:type="gramStart"/>
      <w:r w:rsidRPr="008A5FB4">
        <w:rPr>
          <w:rFonts w:ascii="Segoe UI" w:hAnsi="Segoe UI" w:cs="Segoe UI"/>
          <w:spacing w:val="4"/>
          <w:szCs w:val="21"/>
        </w:rPr>
        <w:t>的携程旅行</w:t>
      </w:r>
      <w:proofErr w:type="gramEnd"/>
      <w:r w:rsidRPr="008A5FB4">
        <w:rPr>
          <w:rFonts w:ascii="Segoe UI" w:hAnsi="Segoe UI" w:cs="Segoe UI"/>
          <w:spacing w:val="4"/>
          <w:szCs w:val="21"/>
        </w:rPr>
        <w:t>酒店数据，包括酒店名称、</w:t>
      </w:r>
      <w:r>
        <w:rPr>
          <w:rFonts w:ascii="Segoe UI" w:hAnsi="Segoe UI" w:cs="Segoe UI" w:hint="eastAsia"/>
          <w:spacing w:val="4"/>
          <w:szCs w:val="21"/>
        </w:rPr>
        <w:t>价格</w:t>
      </w:r>
      <w:r w:rsidRPr="008A5FB4">
        <w:rPr>
          <w:rFonts w:ascii="Segoe UI" w:hAnsi="Segoe UI" w:cs="Segoe UI"/>
          <w:spacing w:val="4"/>
          <w:szCs w:val="21"/>
        </w:rPr>
        <w:t>、评分、</w:t>
      </w:r>
      <w:r>
        <w:rPr>
          <w:rFonts w:ascii="Segoe UI" w:hAnsi="Segoe UI" w:cs="Segoe UI" w:hint="eastAsia"/>
          <w:spacing w:val="4"/>
          <w:szCs w:val="21"/>
        </w:rPr>
        <w:t>区域</w:t>
      </w:r>
      <w:r w:rsidRPr="008A5FB4">
        <w:rPr>
          <w:rFonts w:ascii="Segoe UI" w:hAnsi="Segoe UI" w:cs="Segoe UI"/>
          <w:spacing w:val="4"/>
          <w:szCs w:val="21"/>
        </w:rPr>
        <w:t>、地理位置、设施服务等信息。</w:t>
      </w:r>
    </w:p>
    <w:p w14:paraId="41B8C07C" w14:textId="049A64AD" w:rsidR="00157476" w:rsidRPr="00E84CA9" w:rsidRDefault="00157476" w:rsidP="00E84CA9">
      <w:pPr>
        <w:pStyle w:val="2"/>
        <w:rPr>
          <w:color w:val="auto"/>
        </w:rPr>
      </w:pPr>
      <w:bookmarkStart w:id="6" w:name="_Toc164879526"/>
      <w:r>
        <w:rPr>
          <w:rFonts w:hint="eastAsia"/>
          <w:color w:val="auto"/>
        </w:rPr>
        <w:t>1.3</w:t>
      </w:r>
      <w:r w:rsidR="00E84CA9">
        <w:rPr>
          <w:rFonts w:hint="eastAsia"/>
          <w:color w:val="auto"/>
        </w:rPr>
        <w:t>可视化目标</w:t>
      </w:r>
      <w:bookmarkEnd w:id="6"/>
    </w:p>
    <w:p w14:paraId="67BD21FF" w14:textId="77777777" w:rsidR="00157476" w:rsidRDefault="00157476" w:rsidP="00157476">
      <w:pPr>
        <w:pStyle w:val="a6"/>
        <w:numPr>
          <w:ilvl w:val="0"/>
          <w:numId w:val="1"/>
        </w:numPr>
        <w:rPr>
          <w:rFonts w:ascii="Segoe UI" w:hAnsi="Segoe UI" w:cs="Segoe UI"/>
          <w:spacing w:val="4"/>
          <w:szCs w:val="21"/>
        </w:rPr>
      </w:pPr>
      <w:r>
        <w:rPr>
          <w:rFonts w:ascii="Segoe UI" w:hAnsi="Segoe UI" w:cs="Segoe UI" w:hint="eastAsia"/>
          <w:spacing w:val="4"/>
          <w:szCs w:val="21"/>
        </w:rPr>
        <w:t>酒店名称</w:t>
      </w:r>
    </w:p>
    <w:p w14:paraId="5DCE2261" w14:textId="77777777" w:rsidR="00157476" w:rsidRDefault="00157476" w:rsidP="00157476">
      <w:pPr>
        <w:pStyle w:val="a6"/>
        <w:numPr>
          <w:ilvl w:val="0"/>
          <w:numId w:val="1"/>
        </w:numPr>
        <w:rPr>
          <w:rFonts w:ascii="Segoe UI" w:hAnsi="Segoe UI" w:cs="Segoe UI"/>
          <w:spacing w:val="4"/>
          <w:szCs w:val="21"/>
        </w:rPr>
      </w:pPr>
      <w:r>
        <w:rPr>
          <w:rFonts w:ascii="Segoe UI" w:hAnsi="Segoe UI" w:cs="Segoe UI" w:hint="eastAsia"/>
          <w:spacing w:val="4"/>
          <w:szCs w:val="21"/>
        </w:rPr>
        <w:t>酒店价格</w:t>
      </w:r>
    </w:p>
    <w:p w14:paraId="4809CEE9" w14:textId="77777777" w:rsidR="00157476" w:rsidRDefault="00157476" w:rsidP="00157476">
      <w:pPr>
        <w:pStyle w:val="a6"/>
        <w:numPr>
          <w:ilvl w:val="0"/>
          <w:numId w:val="1"/>
        </w:numPr>
        <w:rPr>
          <w:rFonts w:ascii="Segoe UI" w:hAnsi="Segoe UI" w:cs="Segoe UI"/>
          <w:spacing w:val="4"/>
          <w:szCs w:val="21"/>
        </w:rPr>
      </w:pPr>
      <w:r>
        <w:rPr>
          <w:rFonts w:ascii="Segoe UI" w:hAnsi="Segoe UI" w:cs="Segoe UI" w:hint="eastAsia"/>
          <w:spacing w:val="4"/>
          <w:szCs w:val="21"/>
        </w:rPr>
        <w:t>酒店评分</w:t>
      </w:r>
    </w:p>
    <w:p w14:paraId="3B539B29" w14:textId="77777777" w:rsidR="00157476" w:rsidRDefault="00157476" w:rsidP="00157476">
      <w:pPr>
        <w:pStyle w:val="a6"/>
        <w:numPr>
          <w:ilvl w:val="0"/>
          <w:numId w:val="1"/>
        </w:numPr>
        <w:rPr>
          <w:rFonts w:ascii="Segoe UI" w:hAnsi="Segoe UI" w:cs="Segoe UI"/>
          <w:spacing w:val="4"/>
          <w:szCs w:val="21"/>
        </w:rPr>
      </w:pPr>
      <w:r>
        <w:rPr>
          <w:rFonts w:ascii="Segoe UI" w:hAnsi="Segoe UI" w:cs="Segoe UI" w:hint="eastAsia"/>
          <w:spacing w:val="4"/>
          <w:szCs w:val="21"/>
        </w:rPr>
        <w:t>酒店区域</w:t>
      </w:r>
    </w:p>
    <w:p w14:paraId="1174378F" w14:textId="77777777" w:rsidR="00157476" w:rsidRDefault="00157476" w:rsidP="00157476">
      <w:pPr>
        <w:pStyle w:val="a6"/>
        <w:numPr>
          <w:ilvl w:val="0"/>
          <w:numId w:val="1"/>
        </w:numPr>
        <w:rPr>
          <w:rFonts w:ascii="Segoe UI" w:hAnsi="Segoe UI" w:cs="Segoe UI"/>
          <w:spacing w:val="4"/>
          <w:szCs w:val="21"/>
        </w:rPr>
      </w:pPr>
      <w:r>
        <w:rPr>
          <w:rFonts w:ascii="Segoe UI" w:hAnsi="Segoe UI" w:cs="Segoe UI" w:hint="eastAsia"/>
          <w:spacing w:val="4"/>
          <w:szCs w:val="21"/>
        </w:rPr>
        <w:t>酒店地理位置</w:t>
      </w:r>
    </w:p>
    <w:p w14:paraId="32841D40" w14:textId="77777777" w:rsidR="00157476" w:rsidRDefault="00157476" w:rsidP="00157476">
      <w:pPr>
        <w:pStyle w:val="a6"/>
        <w:numPr>
          <w:ilvl w:val="0"/>
          <w:numId w:val="1"/>
        </w:numPr>
        <w:rPr>
          <w:rFonts w:ascii="Segoe UI" w:hAnsi="Segoe UI" w:cs="Segoe UI"/>
          <w:spacing w:val="4"/>
          <w:szCs w:val="21"/>
        </w:rPr>
      </w:pPr>
      <w:r>
        <w:rPr>
          <w:rFonts w:ascii="Segoe UI" w:hAnsi="Segoe UI" w:cs="Segoe UI" w:hint="eastAsia"/>
          <w:spacing w:val="4"/>
          <w:szCs w:val="21"/>
        </w:rPr>
        <w:t>酒店设施服务</w:t>
      </w:r>
    </w:p>
    <w:p w14:paraId="1162F1DA" w14:textId="77777777" w:rsidR="00157476" w:rsidRDefault="00157476" w:rsidP="00157476">
      <w:pPr>
        <w:pStyle w:val="a6"/>
        <w:numPr>
          <w:ilvl w:val="0"/>
          <w:numId w:val="1"/>
        </w:numPr>
        <w:rPr>
          <w:rFonts w:ascii="Segoe UI" w:hAnsi="Segoe UI" w:cs="Segoe UI"/>
          <w:spacing w:val="4"/>
          <w:szCs w:val="21"/>
        </w:rPr>
      </w:pPr>
      <w:r>
        <w:rPr>
          <w:rFonts w:ascii="Segoe UI" w:hAnsi="Segoe UI" w:cs="Segoe UI" w:hint="eastAsia"/>
          <w:spacing w:val="4"/>
          <w:szCs w:val="21"/>
        </w:rPr>
        <w:t>酒店标签</w:t>
      </w:r>
    </w:p>
    <w:p w14:paraId="1BE4E441" w14:textId="05A98312" w:rsidR="00157476" w:rsidRDefault="00157476" w:rsidP="00157476">
      <w:pPr>
        <w:pStyle w:val="2"/>
        <w:rPr>
          <w:color w:val="auto"/>
        </w:rPr>
      </w:pPr>
      <w:bookmarkStart w:id="7" w:name="_Toc164879527"/>
      <w:r>
        <w:rPr>
          <w:rFonts w:hint="eastAsia"/>
          <w:color w:val="auto"/>
        </w:rPr>
        <w:t>1.4</w:t>
      </w:r>
      <w:r w:rsidR="00520163">
        <w:rPr>
          <w:rFonts w:hint="eastAsia"/>
          <w:color w:val="auto"/>
        </w:rPr>
        <w:t>可视化工具</w:t>
      </w:r>
      <w:bookmarkEnd w:id="7"/>
    </w:p>
    <w:p w14:paraId="371563F6" w14:textId="7F9C397A" w:rsidR="00157476" w:rsidRPr="00520163" w:rsidRDefault="00520163" w:rsidP="00157476">
      <w:pPr>
        <w:ind w:firstLineChars="200" w:firstLine="428"/>
        <w:rPr>
          <w:rFonts w:ascii="Segoe UI" w:hAnsi="Segoe UI" w:cs="Segoe UI"/>
          <w:spacing w:val="4"/>
          <w:szCs w:val="21"/>
        </w:rPr>
      </w:pPr>
      <w:r w:rsidRPr="00520163">
        <w:rPr>
          <w:rFonts w:ascii="Segoe UI" w:hAnsi="Segoe UI" w:cs="Segoe UI"/>
          <w:spacing w:val="4"/>
          <w:szCs w:val="21"/>
        </w:rPr>
        <w:t>本项目采用</w:t>
      </w:r>
      <w:r w:rsidRPr="00520163">
        <w:rPr>
          <w:rFonts w:ascii="Segoe UI" w:hAnsi="Segoe UI" w:cs="Segoe UI"/>
          <w:spacing w:val="4"/>
          <w:szCs w:val="21"/>
        </w:rPr>
        <w:t xml:space="preserve"> Python </w:t>
      </w:r>
      <w:r w:rsidRPr="00520163">
        <w:rPr>
          <w:rFonts w:ascii="Segoe UI" w:hAnsi="Segoe UI" w:cs="Segoe UI"/>
          <w:spacing w:val="4"/>
          <w:szCs w:val="21"/>
        </w:rPr>
        <w:t>的数据可视化库</w:t>
      </w:r>
      <w:r>
        <w:rPr>
          <w:rFonts w:ascii="Segoe UI" w:hAnsi="Segoe UI" w:cs="Segoe UI" w:hint="eastAsia"/>
          <w:spacing w:val="4"/>
          <w:szCs w:val="21"/>
        </w:rPr>
        <w:t>插件</w:t>
      </w:r>
      <w:r w:rsidRPr="00520163">
        <w:rPr>
          <w:rFonts w:ascii="Segoe UI" w:hAnsi="Segoe UI" w:cs="Segoe UI"/>
          <w:spacing w:val="4"/>
          <w:szCs w:val="21"/>
        </w:rPr>
        <w:t>进行图表制作</w:t>
      </w:r>
      <w:r>
        <w:rPr>
          <w:rFonts w:ascii="Segoe UI" w:hAnsi="Segoe UI" w:cs="Segoe UI" w:hint="eastAsia"/>
          <w:spacing w:val="4"/>
          <w:szCs w:val="21"/>
        </w:rPr>
        <w:t>,</w:t>
      </w:r>
      <w:r>
        <w:rPr>
          <w:rFonts w:ascii="Segoe UI" w:hAnsi="Segoe UI" w:cs="Segoe UI" w:hint="eastAsia"/>
          <w:spacing w:val="4"/>
          <w:szCs w:val="21"/>
        </w:rPr>
        <w:t>如</w:t>
      </w:r>
      <w:proofErr w:type="spellStart"/>
      <w:r>
        <w:rPr>
          <w:rFonts w:ascii="Segoe UI" w:hAnsi="Segoe UI" w:cs="Segoe UI" w:hint="eastAsia"/>
          <w:spacing w:val="4"/>
          <w:szCs w:val="21"/>
        </w:rPr>
        <w:t>pyechart</w:t>
      </w:r>
      <w:r w:rsidR="009A4CF1">
        <w:rPr>
          <w:rFonts w:ascii="Segoe UI" w:hAnsi="Segoe UI" w:cs="Segoe UI" w:hint="eastAsia"/>
          <w:spacing w:val="4"/>
          <w:szCs w:val="21"/>
        </w:rPr>
        <w:t>s</w:t>
      </w:r>
      <w:proofErr w:type="spellEnd"/>
      <w:r>
        <w:rPr>
          <w:rFonts w:ascii="Segoe UI" w:hAnsi="Segoe UI" w:cs="Segoe UI" w:hint="eastAsia"/>
          <w:spacing w:val="4"/>
          <w:szCs w:val="21"/>
        </w:rPr>
        <w:t>等。</w:t>
      </w:r>
    </w:p>
    <w:p w14:paraId="4BFF7CC0" w14:textId="77777777" w:rsidR="00157476" w:rsidRDefault="00157476" w:rsidP="00157476">
      <w:pPr>
        <w:pStyle w:val="1"/>
        <w:rPr>
          <w:b/>
          <w:bCs/>
          <w:color w:val="auto"/>
        </w:rPr>
      </w:pPr>
      <w:bookmarkStart w:id="8" w:name="_Toc13854"/>
      <w:bookmarkStart w:id="9" w:name="_Toc164879528"/>
      <w:r>
        <w:rPr>
          <w:rFonts w:hint="eastAsia"/>
          <w:b/>
          <w:bCs/>
          <w:color w:val="auto"/>
        </w:rPr>
        <w:t>二、项目</w:t>
      </w:r>
      <w:bookmarkEnd w:id="8"/>
      <w:r>
        <w:rPr>
          <w:rFonts w:hint="eastAsia"/>
          <w:b/>
          <w:bCs/>
          <w:color w:val="auto"/>
        </w:rPr>
        <w:t>功能和实现</w:t>
      </w:r>
      <w:bookmarkEnd w:id="9"/>
    </w:p>
    <w:p w14:paraId="2361B721" w14:textId="064EAA40" w:rsidR="00157476" w:rsidRDefault="00157476" w:rsidP="00157476">
      <w:pPr>
        <w:pStyle w:val="2"/>
        <w:rPr>
          <w:color w:val="auto"/>
        </w:rPr>
      </w:pPr>
      <w:bookmarkStart w:id="10" w:name="_Toc164879529"/>
      <w:r>
        <w:rPr>
          <w:rFonts w:hint="eastAsia"/>
          <w:color w:val="auto"/>
        </w:rPr>
        <w:t>2.1</w:t>
      </w:r>
      <w:r w:rsidR="00520163">
        <w:rPr>
          <w:rFonts w:hint="eastAsia"/>
          <w:color w:val="auto"/>
        </w:rPr>
        <w:t>数据预处理</w:t>
      </w:r>
      <w:bookmarkEnd w:id="10"/>
    </w:p>
    <w:p w14:paraId="7B1ABE15" w14:textId="77777777" w:rsidR="00520163" w:rsidRPr="00520163" w:rsidRDefault="00520163" w:rsidP="009A4CF1">
      <w:pPr>
        <w:ind w:firstLineChars="200" w:firstLine="420"/>
      </w:pPr>
      <w:r w:rsidRPr="00520163">
        <w:t>数据转换：将文本数据转换为数值型数据，例如将星级转换为数字。</w:t>
      </w:r>
    </w:p>
    <w:p w14:paraId="4BFB2756" w14:textId="77777777" w:rsidR="00520163" w:rsidRPr="00520163" w:rsidRDefault="00520163" w:rsidP="009A4CF1">
      <w:pPr>
        <w:ind w:firstLineChars="200" w:firstLine="420"/>
      </w:pPr>
      <w:r w:rsidRPr="00520163">
        <w:t>数据聚合：根据可视化需求对数据进行聚合，例如统计每个城市的酒店数量。</w:t>
      </w:r>
    </w:p>
    <w:p w14:paraId="08377499" w14:textId="675A84F4" w:rsidR="00157476" w:rsidRPr="009A4CF1" w:rsidRDefault="009A4CF1" w:rsidP="009A4CF1">
      <w:pPr>
        <w:ind w:firstLineChars="200" w:firstLine="420"/>
      </w:pPr>
      <w:r w:rsidRPr="009A4CF1">
        <w:t>数据清洗：去除重复数据和异常数据。</w:t>
      </w:r>
    </w:p>
    <w:p w14:paraId="5280CCD9" w14:textId="45A83986" w:rsidR="00157476" w:rsidRDefault="00157476" w:rsidP="00157476">
      <w:pPr>
        <w:pStyle w:val="2"/>
        <w:rPr>
          <w:color w:val="auto"/>
        </w:rPr>
      </w:pPr>
      <w:bookmarkStart w:id="11" w:name="_Toc164879530"/>
      <w:r>
        <w:rPr>
          <w:rFonts w:hint="eastAsia"/>
          <w:color w:val="auto"/>
        </w:rPr>
        <w:t>2.2</w:t>
      </w:r>
      <w:r w:rsidR="009A4CF1">
        <w:rPr>
          <w:rFonts w:hint="eastAsia"/>
          <w:color w:val="auto"/>
        </w:rPr>
        <w:t>可视化图表设计</w:t>
      </w:r>
      <w:bookmarkEnd w:id="11"/>
    </w:p>
    <w:p w14:paraId="6E4B986D" w14:textId="77777777" w:rsidR="009A4CF1" w:rsidRPr="009A4CF1" w:rsidRDefault="009A4CF1" w:rsidP="009A4CF1">
      <w:pPr>
        <w:pStyle w:val="a0"/>
      </w:pPr>
      <w:r w:rsidRPr="009A4CF1">
        <w:t>酒店地理位置分布：使用地图图表展示酒店在不同城市的分布情况。</w:t>
      </w:r>
    </w:p>
    <w:p w14:paraId="65237C7D" w14:textId="77777777" w:rsidR="009A4CF1" w:rsidRPr="009A4CF1" w:rsidRDefault="009A4CF1" w:rsidP="009A4CF1">
      <w:pPr>
        <w:pStyle w:val="a0"/>
      </w:pPr>
      <w:r w:rsidRPr="009A4CF1">
        <w:t>酒店价格分布：使用直方图或箱线图展示酒店价格的分布情况。</w:t>
      </w:r>
    </w:p>
    <w:p w14:paraId="1D6BC105" w14:textId="77777777" w:rsidR="009A4CF1" w:rsidRPr="009A4CF1" w:rsidRDefault="009A4CF1" w:rsidP="009A4CF1">
      <w:pPr>
        <w:pStyle w:val="a0"/>
      </w:pPr>
      <w:r w:rsidRPr="009A4CF1">
        <w:t>酒店星级分布：</w:t>
      </w:r>
      <w:proofErr w:type="gramStart"/>
      <w:r w:rsidRPr="009A4CF1">
        <w:t>使用饼图或</w:t>
      </w:r>
      <w:proofErr w:type="gramEnd"/>
      <w:r w:rsidRPr="009A4CF1">
        <w:t>条形图展示不同星级酒店的数量占比。</w:t>
      </w:r>
    </w:p>
    <w:p w14:paraId="49D8AF16" w14:textId="77777777" w:rsidR="009A4CF1" w:rsidRPr="009A4CF1" w:rsidRDefault="009A4CF1" w:rsidP="009A4CF1">
      <w:pPr>
        <w:pStyle w:val="a0"/>
      </w:pPr>
      <w:r w:rsidRPr="009A4CF1">
        <w:lastRenderedPageBreak/>
        <w:t>酒店评分分布：使用直方图或分布图展示酒店评分的分布情况。</w:t>
      </w:r>
    </w:p>
    <w:p w14:paraId="4C375D48" w14:textId="7ACE6887" w:rsidR="00157476" w:rsidRDefault="009A4CF1" w:rsidP="009A4CF1">
      <w:pPr>
        <w:pStyle w:val="a0"/>
      </w:pPr>
      <w:r w:rsidRPr="009A4CF1">
        <w:t>酒店设施服务分析：使用词云图展示酒店提供的设施服务。</w:t>
      </w:r>
    </w:p>
    <w:p w14:paraId="731B7733" w14:textId="75D2C0EC" w:rsidR="0007242C" w:rsidRDefault="0007242C" w:rsidP="0007242C">
      <w:pPr>
        <w:pStyle w:val="2"/>
        <w:rPr>
          <w:color w:val="auto"/>
        </w:rPr>
      </w:pPr>
      <w:bookmarkStart w:id="12" w:name="_Toc164879531"/>
      <w:r w:rsidRPr="0007242C">
        <w:rPr>
          <w:rFonts w:hint="eastAsia"/>
          <w:color w:val="auto"/>
        </w:rPr>
        <w:t>2.3 代码实现</w:t>
      </w:r>
      <w:bookmarkEnd w:id="12"/>
    </w:p>
    <w:p w14:paraId="7BB4C539" w14:textId="77777777" w:rsidR="009B55C8" w:rsidRPr="009B55C8" w:rsidRDefault="009B55C8" w:rsidP="009B55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pandas </w:t>
      </w:r>
      <w:r w:rsidRPr="009B55C8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数据处理模块</w:t>
      </w:r>
      <w:r w:rsidRPr="009B55C8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pyecharts.globals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CurrentConfig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NotebookType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CurrentConfig.NOTEBOOK_TYPE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NotebookType.JUPYTER_LAB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pd.read_csv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'data.csv'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df.head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CCD25F0" w14:textId="77777777" w:rsidR="009B55C8" w:rsidRDefault="009B55C8" w:rsidP="009B55C8">
      <w:pPr>
        <w:pStyle w:val="a0"/>
        <w:ind w:leftChars="0" w:left="0"/>
      </w:pPr>
    </w:p>
    <w:p w14:paraId="43BED4F3" w14:textId="27D96BB6" w:rsidR="009B55C8" w:rsidRDefault="009B55C8" w:rsidP="009B55C8">
      <w:pPr>
        <w:pStyle w:val="a0"/>
        <w:ind w:leftChars="0" w:left="0"/>
      </w:pPr>
      <w:r w:rsidRPr="009B55C8">
        <w:drawing>
          <wp:inline distT="0" distB="0" distL="0" distR="0" wp14:anchorId="5B05EEFF" wp14:editId="658D7843">
            <wp:extent cx="5006340" cy="2694841"/>
            <wp:effectExtent l="0" t="0" r="0" b="0"/>
            <wp:docPr id="1994506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06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524" cy="269817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1DD2215" w14:textId="77777777" w:rsidR="009B55C8" w:rsidRDefault="009B55C8" w:rsidP="009B55C8">
      <w:pPr>
        <w:pStyle w:val="a0"/>
        <w:ind w:leftChars="0" w:left="0"/>
      </w:pPr>
    </w:p>
    <w:p w14:paraId="07D26C6C" w14:textId="77777777" w:rsidR="009B55C8" w:rsidRPr="009B55C8" w:rsidRDefault="009B55C8" w:rsidP="009B55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9B55C8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查看数据</w:t>
      </w:r>
      <w:r w:rsidRPr="009B55C8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df.info()</w:t>
      </w:r>
    </w:p>
    <w:p w14:paraId="233108E9" w14:textId="2FC7C7E3" w:rsidR="009B55C8" w:rsidRDefault="009B55C8" w:rsidP="009B55C8">
      <w:pPr>
        <w:pStyle w:val="a0"/>
        <w:ind w:leftChars="0" w:left="0"/>
      </w:pPr>
      <w:r w:rsidRPr="009B55C8">
        <w:drawing>
          <wp:inline distT="0" distB="0" distL="0" distR="0" wp14:anchorId="1E4C172C" wp14:editId="0E7B0094">
            <wp:extent cx="4320540" cy="2350132"/>
            <wp:effectExtent l="0" t="0" r="0" b="0"/>
            <wp:docPr id="1599114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14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142" cy="235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FD9E" w14:textId="77777777" w:rsidR="009B55C8" w:rsidRDefault="009B55C8" w:rsidP="009B55C8">
      <w:pPr>
        <w:pStyle w:val="a0"/>
        <w:ind w:leftChars="0" w:left="0"/>
        <w:rPr>
          <w:rFonts w:hint="eastAsia"/>
        </w:rPr>
      </w:pPr>
    </w:p>
    <w:p w14:paraId="0F673B90" w14:textId="77777777" w:rsidR="009B55C8" w:rsidRPr="009B55C8" w:rsidRDefault="009B55C8" w:rsidP="009B55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from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options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pyecharts.charts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Pie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pyecharts.faker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Faker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from </w:t>
      </w:r>
      <w:proofErr w:type="spellStart"/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pyecharts.globals</w:t>
      </w:r>
      <w:proofErr w:type="spellEnd"/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CurrentConfig</w:t>
      </w:r>
      <w:proofErr w:type="spellEnd"/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, </w:t>
      </w:r>
      <w:proofErr w:type="spellStart"/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NotebookType</w:t>
      </w:r>
      <w:proofErr w:type="spellEnd"/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 </w:t>
      </w:r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CurrentConfig.NOTEBOOK_TYPE</w:t>
      </w:r>
      <w:proofErr w:type="spellEnd"/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</w:t>
      </w:r>
      <w:proofErr w:type="spellStart"/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NotebookType.JUPYTER_LAB</w:t>
      </w:r>
      <w:proofErr w:type="spellEnd"/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 </w:t>
      </w:r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y =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区域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x =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区域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index.to_list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c = 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Pie()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.add(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[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(z)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z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9B55C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x,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y,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],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center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"40%"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"50%"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set_global_opts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title_opts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opts.TitleOpts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title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gramStart"/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携程旅行</w:t>
      </w:r>
      <w:proofErr w:type="gramEnd"/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上海酒店分布图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legend_opts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opts.LegendOpts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type_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"scroll"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pos_left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"80%"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"vertical"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set_series_opts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opts.LabelOpts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formatter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"{b}: {c}"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 .render("pie_scroll_legend.html")</w:t>
      </w:r>
      <w:r w:rsidRPr="009B55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c.render_notebook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2319D40D" w14:textId="2EBAC2C8" w:rsidR="009B55C8" w:rsidRDefault="009167BD" w:rsidP="009167BD">
      <w:pPr>
        <w:pStyle w:val="a0"/>
        <w:ind w:leftChars="0" w:left="0"/>
        <w:rPr>
          <w:rFonts w:hint="eastAsia"/>
        </w:rPr>
      </w:pPr>
      <w:r w:rsidRPr="009167BD">
        <w:drawing>
          <wp:inline distT="0" distB="0" distL="0" distR="0" wp14:anchorId="4DCF32B8" wp14:editId="642E7E2D">
            <wp:extent cx="5097780" cy="2817711"/>
            <wp:effectExtent l="0" t="0" r="0" b="0"/>
            <wp:docPr id="732868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68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218" cy="28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4E41" w14:textId="77777777" w:rsidR="009B55C8" w:rsidRPr="009B55C8" w:rsidRDefault="009B55C8" w:rsidP="009B55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rom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options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pyecharts.charts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Map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pyecharts.faker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Faker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pyecharts.globals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CurrentConfig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NotebookType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CurrentConfig.NOTEBOOK_TYPE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NotebookType.JUPYTER_LAB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y =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区域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c = 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Map()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.add(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上海区域酒店数量分布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[</w:t>
      </w:r>
      <w:r w:rsidRPr="009B55C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(z)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z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9B55C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浦东新区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黄浦区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静安区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徐汇区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长宁区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虹口区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杨浦区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普陀区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闵行区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宝山区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嘉定区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金山区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松江区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青浦区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奉贤区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gramStart"/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崇明区</w:t>
      </w:r>
      <w:proofErr w:type="gramEnd"/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], y)], 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上海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set_global_opts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title_opts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opts.TitleOpts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title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"Map-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上海酒店分布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visualmap_opts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opts.VisualMapOpts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c.render_notebook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0AFFA26E" w14:textId="1D91FF49" w:rsidR="009B55C8" w:rsidRDefault="009167BD" w:rsidP="009167BD">
      <w:pPr>
        <w:pStyle w:val="a0"/>
        <w:ind w:leftChars="0" w:left="0"/>
      </w:pPr>
      <w:r w:rsidRPr="009167BD">
        <w:drawing>
          <wp:inline distT="0" distB="0" distL="0" distR="0" wp14:anchorId="04FB5DDA" wp14:editId="70BC7EDF">
            <wp:extent cx="4937760" cy="3002130"/>
            <wp:effectExtent l="0" t="0" r="0" b="0"/>
            <wp:docPr id="1316132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32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412" cy="30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6C8" w14:textId="77777777" w:rsidR="009B55C8" w:rsidRDefault="009B55C8" w:rsidP="009B55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pyecharts.options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pyecharts.charts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Bar, Line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x_data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酒店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index.to_list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()[: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9B55C8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process_price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(price):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price / 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bar = 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Bar()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add_xaxis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xaxis_data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x_data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add_yaxis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series_name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每晚价格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y_axis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价格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].apply(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process_price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index.to_list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opts.LabelOpts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add_yaxis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series_name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评分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y_axis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评分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index.to_list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opts.LabelOpts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extend_axis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opts.AxisOpts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name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评分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type_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"value"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min_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max_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interval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0.2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axislabel_opts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opts.LabelOpts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formatter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"{value}"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set_global_opts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tooltip_opts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opts.TooltipOpts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trigger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"axis"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axis_pointer_type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"cross"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xaxis_opts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opts.AxisOpts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type_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"category"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axispointer_opts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opts.AxisPointerOpts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type_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"shadow"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yaxis_opts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opts.AxisOpts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name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价格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type_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"value"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min_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max_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interval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axislabel_opts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opts.LabelOpts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formatter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"{value}*100"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axistick_opts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opts.AxisTickOpts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splitline_opts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opts.SplitLineOpts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line = 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Line()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add_xaxis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xaxis_data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x_data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add_yaxis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series_name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平均评分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yaxis_index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y_axis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评分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index.to_list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(), 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label_opts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opts.LabelOpts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bar.overlap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(line).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render_notebook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49F0C079" w14:textId="40AE7458" w:rsidR="00EF62B5" w:rsidRDefault="00EF62B5" w:rsidP="00EF62B5">
      <w:pPr>
        <w:pStyle w:val="a0"/>
        <w:ind w:leftChars="0" w:left="0"/>
      </w:pPr>
      <w:r w:rsidRPr="00EF62B5">
        <w:drawing>
          <wp:inline distT="0" distB="0" distL="0" distR="0" wp14:anchorId="7FB22C28" wp14:editId="24BF96FC">
            <wp:extent cx="4864166" cy="2575560"/>
            <wp:effectExtent l="0" t="0" r="0" b="0"/>
            <wp:docPr id="1954112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12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924" cy="25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CB72" w14:textId="77777777" w:rsidR="00EF62B5" w:rsidRPr="009B55C8" w:rsidRDefault="00EF62B5" w:rsidP="00EF62B5">
      <w:pPr>
        <w:pStyle w:val="a0"/>
        <w:ind w:leftChars="0" w:left="0"/>
        <w:rPr>
          <w:rFonts w:hint="eastAsia"/>
        </w:rPr>
      </w:pPr>
    </w:p>
    <w:p w14:paraId="528DE15C" w14:textId="77777777" w:rsidR="009B55C8" w:rsidRPr="009B55C8" w:rsidRDefault="009B55C8" w:rsidP="009B55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pyecharts.options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pyecharts.charts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Line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x_data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酒店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index.to_list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()[:</w:t>
      </w:r>
      <w:r w:rsidRPr="009B55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c = 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Line()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add_xaxis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xaxis_data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x_data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add_yaxis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series_name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评分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stack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总量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y_axis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评分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index.to_list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opts.LabelOpts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add_yaxis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series_name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环境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stack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总量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y_axis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环境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index.to_list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opts.LabelOpts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add_yaxis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series_name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卫生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stack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总量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y_axis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卫生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index.to_list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opts.LabelOpts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add_yaxis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series_name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服务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stack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总量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y_axis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服务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index.to_list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(), 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label_opts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opts.LabelOpts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add_yaxis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series_name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设施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stack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总量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y_axis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设施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value_counts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index.to_list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label_opts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opts.LabelOpts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.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set_global_opts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title_opts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opts.TitleOpts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title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上海随机八个酒店分数对比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tooltip_opts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opts.TooltipOpts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trigger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"axis"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yaxis_opts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opts.AxisOpts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type_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"value"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axistick_opts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opts.AxisTickOpts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splitline_opts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opts.SplitLineOpts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is_show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xaxis_opts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opts.AxisOpts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type_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"category"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B55C8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boundary_gap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9B55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)</w:t>
      </w:r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c.render_notebook</w:t>
      </w:r>
      <w:proofErr w:type="spellEnd"/>
      <w:r w:rsidRPr="009B55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632E1605" w14:textId="3985916F" w:rsidR="009B55C8" w:rsidRPr="009B55C8" w:rsidRDefault="00EF62B5" w:rsidP="00EF62B5">
      <w:pPr>
        <w:pStyle w:val="a0"/>
        <w:ind w:leftChars="0" w:left="0"/>
        <w:rPr>
          <w:rFonts w:hint="eastAsia"/>
        </w:rPr>
      </w:pPr>
      <w:r w:rsidRPr="00EF62B5">
        <w:drawing>
          <wp:inline distT="0" distB="0" distL="0" distR="0" wp14:anchorId="54292EEF" wp14:editId="50D3D239">
            <wp:extent cx="4290060" cy="2356794"/>
            <wp:effectExtent l="0" t="0" r="0" b="0"/>
            <wp:docPr id="240769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9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70" cy="23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B243" w14:textId="77777777" w:rsidR="00157476" w:rsidRDefault="00157476" w:rsidP="00157476">
      <w:pPr>
        <w:pStyle w:val="1"/>
        <w:rPr>
          <w:b/>
          <w:bCs/>
          <w:color w:val="auto"/>
        </w:rPr>
      </w:pPr>
      <w:bookmarkStart w:id="13" w:name="_Toc164879532"/>
      <w:r>
        <w:rPr>
          <w:rFonts w:hint="eastAsia"/>
          <w:b/>
          <w:bCs/>
          <w:color w:val="auto"/>
        </w:rPr>
        <w:lastRenderedPageBreak/>
        <w:t>三、使用技术</w:t>
      </w:r>
      <w:bookmarkEnd w:id="13"/>
    </w:p>
    <w:p w14:paraId="0BB3B4B2" w14:textId="412FB393" w:rsidR="00157476" w:rsidRPr="009A4CF1" w:rsidRDefault="009A4CF1" w:rsidP="00157476">
      <w:pPr>
        <w:pStyle w:val="a6"/>
        <w:numPr>
          <w:ilvl w:val="0"/>
          <w:numId w:val="2"/>
        </w:numPr>
      </w:pPr>
      <w:proofErr w:type="spellStart"/>
      <w:r w:rsidRPr="009A4CF1">
        <w:rPr>
          <w:rFonts w:hint="eastAsia"/>
        </w:rPr>
        <w:t>Jupyter</w:t>
      </w:r>
      <w:proofErr w:type="spellEnd"/>
      <w:r w:rsidR="00157476" w:rsidRPr="009A4CF1">
        <w:rPr>
          <w:rFonts w:hint="eastAsia"/>
        </w:rPr>
        <w:t>：</w:t>
      </w:r>
      <w:r w:rsidRPr="009A4CF1">
        <w:rPr>
          <w:rFonts w:ascii="Segoe UI" w:hAnsi="Segoe UI" w:cs="Segoe UI"/>
          <w:spacing w:val="8"/>
        </w:rPr>
        <w:t>提供了一种环境来编写和测试代码，同时记录和分享数据分析过程</w:t>
      </w:r>
      <w:r w:rsidR="00157476" w:rsidRPr="009A4CF1">
        <w:rPr>
          <w:rFonts w:hint="eastAsia"/>
        </w:rPr>
        <w:t>。</w:t>
      </w:r>
    </w:p>
    <w:p w14:paraId="6B1CA031" w14:textId="6665A95B" w:rsidR="00157476" w:rsidRPr="00221896" w:rsidRDefault="009A4CF1" w:rsidP="00157476">
      <w:pPr>
        <w:pStyle w:val="a6"/>
        <w:numPr>
          <w:ilvl w:val="0"/>
          <w:numId w:val="2"/>
        </w:numPr>
      </w:pPr>
      <w:proofErr w:type="spellStart"/>
      <w:r w:rsidRPr="009A4CF1">
        <w:t>PyrCharts</w:t>
      </w:r>
      <w:proofErr w:type="spellEnd"/>
      <w:r w:rsidR="00157476">
        <w:rPr>
          <w:rFonts w:hint="eastAsia"/>
        </w:rPr>
        <w:t>：</w:t>
      </w:r>
      <w:r w:rsidRPr="009A4CF1">
        <w:rPr>
          <w:rFonts w:ascii="Segoe UI" w:hAnsi="Segoe UI" w:cs="Segoe UI"/>
          <w:spacing w:val="8"/>
        </w:rPr>
        <w:t>将数据转换为易于理解的图表。</w:t>
      </w:r>
    </w:p>
    <w:p w14:paraId="0F78E641" w14:textId="02FBB720" w:rsidR="00221896" w:rsidRPr="009A4CF1" w:rsidRDefault="00221896" w:rsidP="00221896">
      <w:pPr>
        <w:pStyle w:val="a6"/>
        <w:numPr>
          <w:ilvl w:val="0"/>
          <w:numId w:val="2"/>
        </w:numPr>
      </w:pPr>
      <w:r w:rsidRPr="00221896">
        <w:t>Pandas：使用Pandas库进行数据的读取、处理和分析。</w:t>
      </w:r>
    </w:p>
    <w:p w14:paraId="443A6ABE" w14:textId="77777777" w:rsidR="00157476" w:rsidRDefault="00157476" w:rsidP="00157476">
      <w:pPr>
        <w:pStyle w:val="1"/>
        <w:rPr>
          <w:b/>
          <w:bCs/>
          <w:color w:val="auto"/>
        </w:rPr>
      </w:pPr>
      <w:bookmarkStart w:id="14" w:name="_Toc164879533"/>
      <w:r>
        <w:rPr>
          <w:rFonts w:hint="eastAsia"/>
          <w:b/>
          <w:bCs/>
          <w:color w:val="auto"/>
        </w:rPr>
        <w:t>四、项目发布或运行情况</w:t>
      </w:r>
      <w:bookmarkEnd w:id="14"/>
    </w:p>
    <w:p w14:paraId="101DC714" w14:textId="77777777" w:rsidR="00157476" w:rsidRDefault="00157476" w:rsidP="00157476">
      <w:pPr>
        <w:pStyle w:val="2"/>
        <w:rPr>
          <w:color w:val="auto"/>
        </w:rPr>
      </w:pPr>
      <w:bookmarkStart w:id="15" w:name="_Toc164879534"/>
      <w:r>
        <w:rPr>
          <w:rFonts w:hint="eastAsia"/>
          <w:color w:val="auto"/>
        </w:rPr>
        <w:t>4.1运行状态</w:t>
      </w:r>
      <w:bookmarkEnd w:id="15"/>
    </w:p>
    <w:p w14:paraId="616B0BC0" w14:textId="47E6D4F4" w:rsidR="00157476" w:rsidRPr="009A4CF1" w:rsidRDefault="009A4CF1" w:rsidP="00157476">
      <w:pPr>
        <w:ind w:firstLineChars="200" w:firstLine="428"/>
      </w:pPr>
      <w:r w:rsidRPr="009A4CF1">
        <w:rPr>
          <w:rFonts w:ascii="Segoe UI" w:hAnsi="Segoe UI" w:cs="Segoe UI"/>
          <w:spacing w:val="4"/>
          <w:szCs w:val="21"/>
        </w:rPr>
        <w:t>项目运行稳定，可视化图表清晰美观，交互功能流畅。</w:t>
      </w:r>
    </w:p>
    <w:p w14:paraId="62AEBB82" w14:textId="2AD2FF31" w:rsidR="00157476" w:rsidRPr="004D673D" w:rsidRDefault="00157476" w:rsidP="00157476">
      <w:pPr>
        <w:pStyle w:val="a0"/>
      </w:pPr>
      <w:r>
        <w:rPr>
          <w:rFonts w:hint="eastAsia"/>
        </w:rPr>
        <w:t>代码已经上传至GitHub</w:t>
      </w:r>
      <w:r w:rsidR="004D673D">
        <w:rPr>
          <w:rFonts w:hint="eastAsia"/>
        </w:rPr>
        <w:t>：</w:t>
      </w:r>
      <w:r w:rsidR="004D673D" w:rsidRPr="004D673D">
        <w:t>https://github.com/oyj135/Python</w:t>
      </w:r>
    </w:p>
    <w:p w14:paraId="645C669B" w14:textId="77777777" w:rsidR="00157476" w:rsidRDefault="00157476" w:rsidP="00157476">
      <w:pPr>
        <w:pStyle w:val="2"/>
        <w:rPr>
          <w:color w:val="auto"/>
        </w:rPr>
      </w:pPr>
      <w:bookmarkStart w:id="16" w:name="_Toc164879535"/>
      <w:r>
        <w:rPr>
          <w:rFonts w:hint="eastAsia"/>
          <w:color w:val="auto"/>
        </w:rPr>
        <w:t>4.2问题和改进</w:t>
      </w:r>
      <w:bookmarkEnd w:id="16"/>
    </w:p>
    <w:p w14:paraId="73023AD0" w14:textId="0A1D3DE5" w:rsidR="00157476" w:rsidRPr="009A4CF1" w:rsidRDefault="009A4CF1" w:rsidP="009A4CF1">
      <w:pPr>
        <w:ind w:firstLineChars="200" w:firstLine="428"/>
        <w:rPr>
          <w:rFonts w:ascii="Segoe UI" w:hAnsi="Segoe UI" w:cs="Segoe UI"/>
          <w:spacing w:val="4"/>
          <w:szCs w:val="21"/>
        </w:rPr>
      </w:pPr>
      <w:r w:rsidRPr="009A4CF1">
        <w:rPr>
          <w:rFonts w:ascii="Segoe UI" w:hAnsi="Segoe UI" w:cs="Segoe UI"/>
          <w:spacing w:val="4"/>
          <w:szCs w:val="21"/>
        </w:rPr>
        <w:t>可视化图表类型需要进一步丰富，满足不同用户的分析需求。</w:t>
      </w:r>
    </w:p>
    <w:p w14:paraId="37974569" w14:textId="77777777" w:rsidR="00157476" w:rsidRDefault="00157476" w:rsidP="00157476">
      <w:pPr>
        <w:pStyle w:val="1"/>
        <w:rPr>
          <w:b/>
          <w:bCs/>
          <w:color w:val="auto"/>
        </w:rPr>
      </w:pPr>
      <w:bookmarkStart w:id="17" w:name="_Toc4898"/>
      <w:bookmarkStart w:id="18" w:name="_Toc164879536"/>
      <w:r>
        <w:rPr>
          <w:rFonts w:hint="eastAsia"/>
          <w:b/>
          <w:bCs/>
          <w:color w:val="auto"/>
        </w:rPr>
        <w:t>五、项目总结</w:t>
      </w:r>
      <w:bookmarkEnd w:id="17"/>
      <w:bookmarkEnd w:id="18"/>
    </w:p>
    <w:p w14:paraId="414E8CC2" w14:textId="77777777" w:rsidR="00157476" w:rsidRDefault="00157476" w:rsidP="00157476">
      <w:pPr>
        <w:pStyle w:val="2"/>
        <w:rPr>
          <w:color w:val="auto"/>
        </w:rPr>
      </w:pPr>
      <w:bookmarkStart w:id="19" w:name="_Toc164879537"/>
      <w:r>
        <w:rPr>
          <w:rFonts w:hint="eastAsia"/>
          <w:color w:val="auto"/>
        </w:rPr>
        <w:t>5.1 项目成果</w:t>
      </w:r>
      <w:bookmarkEnd w:id="19"/>
    </w:p>
    <w:p w14:paraId="7D7AD07B" w14:textId="2A5D08CF" w:rsidR="00157476" w:rsidRPr="004946A6" w:rsidRDefault="004946A6" w:rsidP="00157476">
      <w:pPr>
        <w:ind w:firstLineChars="200" w:firstLine="436"/>
      </w:pPr>
      <w:r w:rsidRPr="004946A6">
        <w:rPr>
          <w:rFonts w:ascii="Segoe UI" w:hAnsi="Segoe UI" w:cs="Segoe UI"/>
          <w:spacing w:val="8"/>
        </w:rPr>
        <w:t>通过本项目的实践，我掌握了数据可视化的基本流程和技术，包括数据获取、清洗和处理、可视化设计和交互功能的实现。在项目中，我遇到了一些挑战，如数据清洗和处理的复杂性、可视化设计的多样性等，但通过不断学习和实践，我成功解决了这些问题，并取得了良好的效果。通过本项目，我对数据可视化的重要性和应用有了更深入的理解，为今后的数据分析和可视化工作打下了坚实的基础</w:t>
      </w:r>
      <w:r w:rsidR="00157476" w:rsidRPr="004946A6">
        <w:rPr>
          <w:rFonts w:hint="eastAsia"/>
        </w:rPr>
        <w:t>。</w:t>
      </w:r>
    </w:p>
    <w:p w14:paraId="6B9CEF00" w14:textId="77777777" w:rsidR="00157476" w:rsidRDefault="00157476" w:rsidP="00157476">
      <w:pPr>
        <w:pStyle w:val="2"/>
        <w:rPr>
          <w:color w:val="auto"/>
        </w:rPr>
      </w:pPr>
      <w:bookmarkStart w:id="20" w:name="_Toc164879538"/>
      <w:r>
        <w:rPr>
          <w:rFonts w:hint="eastAsia"/>
          <w:color w:val="auto"/>
        </w:rPr>
        <w:t>5.2 经验教训</w:t>
      </w:r>
      <w:bookmarkEnd w:id="20"/>
    </w:p>
    <w:p w14:paraId="57E79DCD" w14:textId="77777777" w:rsidR="009A4CF1" w:rsidRPr="009A4CF1" w:rsidRDefault="009A4CF1" w:rsidP="009A4CF1">
      <w:pPr>
        <w:ind w:firstLineChars="200" w:firstLine="420"/>
      </w:pPr>
      <w:r w:rsidRPr="009A4CF1">
        <w:t>数据可视化需要结合数据特征和用户需求选择合适的图表类型。</w:t>
      </w:r>
    </w:p>
    <w:p w14:paraId="038F6CE3" w14:textId="77777777" w:rsidR="00157476" w:rsidRDefault="00157476" w:rsidP="00157476">
      <w:pPr>
        <w:pStyle w:val="2"/>
        <w:rPr>
          <w:color w:val="auto"/>
        </w:rPr>
      </w:pPr>
      <w:bookmarkStart w:id="21" w:name="_Toc164879539"/>
      <w:r>
        <w:rPr>
          <w:rFonts w:hint="eastAsia"/>
          <w:color w:val="auto"/>
        </w:rPr>
        <w:t>5.3 未来展望</w:t>
      </w:r>
      <w:bookmarkEnd w:id="21"/>
    </w:p>
    <w:p w14:paraId="726C6322" w14:textId="77777777" w:rsidR="009A4CF1" w:rsidRPr="009A4CF1" w:rsidRDefault="009A4CF1" w:rsidP="009A4CF1">
      <w:pPr>
        <w:ind w:firstLineChars="200" w:firstLine="420"/>
      </w:pPr>
      <w:r w:rsidRPr="009A4CF1">
        <w:t>扩展数据可视化功能，支持更多类型的图表和分析方法。</w:t>
      </w:r>
    </w:p>
    <w:p w14:paraId="43241643" w14:textId="77777777" w:rsidR="009A4CF1" w:rsidRPr="009A4CF1" w:rsidRDefault="009A4CF1" w:rsidP="009A4CF1">
      <w:pPr>
        <w:ind w:firstLineChars="200" w:firstLine="420"/>
      </w:pPr>
      <w:r w:rsidRPr="009A4CF1">
        <w:t>开发数据分析模型，提供更深入的数据洞察。</w:t>
      </w:r>
    </w:p>
    <w:p w14:paraId="0BC2B6F1" w14:textId="2EB8C22D" w:rsidR="009B42BE" w:rsidRPr="00157476" w:rsidRDefault="009A4CF1" w:rsidP="009A4CF1">
      <w:pPr>
        <w:ind w:firstLineChars="200" w:firstLine="420"/>
      </w:pPr>
      <w:r w:rsidRPr="009A4CF1">
        <w:t>集成机器学习算法，实现个性化推荐和预测功能。</w:t>
      </w:r>
    </w:p>
    <w:sectPr w:rsidR="009B42BE" w:rsidRPr="00157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7268" w14:textId="77777777" w:rsidR="00631525" w:rsidRDefault="00631525" w:rsidP="0007242C">
      <w:r>
        <w:separator/>
      </w:r>
    </w:p>
  </w:endnote>
  <w:endnote w:type="continuationSeparator" w:id="0">
    <w:p w14:paraId="383E28AA" w14:textId="77777777" w:rsidR="00631525" w:rsidRDefault="00631525" w:rsidP="0007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B25D" w14:textId="77777777" w:rsidR="00631525" w:rsidRDefault="00631525" w:rsidP="0007242C">
      <w:r>
        <w:separator/>
      </w:r>
    </w:p>
  </w:footnote>
  <w:footnote w:type="continuationSeparator" w:id="0">
    <w:p w14:paraId="0564C59C" w14:textId="77777777" w:rsidR="00631525" w:rsidRDefault="00631525" w:rsidP="0007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722"/>
    <w:multiLevelType w:val="hybridMultilevel"/>
    <w:tmpl w:val="F020C19A"/>
    <w:lvl w:ilvl="0" w:tplc="0409000F">
      <w:start w:val="1"/>
      <w:numFmt w:val="decimal"/>
      <w:lvlText w:val="%1."/>
      <w:lvlJc w:val="left"/>
      <w:pPr>
        <w:ind w:left="1293" w:hanging="440"/>
      </w:pPr>
    </w:lvl>
    <w:lvl w:ilvl="1" w:tplc="04090019">
      <w:start w:val="1"/>
      <w:numFmt w:val="lowerLetter"/>
      <w:lvlText w:val="%2)"/>
      <w:lvlJc w:val="left"/>
      <w:pPr>
        <w:ind w:left="1733" w:hanging="440"/>
      </w:pPr>
    </w:lvl>
    <w:lvl w:ilvl="2" w:tplc="0409001B">
      <w:start w:val="1"/>
      <w:numFmt w:val="lowerRoman"/>
      <w:lvlText w:val="%3."/>
      <w:lvlJc w:val="right"/>
      <w:pPr>
        <w:ind w:left="2173" w:hanging="440"/>
      </w:pPr>
    </w:lvl>
    <w:lvl w:ilvl="3" w:tplc="0409000F">
      <w:start w:val="1"/>
      <w:numFmt w:val="decimal"/>
      <w:lvlText w:val="%4."/>
      <w:lvlJc w:val="left"/>
      <w:pPr>
        <w:ind w:left="2613" w:hanging="440"/>
      </w:pPr>
    </w:lvl>
    <w:lvl w:ilvl="4" w:tplc="04090019">
      <w:start w:val="1"/>
      <w:numFmt w:val="lowerLetter"/>
      <w:lvlText w:val="%5)"/>
      <w:lvlJc w:val="left"/>
      <w:pPr>
        <w:ind w:left="3053" w:hanging="440"/>
      </w:pPr>
    </w:lvl>
    <w:lvl w:ilvl="5" w:tplc="0409001B">
      <w:start w:val="1"/>
      <w:numFmt w:val="lowerRoman"/>
      <w:lvlText w:val="%6."/>
      <w:lvlJc w:val="right"/>
      <w:pPr>
        <w:ind w:left="3493" w:hanging="440"/>
      </w:pPr>
    </w:lvl>
    <w:lvl w:ilvl="6" w:tplc="0409000F">
      <w:start w:val="1"/>
      <w:numFmt w:val="decimal"/>
      <w:lvlText w:val="%7."/>
      <w:lvlJc w:val="left"/>
      <w:pPr>
        <w:ind w:left="3933" w:hanging="440"/>
      </w:pPr>
    </w:lvl>
    <w:lvl w:ilvl="7" w:tplc="04090019">
      <w:start w:val="1"/>
      <w:numFmt w:val="lowerLetter"/>
      <w:lvlText w:val="%8)"/>
      <w:lvlJc w:val="left"/>
      <w:pPr>
        <w:ind w:left="4373" w:hanging="440"/>
      </w:pPr>
    </w:lvl>
    <w:lvl w:ilvl="8" w:tplc="0409001B">
      <w:start w:val="1"/>
      <w:numFmt w:val="lowerRoman"/>
      <w:lvlText w:val="%9."/>
      <w:lvlJc w:val="right"/>
      <w:pPr>
        <w:ind w:left="4813" w:hanging="440"/>
      </w:pPr>
    </w:lvl>
  </w:abstractNum>
  <w:abstractNum w:abstractNumId="1" w15:restartNumberingAfterBreak="0">
    <w:nsid w:val="26DB53EE"/>
    <w:multiLevelType w:val="multilevel"/>
    <w:tmpl w:val="0D1A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E544A"/>
    <w:multiLevelType w:val="multilevel"/>
    <w:tmpl w:val="A2D8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4608B"/>
    <w:multiLevelType w:val="hybridMultilevel"/>
    <w:tmpl w:val="E4DA24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825CE4"/>
    <w:multiLevelType w:val="multilevel"/>
    <w:tmpl w:val="C3F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77252"/>
    <w:multiLevelType w:val="multilevel"/>
    <w:tmpl w:val="FE8E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210C1"/>
    <w:multiLevelType w:val="multilevel"/>
    <w:tmpl w:val="B87C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933C7"/>
    <w:multiLevelType w:val="multilevel"/>
    <w:tmpl w:val="0C44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D6E18"/>
    <w:multiLevelType w:val="multilevel"/>
    <w:tmpl w:val="E09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025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68987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2548545">
    <w:abstractNumId w:val="6"/>
  </w:num>
  <w:num w:numId="4" w16cid:durableId="307826630">
    <w:abstractNumId w:val="7"/>
  </w:num>
  <w:num w:numId="5" w16cid:durableId="2037123078">
    <w:abstractNumId w:val="4"/>
  </w:num>
  <w:num w:numId="6" w16cid:durableId="1359427313">
    <w:abstractNumId w:val="1"/>
  </w:num>
  <w:num w:numId="7" w16cid:durableId="288054455">
    <w:abstractNumId w:val="2"/>
  </w:num>
  <w:num w:numId="8" w16cid:durableId="618102280">
    <w:abstractNumId w:val="8"/>
  </w:num>
  <w:num w:numId="9" w16cid:durableId="1470635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F6F"/>
    <w:rsid w:val="0007242C"/>
    <w:rsid w:val="00157476"/>
    <w:rsid w:val="00221896"/>
    <w:rsid w:val="003D1405"/>
    <w:rsid w:val="004946A6"/>
    <w:rsid w:val="004D673D"/>
    <w:rsid w:val="00520163"/>
    <w:rsid w:val="005C6007"/>
    <w:rsid w:val="00631525"/>
    <w:rsid w:val="008A5FB4"/>
    <w:rsid w:val="009167BD"/>
    <w:rsid w:val="00971EE0"/>
    <w:rsid w:val="009A4CF1"/>
    <w:rsid w:val="009B42BE"/>
    <w:rsid w:val="009B55C8"/>
    <w:rsid w:val="00B63413"/>
    <w:rsid w:val="00C9120E"/>
    <w:rsid w:val="00E84CA9"/>
    <w:rsid w:val="00EF62B5"/>
    <w:rsid w:val="00F0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B7E3C"/>
  <w15:chartTrackingRefBased/>
  <w15:docId w15:val="{9E697CC0-1224-4A2C-8740-5A57CEE8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574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4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5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5747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rsid w:val="00157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0">
    <w:name w:val="Body Text Indent"/>
    <w:basedOn w:val="a"/>
    <w:link w:val="a4"/>
    <w:uiPriority w:val="99"/>
    <w:semiHidden/>
    <w:unhideWhenUsed/>
    <w:rsid w:val="00157476"/>
    <w:pPr>
      <w:spacing w:after="120"/>
      <w:ind w:leftChars="200" w:left="420"/>
    </w:pPr>
  </w:style>
  <w:style w:type="character" w:customStyle="1" w:styleId="a4">
    <w:name w:val="正文文本缩进 字符"/>
    <w:basedOn w:val="a1"/>
    <w:link w:val="a0"/>
    <w:uiPriority w:val="99"/>
    <w:semiHidden/>
    <w:rsid w:val="00157476"/>
  </w:style>
  <w:style w:type="character" w:styleId="a5">
    <w:name w:val="Hyperlink"/>
    <w:basedOn w:val="a1"/>
    <w:uiPriority w:val="99"/>
    <w:unhideWhenUsed/>
    <w:rsid w:val="0015747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157476"/>
  </w:style>
  <w:style w:type="paragraph" w:styleId="TOC2">
    <w:name w:val="toc 2"/>
    <w:basedOn w:val="a"/>
    <w:next w:val="a"/>
    <w:autoRedefine/>
    <w:uiPriority w:val="39"/>
    <w:unhideWhenUsed/>
    <w:rsid w:val="00157476"/>
    <w:pPr>
      <w:ind w:leftChars="200" w:left="420"/>
    </w:pPr>
  </w:style>
  <w:style w:type="paragraph" w:styleId="a6">
    <w:name w:val="List Paragraph"/>
    <w:basedOn w:val="a"/>
    <w:uiPriority w:val="34"/>
    <w:qFormat/>
    <w:rsid w:val="00157476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157476"/>
    <w:pPr>
      <w:widowControl/>
      <w:spacing w:before="240" w:after="0" w:line="256" w:lineRule="auto"/>
      <w:jc w:val="left"/>
      <w:outlineLvl w:val="9"/>
    </w:pPr>
    <w:rPr>
      <w:kern w:val="0"/>
      <w:sz w:val="32"/>
      <w:szCs w:val="32"/>
    </w:rPr>
  </w:style>
  <w:style w:type="character" w:styleId="a7">
    <w:name w:val="Strong"/>
    <w:basedOn w:val="a1"/>
    <w:uiPriority w:val="22"/>
    <w:qFormat/>
    <w:rsid w:val="009A4CF1"/>
    <w:rPr>
      <w:b/>
      <w:bCs/>
    </w:rPr>
  </w:style>
  <w:style w:type="paragraph" w:styleId="a8">
    <w:name w:val="header"/>
    <w:basedOn w:val="a"/>
    <w:link w:val="a9"/>
    <w:uiPriority w:val="99"/>
    <w:unhideWhenUsed/>
    <w:rsid w:val="000724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07242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72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07242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B5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B55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阳</dc:creator>
  <cp:keywords/>
  <dc:description/>
  <cp:lastModifiedBy>健 阳</cp:lastModifiedBy>
  <cp:revision>13</cp:revision>
  <dcterms:created xsi:type="dcterms:W3CDTF">2024-04-24T03:05:00Z</dcterms:created>
  <dcterms:modified xsi:type="dcterms:W3CDTF">2024-04-24T11:32:00Z</dcterms:modified>
</cp:coreProperties>
</file>