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D37D" w14:textId="511B1088" w:rsidR="00513D21" w:rsidRDefault="00513D21" w:rsidP="00513D21">
      <w:pPr>
        <w:jc w:val="center"/>
        <w:rPr>
          <w:sz w:val="48"/>
          <w:szCs w:val="48"/>
        </w:rPr>
      </w:pPr>
      <w:r w:rsidRPr="00F66677">
        <w:rPr>
          <w:sz w:val="48"/>
          <w:szCs w:val="48"/>
        </w:rPr>
        <w:t>Sıralama Algoritmalarının Karşılaştırılması</w:t>
      </w:r>
    </w:p>
    <w:p w14:paraId="0940DC0B" w14:textId="4C7ECE1F" w:rsidR="00513D21" w:rsidRPr="00965E30" w:rsidRDefault="00513D21" w:rsidP="00965E30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13246">
        <w:rPr>
          <w:rFonts w:asciiTheme="majorHAnsi" w:hAnsiTheme="majorHAnsi" w:cstheme="majorHAnsi"/>
          <w:sz w:val="28"/>
          <w:szCs w:val="28"/>
        </w:rPr>
        <w:t xml:space="preserve">Python programlama dili kullanılarak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Bubble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sort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Selection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sort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Insertion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sort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Quick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246">
        <w:rPr>
          <w:rFonts w:asciiTheme="majorHAnsi" w:hAnsiTheme="majorHAnsi" w:cstheme="majorHAnsi"/>
          <w:sz w:val="28"/>
          <w:szCs w:val="28"/>
        </w:rPr>
        <w:t>sort</w:t>
      </w:r>
      <w:proofErr w:type="spellEnd"/>
      <w:r w:rsidRPr="00B13246">
        <w:rPr>
          <w:rFonts w:asciiTheme="majorHAnsi" w:hAnsiTheme="majorHAnsi" w:cstheme="majorHAnsi"/>
          <w:sz w:val="28"/>
          <w:szCs w:val="28"/>
        </w:rPr>
        <w:t xml:space="preserve"> sıralama algoritmalarının hızlarının karşılaştırılması.</w:t>
      </w:r>
      <w:r w:rsidRPr="00B13246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459B6795" w14:textId="75E18D93" w:rsidR="00965E30" w:rsidRPr="00445D12" w:rsidRDefault="00513D21" w:rsidP="00965E30">
      <w:pPr>
        <w:jc w:val="center"/>
        <w:rPr>
          <w:sz w:val="40"/>
          <w:szCs w:val="40"/>
        </w:rPr>
      </w:pPr>
      <w:r w:rsidRPr="00445D12">
        <w:rPr>
          <w:sz w:val="40"/>
          <w:szCs w:val="40"/>
        </w:rPr>
        <w:t>Algoritmaların Python Programları</w:t>
      </w:r>
    </w:p>
    <w:p w14:paraId="0072FA0F" w14:textId="77777777" w:rsidR="007E5F6C" w:rsidRDefault="00513D21">
      <w:pPr>
        <w:rPr>
          <w:sz w:val="28"/>
          <w:szCs w:val="28"/>
        </w:rPr>
      </w:pPr>
      <w:proofErr w:type="spellStart"/>
      <w:r w:rsidRPr="00513D21">
        <w:rPr>
          <w:sz w:val="28"/>
          <w:szCs w:val="28"/>
        </w:rPr>
        <w:t>Buble</w:t>
      </w:r>
      <w:proofErr w:type="spellEnd"/>
      <w:r w:rsidRPr="00513D21">
        <w:rPr>
          <w:sz w:val="28"/>
          <w:szCs w:val="28"/>
        </w:rPr>
        <w:t xml:space="preserve"> </w:t>
      </w:r>
      <w:proofErr w:type="spellStart"/>
      <w:r w:rsidRPr="00513D21">
        <w:rPr>
          <w:sz w:val="28"/>
          <w:szCs w:val="28"/>
        </w:rPr>
        <w:t>Sort</w:t>
      </w:r>
      <w:proofErr w:type="spellEnd"/>
      <w:r w:rsidRPr="00513D21">
        <w:rPr>
          <w:sz w:val="28"/>
          <w:szCs w:val="28"/>
        </w:rPr>
        <w:t xml:space="preserve"> Algoritması</w:t>
      </w:r>
    </w:p>
    <w:p w14:paraId="6706FB11" w14:textId="11DAA0A2" w:rsidR="003131A5" w:rsidRPr="003131A5" w:rsidRDefault="007E5F6C">
      <w:r>
        <w:rPr>
          <w:noProof/>
        </w:rPr>
        <w:drawing>
          <wp:inline distT="0" distB="0" distL="0" distR="0" wp14:anchorId="5857E562" wp14:editId="78DE50E3">
            <wp:extent cx="4920891" cy="3108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91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E005" w14:textId="11DAA0A2" w:rsidR="00965E30" w:rsidRPr="003131A5" w:rsidRDefault="00513D21" w:rsidP="003131A5">
      <w:pPr>
        <w:rPr>
          <w:sz w:val="28"/>
          <w:szCs w:val="28"/>
        </w:rPr>
      </w:pPr>
      <w:proofErr w:type="spellStart"/>
      <w:r w:rsidRPr="00965E30">
        <w:rPr>
          <w:sz w:val="28"/>
          <w:szCs w:val="28"/>
        </w:rPr>
        <w:t>Selection</w:t>
      </w:r>
      <w:proofErr w:type="spellEnd"/>
      <w:r w:rsidRPr="00965E30">
        <w:rPr>
          <w:sz w:val="28"/>
          <w:szCs w:val="28"/>
        </w:rPr>
        <w:t xml:space="preserve"> </w:t>
      </w:r>
      <w:proofErr w:type="spellStart"/>
      <w:r w:rsidRPr="00965E30">
        <w:rPr>
          <w:sz w:val="28"/>
          <w:szCs w:val="28"/>
        </w:rPr>
        <w:t>Sort</w:t>
      </w:r>
      <w:proofErr w:type="spellEnd"/>
      <w:r w:rsidRPr="00965E30">
        <w:rPr>
          <w:sz w:val="28"/>
          <w:szCs w:val="28"/>
        </w:rPr>
        <w:t xml:space="preserve"> Algoritması</w:t>
      </w:r>
      <w:r w:rsidR="003131A5">
        <w:rPr>
          <w:noProof/>
        </w:rPr>
        <w:drawing>
          <wp:inline distT="0" distB="0" distL="0" distR="0" wp14:anchorId="27068267" wp14:editId="6B244784">
            <wp:extent cx="4693920" cy="358304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64" cy="36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E747" w14:textId="020BA0BE" w:rsidR="00965E30" w:rsidRDefault="00965E30" w:rsidP="00965E30">
      <w:pPr>
        <w:tabs>
          <w:tab w:val="left" w:pos="8268"/>
        </w:tabs>
        <w:rPr>
          <w:sz w:val="28"/>
          <w:szCs w:val="28"/>
        </w:rPr>
      </w:pPr>
      <w:proofErr w:type="spellStart"/>
      <w:r w:rsidRPr="00965E30">
        <w:rPr>
          <w:sz w:val="28"/>
          <w:szCs w:val="28"/>
        </w:rPr>
        <w:lastRenderedPageBreak/>
        <w:t>Insertion</w:t>
      </w:r>
      <w:proofErr w:type="spellEnd"/>
      <w:r w:rsidRPr="00965E30">
        <w:rPr>
          <w:sz w:val="28"/>
          <w:szCs w:val="28"/>
        </w:rPr>
        <w:t xml:space="preserve"> </w:t>
      </w:r>
      <w:proofErr w:type="spellStart"/>
      <w:r w:rsidRPr="00965E30">
        <w:rPr>
          <w:sz w:val="28"/>
          <w:szCs w:val="28"/>
        </w:rPr>
        <w:t>Sort</w:t>
      </w:r>
      <w:proofErr w:type="spellEnd"/>
      <w:r w:rsidRPr="00965E30">
        <w:rPr>
          <w:sz w:val="28"/>
          <w:szCs w:val="28"/>
        </w:rPr>
        <w:t xml:space="preserve"> Algoritmas</w:t>
      </w:r>
      <w:r>
        <w:rPr>
          <w:sz w:val="28"/>
          <w:szCs w:val="28"/>
        </w:rPr>
        <w:t>ı</w:t>
      </w:r>
    </w:p>
    <w:p w14:paraId="4480D4E6" w14:textId="15BC34AC" w:rsidR="001F18B2" w:rsidRDefault="003131A5" w:rsidP="00965E30">
      <w:pPr>
        <w:tabs>
          <w:tab w:val="left" w:pos="826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F14B459" wp14:editId="18579EBD">
            <wp:extent cx="4975860" cy="3494949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53" cy="35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76E9" w14:textId="77777777" w:rsidR="003131A5" w:rsidRDefault="003131A5" w:rsidP="00965E30">
      <w:pPr>
        <w:tabs>
          <w:tab w:val="left" w:pos="8268"/>
        </w:tabs>
        <w:rPr>
          <w:sz w:val="28"/>
          <w:szCs w:val="28"/>
        </w:rPr>
      </w:pPr>
    </w:p>
    <w:p w14:paraId="49147259" w14:textId="204D8C7D" w:rsidR="00965E30" w:rsidRDefault="00965E30" w:rsidP="00965E30">
      <w:pPr>
        <w:tabs>
          <w:tab w:val="left" w:pos="826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Quick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Algoritmas</w:t>
      </w:r>
      <w:r w:rsidR="003131A5">
        <w:rPr>
          <w:sz w:val="28"/>
          <w:szCs w:val="28"/>
        </w:rPr>
        <w:t>ı</w:t>
      </w:r>
    </w:p>
    <w:p w14:paraId="14670512" w14:textId="1A6A2E39" w:rsidR="001F18B2" w:rsidRDefault="003131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DDCF2" wp14:editId="0DD433B7">
            <wp:extent cx="4463261" cy="42595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61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8B2">
        <w:rPr>
          <w:sz w:val="28"/>
          <w:szCs w:val="28"/>
        </w:rPr>
        <w:br w:type="page"/>
      </w:r>
    </w:p>
    <w:p w14:paraId="4BC86CBC" w14:textId="77777777" w:rsidR="001F18B2" w:rsidRDefault="001F18B2" w:rsidP="001F18B2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Kodlar </w:t>
      </w:r>
      <w:proofErr w:type="spellStart"/>
      <w:r>
        <w:rPr>
          <w:rFonts w:asciiTheme="majorHAnsi" w:hAnsiTheme="majorHAnsi" w:cstheme="majorHAnsi"/>
          <w:sz w:val="28"/>
          <w:szCs w:val="28"/>
        </w:rPr>
        <w:t>geeks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geeks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sitesi üzerinden alınmıştır. Ancak daha fazla veri girebilmek için üzerinde değişiklikler yapılmıştır. </w:t>
      </w:r>
      <w:proofErr w:type="spellStart"/>
      <w:r>
        <w:rPr>
          <w:rFonts w:asciiTheme="majorHAnsi" w:hAnsiTheme="majorHAnsi" w:cstheme="majorHAnsi"/>
          <w:sz w:val="28"/>
          <w:szCs w:val="28"/>
        </w:rPr>
        <w:t>list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range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()) fonksiyonu kullanarak istenilen miktarda dizi üretilebilmekte ve dahil edilen </w:t>
      </w:r>
      <w:proofErr w:type="spellStart"/>
      <w:r>
        <w:rPr>
          <w:rFonts w:asciiTheme="majorHAnsi" w:hAnsiTheme="majorHAnsi" w:cstheme="majorHAnsi"/>
          <w:sz w:val="28"/>
          <w:szCs w:val="28"/>
        </w:rPr>
        <w:t>random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kütüphanesinin </w:t>
      </w:r>
      <w:proofErr w:type="spellStart"/>
      <w:r>
        <w:rPr>
          <w:rFonts w:asciiTheme="majorHAnsi" w:hAnsiTheme="majorHAnsi" w:cstheme="majorHAnsi"/>
          <w:sz w:val="28"/>
          <w:szCs w:val="28"/>
        </w:rPr>
        <w:t>shuffle</w:t>
      </w:r>
      <w:proofErr w:type="spellEnd"/>
      <w:r>
        <w:rPr>
          <w:rFonts w:asciiTheme="majorHAnsi" w:hAnsiTheme="majorHAnsi" w:cstheme="majorHAnsi"/>
          <w:sz w:val="28"/>
          <w:szCs w:val="28"/>
        </w:rPr>
        <w:t>() fonksiyonu ile bu diziler karıştırılabilmekte. Bu sayede istenilen uzunlukta rastgele düzende diziler oluşturulabiliyor. Algoritmalar arasında karşılaştırmalar yapılırken 1.000, 10.000, 100.000 elemanı elle girmeye gerek kalmadan karşılaştırmalar yapabiliyoruz.</w:t>
      </w:r>
    </w:p>
    <w:p w14:paraId="62C01DB8" w14:textId="76D95752" w:rsidR="001F18B2" w:rsidRPr="00E11D31" w:rsidRDefault="001F18B2" w:rsidP="00E11D3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Ayrıca </w:t>
      </w:r>
      <w:proofErr w:type="spellStart"/>
      <w:r>
        <w:rPr>
          <w:rFonts w:asciiTheme="majorHAnsi" w:hAnsiTheme="majorHAnsi" w:cstheme="majorHAnsi"/>
          <w:sz w:val="28"/>
          <w:szCs w:val="28"/>
        </w:rPr>
        <w:t>python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programlarının ne kadar sürede çalıştığını öğrenmek için terminal üzerinde “</w:t>
      </w:r>
      <w:proofErr w:type="spellStart"/>
      <w:r>
        <w:rPr>
          <w:rFonts w:asciiTheme="majorHAnsi" w:hAnsiTheme="majorHAnsi" w:cstheme="majorHAnsi"/>
          <w:sz w:val="28"/>
          <w:szCs w:val="28"/>
        </w:rPr>
        <w:t>python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-m </w:t>
      </w:r>
      <w:proofErr w:type="spellStart"/>
      <w:r>
        <w:rPr>
          <w:rFonts w:asciiTheme="majorHAnsi" w:hAnsiTheme="majorHAnsi" w:cstheme="majorHAnsi"/>
          <w:sz w:val="28"/>
          <w:szCs w:val="28"/>
        </w:rPr>
        <w:t>cProfile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E0B52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="002918A5">
        <w:rPr>
          <w:rFonts w:asciiTheme="majorHAnsi" w:hAnsiTheme="majorHAnsi" w:cstheme="majorHAnsi"/>
          <w:sz w:val="28"/>
          <w:szCs w:val="28"/>
        </w:rPr>
        <w:t>python</w:t>
      </w:r>
      <w:proofErr w:type="spellEnd"/>
      <w:r w:rsidR="002918A5">
        <w:rPr>
          <w:rFonts w:asciiTheme="majorHAnsi" w:hAnsiTheme="majorHAnsi" w:cstheme="majorHAnsi"/>
          <w:sz w:val="28"/>
          <w:szCs w:val="28"/>
        </w:rPr>
        <w:t xml:space="preserve"> dosyası</w:t>
      </w:r>
      <w:r w:rsidR="007E0B52">
        <w:rPr>
          <w:rFonts w:asciiTheme="majorHAnsi" w:hAnsiTheme="majorHAnsi" w:cstheme="majorHAnsi"/>
          <w:sz w:val="28"/>
          <w:szCs w:val="28"/>
        </w:rPr>
        <w:t>&gt;</w:t>
      </w:r>
      <w:r>
        <w:rPr>
          <w:rFonts w:asciiTheme="majorHAnsi" w:hAnsiTheme="majorHAnsi" w:cstheme="majorHAnsi"/>
          <w:sz w:val="28"/>
          <w:szCs w:val="28"/>
        </w:rPr>
        <w:t>” kodunu kullanıyoruz. Bu kod program bittiğinde her bir fonksiyonun ne kadar sürede çalıştığını gösteriyor</w:t>
      </w:r>
    </w:p>
    <w:p w14:paraId="0D28A122" w14:textId="0A66B2C0" w:rsidR="003131A5" w:rsidRDefault="00226CAC" w:rsidP="001F18B2">
      <w:pPr>
        <w:tabs>
          <w:tab w:val="left" w:pos="826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E41FB5" wp14:editId="6A744EB8">
            <wp:extent cx="5486400" cy="32004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2A0E78" w14:textId="77777777" w:rsidR="003131A5" w:rsidRDefault="003131A5" w:rsidP="001F18B2">
      <w:pPr>
        <w:tabs>
          <w:tab w:val="left" w:pos="8268"/>
        </w:tabs>
        <w:rPr>
          <w:sz w:val="28"/>
          <w:szCs w:val="28"/>
        </w:rPr>
      </w:pPr>
    </w:p>
    <w:p w14:paraId="31CAC716" w14:textId="2025952F" w:rsidR="004844CC" w:rsidRDefault="004844CC" w:rsidP="004844CC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Yukarıdaki tabloda algoritmaların 1.000, 10.000, ve 100.000 elemanlı dizilerde ne kadar sürede sıralama yaptığı gösterilmiştir. </w:t>
      </w:r>
      <w:r w:rsidR="00961D78">
        <w:rPr>
          <w:rFonts w:asciiTheme="majorHAnsi" w:hAnsiTheme="majorHAnsi" w:cstheme="majorHAnsi"/>
          <w:sz w:val="28"/>
          <w:szCs w:val="28"/>
        </w:rPr>
        <w:t>Denemelerde</w:t>
      </w:r>
      <w:r>
        <w:rPr>
          <w:rFonts w:asciiTheme="majorHAnsi" w:hAnsiTheme="majorHAnsi" w:cstheme="majorHAnsi"/>
          <w:sz w:val="28"/>
          <w:szCs w:val="28"/>
        </w:rPr>
        <w:t xml:space="preserve"> diziler tamamen rastgele üretildiği için her bir deneme diğerinden farklı sonuçlar vere</w:t>
      </w:r>
      <w:r w:rsidR="00961D78">
        <w:rPr>
          <w:rFonts w:asciiTheme="majorHAnsi" w:hAnsiTheme="majorHAnsi" w:cstheme="majorHAnsi"/>
          <w:sz w:val="28"/>
          <w:szCs w:val="28"/>
        </w:rPr>
        <w:t>bilir</w:t>
      </w:r>
      <w:r>
        <w:rPr>
          <w:rFonts w:asciiTheme="majorHAnsi" w:hAnsiTheme="majorHAnsi" w:cstheme="majorHAnsi"/>
          <w:sz w:val="28"/>
          <w:szCs w:val="28"/>
        </w:rPr>
        <w:t xml:space="preserve"> a</w:t>
      </w:r>
      <w:r w:rsidR="00961D78">
        <w:rPr>
          <w:rFonts w:asciiTheme="majorHAnsi" w:hAnsiTheme="majorHAnsi" w:cstheme="majorHAnsi"/>
          <w:sz w:val="28"/>
          <w:szCs w:val="28"/>
        </w:rPr>
        <w:t>ncak</w:t>
      </w:r>
      <w:r>
        <w:rPr>
          <w:rFonts w:asciiTheme="majorHAnsi" w:hAnsiTheme="majorHAnsi" w:cstheme="majorHAnsi"/>
          <w:sz w:val="28"/>
          <w:szCs w:val="28"/>
        </w:rPr>
        <w:t xml:space="preserve"> çıkacak değerler </w:t>
      </w:r>
      <w:r w:rsidR="00010EC8">
        <w:rPr>
          <w:rFonts w:asciiTheme="majorHAnsi" w:hAnsiTheme="majorHAnsi" w:cstheme="majorHAnsi"/>
          <w:sz w:val="28"/>
          <w:szCs w:val="28"/>
        </w:rPr>
        <w:t xml:space="preserve">yine de </w:t>
      </w:r>
      <w:r>
        <w:rPr>
          <w:rFonts w:asciiTheme="majorHAnsi" w:hAnsiTheme="majorHAnsi" w:cstheme="majorHAnsi"/>
          <w:sz w:val="28"/>
          <w:szCs w:val="28"/>
        </w:rPr>
        <w:t xml:space="preserve">tablodakilere yakın olacaktır. </w:t>
      </w:r>
    </w:p>
    <w:p w14:paraId="0AF345D6" w14:textId="13CF2E5E" w:rsidR="004844CC" w:rsidRPr="00774D68" w:rsidRDefault="004844CC" w:rsidP="00774D68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Tabloda görüldüğü üzere </w:t>
      </w:r>
      <w:proofErr w:type="spellStart"/>
      <w:r>
        <w:rPr>
          <w:rFonts w:asciiTheme="majorHAnsi" w:hAnsiTheme="majorHAnsi" w:cstheme="majorHAnsi"/>
          <w:sz w:val="28"/>
          <w:szCs w:val="28"/>
        </w:rPr>
        <w:t>Quick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Sort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algoritması diğer algoritmalara göre çok daha hızlı sürede sıralama işlemi yapabilmektedir. Düşük sayıda verilerde bu fark çok da </w:t>
      </w:r>
      <w:r w:rsidR="00517945">
        <w:rPr>
          <w:rFonts w:asciiTheme="majorHAnsi" w:hAnsiTheme="majorHAnsi" w:cstheme="majorHAnsi"/>
          <w:sz w:val="28"/>
          <w:szCs w:val="28"/>
        </w:rPr>
        <w:t>anlaşılmasa da</w:t>
      </w:r>
      <w:r>
        <w:rPr>
          <w:rFonts w:asciiTheme="majorHAnsi" w:hAnsiTheme="majorHAnsi" w:cstheme="majorHAnsi"/>
          <w:sz w:val="28"/>
          <w:szCs w:val="28"/>
        </w:rPr>
        <w:t xml:space="preserve"> veri sayısı </w:t>
      </w:r>
      <w:r w:rsidR="00517945">
        <w:rPr>
          <w:rFonts w:asciiTheme="majorHAnsi" w:hAnsiTheme="majorHAnsi" w:cstheme="majorHAnsi"/>
          <w:sz w:val="28"/>
          <w:szCs w:val="28"/>
        </w:rPr>
        <w:t>arttıkça aradaki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17945">
        <w:rPr>
          <w:rFonts w:asciiTheme="majorHAnsi" w:hAnsiTheme="majorHAnsi" w:cstheme="majorHAnsi"/>
          <w:sz w:val="28"/>
          <w:szCs w:val="28"/>
        </w:rPr>
        <w:t xml:space="preserve">fark da giderek </w:t>
      </w:r>
      <w:r w:rsidR="00961D78">
        <w:rPr>
          <w:rFonts w:asciiTheme="majorHAnsi" w:hAnsiTheme="majorHAnsi" w:cstheme="majorHAnsi"/>
          <w:sz w:val="28"/>
          <w:szCs w:val="28"/>
        </w:rPr>
        <w:t>artıyor</w:t>
      </w:r>
      <w:r>
        <w:rPr>
          <w:rFonts w:asciiTheme="majorHAnsi" w:hAnsiTheme="majorHAnsi" w:cstheme="majorHAnsi"/>
          <w:sz w:val="28"/>
          <w:szCs w:val="28"/>
        </w:rPr>
        <w:t>.</w:t>
      </w:r>
    </w:p>
    <w:sectPr w:rsidR="004844CC" w:rsidRPr="00774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5EE1" w14:textId="77777777" w:rsidR="000B1D39" w:rsidRDefault="000B1D39" w:rsidP="003131A5">
      <w:pPr>
        <w:spacing w:after="0" w:line="240" w:lineRule="auto"/>
      </w:pPr>
      <w:r>
        <w:separator/>
      </w:r>
    </w:p>
  </w:endnote>
  <w:endnote w:type="continuationSeparator" w:id="0">
    <w:p w14:paraId="36E0AD31" w14:textId="77777777" w:rsidR="000B1D39" w:rsidRDefault="000B1D39" w:rsidP="0031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A761" w14:textId="77777777" w:rsidR="000B1D39" w:rsidRDefault="000B1D39" w:rsidP="003131A5">
      <w:pPr>
        <w:spacing w:after="0" w:line="240" w:lineRule="auto"/>
      </w:pPr>
      <w:r>
        <w:separator/>
      </w:r>
    </w:p>
  </w:footnote>
  <w:footnote w:type="continuationSeparator" w:id="0">
    <w:p w14:paraId="72D6D338" w14:textId="77777777" w:rsidR="000B1D39" w:rsidRDefault="000B1D39" w:rsidP="00313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1"/>
    <w:rsid w:val="00010EC8"/>
    <w:rsid w:val="000B1D39"/>
    <w:rsid w:val="000F2C06"/>
    <w:rsid w:val="001F18B2"/>
    <w:rsid w:val="00226CAC"/>
    <w:rsid w:val="002918A5"/>
    <w:rsid w:val="00310B21"/>
    <w:rsid w:val="003131A5"/>
    <w:rsid w:val="003319F2"/>
    <w:rsid w:val="003C0EDF"/>
    <w:rsid w:val="004844CC"/>
    <w:rsid w:val="00513D21"/>
    <w:rsid w:val="00517945"/>
    <w:rsid w:val="00774D68"/>
    <w:rsid w:val="007E0B52"/>
    <w:rsid w:val="007E5F6C"/>
    <w:rsid w:val="00961D78"/>
    <w:rsid w:val="00965E30"/>
    <w:rsid w:val="00E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A546"/>
  <w15:chartTrackingRefBased/>
  <w15:docId w15:val="{75BF975E-6DD6-45FA-983E-62B6CBBC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8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13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31A5"/>
  </w:style>
  <w:style w:type="paragraph" w:styleId="AltBilgi">
    <w:name w:val="footer"/>
    <w:basedOn w:val="Normal"/>
    <w:link w:val="AltBilgiChar"/>
    <w:uiPriority w:val="99"/>
    <w:unhideWhenUsed/>
    <w:rsid w:val="00313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1.000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Sayfa1!$A$2:$A$5</c:f>
              <c:strCache>
                <c:ptCount val="4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Quick Sort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5.8999999999999997E-2</c:v>
                </c:pt>
                <c:pt idx="1">
                  <c:v>2.8000000000000001E-2</c:v>
                </c:pt>
                <c:pt idx="2">
                  <c:v>3.1E-2</c:v>
                </c:pt>
                <c:pt idx="3">
                  <c:v>6.0000000000000001E-3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6-4644-9CFA-E96F30138E12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10.000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Sayfa1!$A$2:$A$5</c:f>
              <c:strCache>
                <c:ptCount val="4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Quick Sort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5.5910000000000002</c:v>
                </c:pt>
                <c:pt idx="1">
                  <c:v>2.34</c:v>
                </c:pt>
                <c:pt idx="2" formatCode="#,##0">
                  <c:v>2.621</c:v>
                </c:pt>
                <c:pt idx="3">
                  <c:v>4.8000000000000001E-2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6-4644-9CFA-E96F30138E12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100.000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Sayfa1!$A$2:$A$5</c:f>
              <c:strCache>
                <c:ptCount val="4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Quick Sort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672.07100000000003</c:v>
                </c:pt>
                <c:pt idx="1">
                  <c:v>255.07499999999999</c:v>
                </c:pt>
                <c:pt idx="2">
                  <c:v>277.16500000000002</c:v>
                </c:pt>
                <c:pt idx="3">
                  <c:v>0.49299999999999999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6-4644-9CFA-E96F30138E1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14872207"/>
        <c:axId val="2114855983"/>
      </c:barChart>
      <c:catAx>
        <c:axId val="2114872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14855983"/>
        <c:crosses val="autoZero"/>
        <c:auto val="1"/>
        <c:lblAlgn val="ctr"/>
        <c:lblOffset val="100"/>
        <c:noMultiLvlLbl val="0"/>
      </c:catAx>
      <c:valAx>
        <c:axId val="211485598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1487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210610019@ohu.edu.tr</dc:creator>
  <cp:keywords/>
  <dc:description/>
  <cp:lastModifiedBy>OĞUZHAN YILDIRIR</cp:lastModifiedBy>
  <cp:revision>14</cp:revision>
  <dcterms:created xsi:type="dcterms:W3CDTF">2022-12-03T17:23:00Z</dcterms:created>
  <dcterms:modified xsi:type="dcterms:W3CDTF">2022-12-07T09:51:00Z</dcterms:modified>
</cp:coreProperties>
</file>