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EDC" w:rsidRDefault="00202E5D">
      <w:pPr>
        <w:snapToGrid w:val="0"/>
        <w:spacing w:line="360" w:lineRule="auto"/>
        <w:ind w:firstLine="708"/>
        <w:jc w:val="both"/>
        <w:textAlignment w:val="baseline"/>
        <w:rPr>
          <w:sz w:val="26"/>
          <w:szCs w:val="26"/>
        </w:rPr>
      </w:pPr>
      <w:r>
        <w:pict>
          <v:rect id="1026" o:spid="_x0000_s1029" style="position:absolute;left:0;text-align:left;margin-left:-25.9pt;margin-top:-.4pt;width:195.75pt;height:170.55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stroked="f">
            <v:textbox inset="0,0,0,0">
              <w:txbxContent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REPUBLIQUE DU CAMEROUN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Paix-Travail-Patrie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*******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MINISTERE DE L’ENSEIGNEMENT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SUPERIEUR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*******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UNIVERSITE DE MAROUA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******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FACULTE DES SCIENCES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******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DEPARTEMENT DE MATHEMATIQUE ET INFORMATIQU</w:t>
                  </w:r>
                  <w:r>
                    <w:rPr>
                      <w:b/>
                      <w:sz w:val="20"/>
                      <w:szCs w:val="20"/>
                      <w:lang w:val="fr-CM"/>
                    </w:rPr>
                    <w:t>E</w:t>
                  </w:r>
                </w:p>
                <w:p w:rsidR="009F5EDC" w:rsidRDefault="009F5EDC">
                  <w:pPr>
                    <w:jc w:val="center"/>
                    <w:rPr>
                      <w:b/>
                      <w:sz w:val="20"/>
                      <w:szCs w:val="20"/>
                      <w:lang w:val="fr-CM"/>
                    </w:rPr>
                  </w:pPr>
                </w:p>
                <w:p w:rsidR="009F5EDC" w:rsidRDefault="009F5EDC">
                  <w:pPr>
                    <w:rPr>
                      <w:lang w:val="fr-CM"/>
                    </w:rPr>
                  </w:pPr>
                </w:p>
              </w:txbxContent>
            </v:textbox>
          </v:rect>
        </w:pict>
      </w:r>
      <w:r>
        <w:pict>
          <v:rect id="1027" o:spid="_x0000_s1028" style="position:absolute;left:0;text-align:left;margin-left:266.05pt;margin-top:2.1pt;width:194.05pt;height:170.55pt;z-index:3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stroked="f">
            <v:textbox inset="0,0,0,0">
              <w:txbxContent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REPUBLIC OF CAMEROON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Peace-Work-Fatherland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*******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MINISTRY OF HIGHER EDUCATION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 xml:space="preserve">*******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THE UNIVERSITY OF MAROUA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 xml:space="preserve">******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FACULTY OF SCIENCES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 xml:space="preserve">****** </w:t>
                  </w:r>
                </w:p>
                <w:p w:rsidR="009F5EDC" w:rsidRDefault="00706DDD">
                  <w:pPr>
                    <w:jc w:val="center"/>
                    <w:rPr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b/>
                      <w:sz w:val="20"/>
                      <w:szCs w:val="20"/>
                      <w:lang w:val="en-US"/>
                    </w:rPr>
                    <w:t>DEPARTMENT OF MATHEMATICS AND COMPUTER SCIENCE</w:t>
                  </w:r>
                </w:p>
                <w:p w:rsidR="009F5EDC" w:rsidRDefault="009F5EDC">
                  <w:pPr>
                    <w:rPr>
                      <w:lang w:val="en-GB"/>
                    </w:rPr>
                  </w:pPr>
                </w:p>
              </w:txbxContent>
            </v:textbox>
          </v:rect>
        </w:pict>
      </w:r>
      <w:proofErr w:type="spellStart"/>
      <w:proofErr w:type="gramStart"/>
      <w:r w:rsidR="00706DDD">
        <w:rPr>
          <w:sz w:val="26"/>
          <w:szCs w:val="26"/>
        </w:rPr>
        <w:t>matrS</w:t>
      </w:r>
      <w:proofErr w:type="spellEnd"/>
      <w:proofErr w:type="gramEnd"/>
    </w:p>
    <w:p w:rsidR="009F5EDC" w:rsidRDefault="009F5EDC">
      <w:pPr>
        <w:snapToGrid w:val="0"/>
        <w:spacing w:line="360" w:lineRule="auto"/>
        <w:jc w:val="both"/>
        <w:textAlignment w:val="baseline"/>
        <w:rPr>
          <w:sz w:val="26"/>
          <w:szCs w:val="26"/>
        </w:rPr>
      </w:pPr>
    </w:p>
    <w:p w:rsidR="009F5EDC" w:rsidRDefault="009F5EDC">
      <w:pPr>
        <w:snapToGrid w:val="0"/>
        <w:spacing w:line="360" w:lineRule="auto"/>
        <w:jc w:val="both"/>
        <w:textAlignment w:val="baseline"/>
        <w:rPr>
          <w:sz w:val="26"/>
          <w:szCs w:val="26"/>
        </w:rPr>
      </w:pPr>
    </w:p>
    <w:p w:rsidR="009F5EDC" w:rsidRDefault="009F5EDC">
      <w:pPr>
        <w:snapToGrid w:val="0"/>
        <w:spacing w:line="360" w:lineRule="auto"/>
        <w:jc w:val="both"/>
        <w:textAlignment w:val="baseline"/>
        <w:rPr>
          <w:sz w:val="26"/>
          <w:szCs w:val="26"/>
        </w:rPr>
      </w:pPr>
    </w:p>
    <w:p w:rsidR="009F5EDC" w:rsidRDefault="009F5EDC">
      <w:pPr>
        <w:snapToGrid w:val="0"/>
        <w:spacing w:line="360" w:lineRule="auto"/>
        <w:jc w:val="both"/>
        <w:textAlignment w:val="baseline"/>
        <w:rPr>
          <w:sz w:val="26"/>
          <w:szCs w:val="26"/>
        </w:rPr>
      </w:pPr>
    </w:p>
    <w:p w:rsidR="009F5EDC" w:rsidRDefault="00B67AC2">
      <w:pPr>
        <w:snapToGrid w:val="0"/>
        <w:spacing w:line="360" w:lineRule="auto"/>
        <w:jc w:val="both"/>
        <w:textAlignment w:val="baseline"/>
        <w:rPr>
          <w:sz w:val="26"/>
          <w:szCs w:val="26"/>
          <w:lang w:val="fr-CM"/>
        </w:rPr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77633F7D" wp14:editId="3587A774">
            <wp:simplePos x="0" y="0"/>
            <wp:positionH relativeFrom="margin">
              <wp:posOffset>2485390</wp:posOffset>
            </wp:positionH>
            <wp:positionV relativeFrom="paragraph">
              <wp:posOffset>76200</wp:posOffset>
            </wp:positionV>
            <wp:extent cx="1092200" cy="1123950"/>
            <wp:effectExtent l="0" t="0" r="0" b="0"/>
            <wp:wrapSquare wrapText="bothSides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E5D">
        <w:pict>
          <v:roundrect id="1029" o:spid="_x0000_s1027" style="position:absolute;left:0;text-align:left;margin-left:-498.85pt;margin-top:8.8pt;width:382.15pt;height:128.7pt;z-index:4;visibility:visible;mso-width-percent:0;mso-height-percent:0;mso-wrap-distance-left:0;mso-wrap-distance-right:0;mso-position-horizontal-relative:text;mso-position-vertical-relative:text;mso-width-percent:0;mso-height-percent:0;mso-width-relative:page;mso-height-relative:page" arcsize="10923f" fillcolor="#92cddc" strokecolor="#92cddc" strokeweight="1pt">
            <v:fill color2="#daeef3" angle="135" method="linear" focus="50%" type="gradient"/>
            <v:shadow on="t" color="#205867" opacity=".5" offset=".31553mm,.63106mm" offset2="-2pt,-2pt"/>
            <v:path arrowok="t"/>
            <v:textbox>
              <w:txbxContent>
                <w:p w:rsidR="009F5EDC" w:rsidRDefault="009F5EDC">
                  <w:pPr>
                    <w:rPr>
                      <w:b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9F5EDC" w:rsidRDefault="009F5EDC">
      <w:pPr>
        <w:snapToGrid w:val="0"/>
        <w:spacing w:line="276" w:lineRule="auto"/>
        <w:textAlignment w:val="baseline"/>
        <w:rPr>
          <w:b/>
          <w:sz w:val="26"/>
          <w:szCs w:val="26"/>
          <w:u w:val="single"/>
        </w:rPr>
      </w:pPr>
    </w:p>
    <w:p w:rsidR="009F5EDC" w:rsidRDefault="009F5EDC">
      <w:pPr>
        <w:snapToGrid w:val="0"/>
        <w:spacing w:line="276" w:lineRule="auto"/>
        <w:textAlignment w:val="baseline"/>
        <w:rPr>
          <w:b/>
          <w:i/>
          <w:sz w:val="26"/>
          <w:szCs w:val="26"/>
          <w:u w:val="single"/>
        </w:rPr>
      </w:pPr>
    </w:p>
    <w:p w:rsidR="00B67AC2" w:rsidRDefault="00B67AC2">
      <w:pPr>
        <w:snapToGrid w:val="0"/>
        <w:spacing w:line="276" w:lineRule="auto"/>
        <w:jc w:val="center"/>
        <w:textAlignment w:val="baseline"/>
        <w:rPr>
          <w:b/>
          <w:i/>
          <w:sz w:val="26"/>
          <w:szCs w:val="26"/>
          <w:u w:val="single" w:color="000000"/>
        </w:rPr>
      </w:pPr>
    </w:p>
    <w:p w:rsidR="00B67AC2" w:rsidRDefault="00B67AC2">
      <w:pPr>
        <w:snapToGrid w:val="0"/>
        <w:spacing w:line="276" w:lineRule="auto"/>
        <w:jc w:val="center"/>
        <w:textAlignment w:val="baseline"/>
        <w:rPr>
          <w:b/>
          <w:i/>
          <w:sz w:val="26"/>
          <w:szCs w:val="26"/>
          <w:u w:val="single" w:color="000000"/>
        </w:rPr>
      </w:pPr>
    </w:p>
    <w:p w:rsidR="00B67AC2" w:rsidRDefault="00B67AC2">
      <w:pPr>
        <w:snapToGrid w:val="0"/>
        <w:spacing w:line="276" w:lineRule="auto"/>
        <w:jc w:val="center"/>
        <w:textAlignment w:val="baseline"/>
        <w:rPr>
          <w:b/>
          <w:i/>
          <w:sz w:val="26"/>
          <w:szCs w:val="26"/>
          <w:u w:val="single" w:color="000000"/>
        </w:rPr>
      </w:pPr>
    </w:p>
    <w:p w:rsidR="009F5EDC" w:rsidRDefault="00706DDD">
      <w:pPr>
        <w:snapToGrid w:val="0"/>
        <w:spacing w:line="276" w:lineRule="auto"/>
        <w:jc w:val="center"/>
        <w:textAlignment w:val="baseline"/>
        <w:rPr>
          <w:b/>
          <w:sz w:val="26"/>
          <w:szCs w:val="26"/>
        </w:rPr>
      </w:pPr>
      <w:r>
        <w:rPr>
          <w:b/>
          <w:i/>
          <w:sz w:val="26"/>
          <w:szCs w:val="26"/>
          <w:u w:val="single" w:color="000000"/>
        </w:rPr>
        <w:t>FILIERE</w:t>
      </w:r>
      <w:r>
        <w:rPr>
          <w:b/>
          <w:sz w:val="26"/>
          <w:szCs w:val="26"/>
        </w:rPr>
        <w:t> :</w:t>
      </w:r>
      <w:r w:rsidR="00B67AC2">
        <w:rPr>
          <w:b/>
          <w:sz w:val="26"/>
          <w:szCs w:val="26"/>
        </w:rPr>
        <w:t xml:space="preserve"> INFORMATIQUE LICENCE </w:t>
      </w:r>
      <w:r>
        <w:rPr>
          <w:b/>
          <w:sz w:val="26"/>
          <w:szCs w:val="26"/>
        </w:rPr>
        <w:t>3</w:t>
      </w:r>
    </w:p>
    <w:p w:rsidR="009F5EDC" w:rsidRDefault="009F5EDC">
      <w:pPr>
        <w:snapToGrid w:val="0"/>
        <w:spacing w:line="276" w:lineRule="auto"/>
        <w:jc w:val="center"/>
        <w:textAlignment w:val="baseline"/>
        <w:rPr>
          <w:b/>
          <w:sz w:val="26"/>
          <w:szCs w:val="26"/>
        </w:rPr>
      </w:pPr>
    </w:p>
    <w:p w:rsidR="00B67AC2" w:rsidRDefault="00B67AC2">
      <w:pPr>
        <w:snapToGrid w:val="0"/>
        <w:spacing w:line="276" w:lineRule="auto"/>
        <w:jc w:val="center"/>
        <w:textAlignment w:val="baseline"/>
        <w:rPr>
          <w:b/>
          <w:sz w:val="26"/>
          <w:szCs w:val="26"/>
          <w:u w:val="single" w:color="000000"/>
        </w:rPr>
      </w:pPr>
    </w:p>
    <w:p w:rsidR="009F5EDC" w:rsidRDefault="00706DDD">
      <w:pPr>
        <w:snapToGrid w:val="0"/>
        <w:spacing w:line="276" w:lineRule="auto"/>
        <w:jc w:val="center"/>
        <w:textAlignment w:val="baseline"/>
        <w:rPr>
          <w:sz w:val="26"/>
          <w:szCs w:val="26"/>
          <w:u w:val="single"/>
        </w:rPr>
      </w:pPr>
      <w:r>
        <w:rPr>
          <w:b/>
          <w:sz w:val="26"/>
          <w:szCs w:val="26"/>
          <w:u w:val="single" w:color="000000"/>
        </w:rPr>
        <w:t>TPE</w:t>
      </w:r>
      <w:r w:rsidR="00781FD0">
        <w:rPr>
          <w:b/>
          <w:sz w:val="26"/>
          <w:szCs w:val="26"/>
        </w:rPr>
        <w:t> :</w:t>
      </w:r>
      <w:r w:rsidR="00781FD0">
        <w:rPr>
          <w:b/>
          <w:sz w:val="26"/>
          <w:szCs w:val="26"/>
          <w:u w:val="single" w:color="000000"/>
        </w:rPr>
        <w:t xml:space="preserve"> GENIE</w:t>
      </w:r>
      <w:r w:rsidR="00B67AC2">
        <w:rPr>
          <w:b/>
          <w:sz w:val="26"/>
          <w:szCs w:val="26"/>
          <w:u w:val="single" w:color="000000"/>
        </w:rPr>
        <w:t xml:space="preserve"> </w:t>
      </w:r>
      <w:r>
        <w:rPr>
          <w:b/>
          <w:sz w:val="26"/>
          <w:szCs w:val="26"/>
          <w:u w:val="single" w:color="000000"/>
        </w:rPr>
        <w:t>LOGICIEL</w:t>
      </w:r>
      <w:r w:rsidR="00B67AC2">
        <w:rPr>
          <w:b/>
          <w:sz w:val="26"/>
          <w:szCs w:val="26"/>
          <w:u w:val="single" w:color="000000"/>
        </w:rPr>
        <w:t xml:space="preserve"> </w:t>
      </w:r>
      <w:r>
        <w:rPr>
          <w:b/>
          <w:sz w:val="26"/>
          <w:szCs w:val="26"/>
          <w:u w:val="single" w:color="000000"/>
        </w:rPr>
        <w:t>PROJET</w:t>
      </w:r>
    </w:p>
    <w:p w:rsidR="009F5EDC" w:rsidRDefault="00202E5D">
      <w:pPr>
        <w:tabs>
          <w:tab w:val="left" w:pos="6112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  <w:r>
        <w:pict>
          <v:roundrect id="1030" o:spid="_x0000_s1026" style="position:absolute;left:0;text-align:left;margin-left:29.2pt;margin-top:12.35pt;width:394.5pt;height:130.5pt;z-index:6;visibility:visible;mso-width-percent:0;mso-height-percent:0;mso-wrap-distance-left:0;mso-wrap-distance-right:0;mso-position-horizontal-relative:margin;mso-position-vertical-relative:text;mso-width-percent:0;mso-height-percent:0;mso-width-relative:margin;mso-height-relative:margin;v-text-anchor:middle" arcsize="10923f" fillcolor="#9b9b9b" strokeweight=".5pt">
            <v:fill color2="#797979" rotate="t" colors="0 #9b9b9b;.5 #8e8e8e;1 #797979" method="linear" focus="100%" type="gradient"/>
            <v:stroke joinstyle="miter"/>
            <v:textbox>
              <w:txbxContent>
                <w:p w:rsidR="00781FD0" w:rsidRPr="00395D92" w:rsidRDefault="00B67AC2" w:rsidP="00781FD0">
                  <w:pPr>
                    <w:pStyle w:val="Titre1"/>
                    <w:jc w:val="center"/>
                    <w:rPr>
                      <w:b/>
                      <w:sz w:val="40"/>
                      <w:lang w:val="fr-CM"/>
                    </w:rPr>
                  </w:pPr>
                  <w:r w:rsidRPr="00395D92">
                    <w:rPr>
                      <w:b/>
                      <w:sz w:val="40"/>
                      <w:lang w:val="fr-CM"/>
                    </w:rPr>
                    <w:t xml:space="preserve">THEME </w:t>
                  </w:r>
                  <w:r w:rsidR="00706DDD" w:rsidRPr="00395D92">
                    <w:rPr>
                      <w:b/>
                      <w:sz w:val="40"/>
                      <w:lang w:val="fr-CM"/>
                    </w:rPr>
                    <w:t>:</w:t>
                  </w:r>
                </w:p>
                <w:p w:rsidR="009F5EDC" w:rsidRPr="00395D92" w:rsidRDefault="00781FD0" w:rsidP="00395D92">
                  <w:pPr>
                    <w:pStyle w:val="Titre1"/>
                    <w:jc w:val="center"/>
                    <w:rPr>
                      <w:sz w:val="36"/>
                    </w:rPr>
                  </w:pPr>
                  <w:r w:rsidRPr="00781FD0">
                    <w:rPr>
                      <w:sz w:val="36"/>
                    </w:rPr>
                    <w:t>App</w:t>
                  </w:r>
                  <w:r w:rsidR="00395D92">
                    <w:rPr>
                      <w:sz w:val="36"/>
                    </w:rPr>
                    <w:t>lication Web de Suivi des Ventes</w:t>
                  </w:r>
                </w:p>
                <w:p w:rsidR="00B67AC2" w:rsidRDefault="00B67AC2" w:rsidP="00B67AC2">
                  <w:pPr>
                    <w:jc w:val="center"/>
                    <w:rPr>
                      <w:b/>
                      <w:sz w:val="32"/>
                      <w:lang w:val="fr-CM"/>
                    </w:rPr>
                  </w:pPr>
                </w:p>
                <w:p w:rsidR="009F5EDC" w:rsidRDefault="00706DDD" w:rsidP="00395D92">
                  <w:pPr>
                    <w:jc w:val="center"/>
                    <w:rPr>
                      <w:b/>
                      <w:color w:val="FFC000"/>
                      <w:sz w:val="32"/>
                      <w:lang w:val="fr-CM"/>
                    </w:rPr>
                  </w:pPr>
                  <w:r>
                    <w:rPr>
                      <w:b/>
                      <w:color w:val="FFC000"/>
                      <w:sz w:val="32"/>
                      <w:lang w:val="fr-CM"/>
                    </w:rPr>
                    <w:t>Cahier de Charge</w:t>
                  </w:r>
                </w:p>
              </w:txbxContent>
            </v:textbox>
            <w10:wrap anchorx="margin"/>
          </v:roundrect>
        </w:pict>
      </w:r>
    </w:p>
    <w:p w:rsidR="009F5EDC" w:rsidRDefault="009F5EDC">
      <w:pPr>
        <w:tabs>
          <w:tab w:val="left" w:pos="6112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9F5EDC" w:rsidRDefault="009F5EDC">
      <w:pPr>
        <w:tabs>
          <w:tab w:val="left" w:pos="6112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9F5EDC" w:rsidRDefault="009F5EDC">
      <w:pPr>
        <w:tabs>
          <w:tab w:val="left" w:pos="6112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9F5EDC" w:rsidRDefault="009F5EDC">
      <w:pPr>
        <w:tabs>
          <w:tab w:val="left" w:pos="6112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9F5EDC" w:rsidRDefault="009F5EDC">
      <w:pPr>
        <w:tabs>
          <w:tab w:val="left" w:pos="6112"/>
        </w:tabs>
        <w:snapToGrid w:val="0"/>
        <w:spacing w:line="360" w:lineRule="auto"/>
        <w:jc w:val="center"/>
        <w:textAlignment w:val="baseline"/>
        <w:rPr>
          <w:b/>
          <w:sz w:val="26"/>
          <w:szCs w:val="26"/>
        </w:rPr>
      </w:pPr>
    </w:p>
    <w:p w:rsidR="009F5EDC" w:rsidRDefault="009F5EDC">
      <w:pPr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9F5EDC" w:rsidRDefault="009F5EDC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9F5EDC" w:rsidRDefault="00B67AC2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  <w:r>
        <w:rPr>
          <w:b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CB07D" wp14:editId="70BB9E59">
                <wp:simplePos x="0" y="0"/>
                <wp:positionH relativeFrom="page">
                  <wp:posOffset>552450</wp:posOffset>
                </wp:positionH>
                <wp:positionV relativeFrom="paragraph">
                  <wp:posOffset>240665</wp:posOffset>
                </wp:positionV>
                <wp:extent cx="6540500" cy="1511300"/>
                <wp:effectExtent l="0" t="0" r="1270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0" cy="151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10207" w:type="dxa"/>
                              <w:tblInd w:w="-14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51"/>
                              <w:gridCol w:w="6237"/>
                              <w:gridCol w:w="3119"/>
                            </w:tblGrid>
                            <w:tr w:rsidR="00343340" w:rsidTr="00781FD0">
                              <w:trPr>
                                <w:trHeight w:val="444"/>
                              </w:trPr>
                              <w:tc>
                                <w:tcPr>
                                  <w:tcW w:w="851" w:type="dxa"/>
                                </w:tcPr>
                                <w:p w:rsidR="00343340" w:rsidRDefault="00B67AC2">
                                  <w: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343340" w:rsidRDefault="00B67AC2">
                                  <w:r>
                                    <w:t>Nom et Prénom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:rsidR="00B67AC2" w:rsidRDefault="00B67AC2">
                                  <w:r>
                                    <w:t>Matricule</w:t>
                                  </w:r>
                                </w:p>
                              </w:tc>
                            </w:tr>
                            <w:tr w:rsidR="00343340" w:rsidTr="00781FD0">
                              <w:trPr>
                                <w:trHeight w:val="428"/>
                              </w:trPr>
                              <w:tc>
                                <w:tcPr>
                                  <w:tcW w:w="851" w:type="dxa"/>
                                </w:tcPr>
                                <w:p w:rsidR="00343340" w:rsidRDefault="00B67AC2"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343340" w:rsidRDefault="004D6E4B">
                                  <w:r>
                                    <w:t>BIHEMLE NGAKO GAETAN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:rsidR="00343340" w:rsidRDefault="004D6E4B">
                                  <w:r>
                                    <w:t>23FS0394</w:t>
                                  </w:r>
                                </w:p>
                              </w:tc>
                            </w:tr>
                            <w:tr w:rsidR="00343340" w:rsidTr="00781FD0">
                              <w:trPr>
                                <w:trHeight w:val="444"/>
                              </w:trPr>
                              <w:tc>
                                <w:tcPr>
                                  <w:tcW w:w="851" w:type="dxa"/>
                                </w:tcPr>
                                <w:p w:rsidR="00343340" w:rsidRDefault="00B67AC2">
                                  <w: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343340" w:rsidRDefault="004D6E4B">
                                  <w:r>
                                    <w:t>NDJERAYOM HÉRITIER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:rsidR="00343340" w:rsidRDefault="004D6E4B">
                                  <w:r>
                                    <w:t>23FS0423</w:t>
                                  </w:r>
                                </w:p>
                              </w:tc>
                            </w:tr>
                            <w:tr w:rsidR="00343340" w:rsidTr="00781FD0">
                              <w:trPr>
                                <w:trHeight w:val="428"/>
                              </w:trPr>
                              <w:tc>
                                <w:tcPr>
                                  <w:tcW w:w="851" w:type="dxa"/>
                                </w:tcPr>
                                <w:p w:rsidR="00343340" w:rsidRDefault="00B67AC2">
                                  <w: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343340" w:rsidRDefault="004D6E4B">
                                  <w:r>
                                    <w:t>NEDEDJIMBAYE GLORIA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:rsidR="00343340" w:rsidRDefault="004D6E4B">
                                  <w:r>
                                    <w:t>23FS0596</w:t>
                                  </w:r>
                                </w:p>
                              </w:tc>
                            </w:tr>
                            <w:tr w:rsidR="00343340" w:rsidTr="00781FD0">
                              <w:trPr>
                                <w:trHeight w:val="444"/>
                              </w:trPr>
                              <w:tc>
                                <w:tcPr>
                                  <w:tcW w:w="851" w:type="dxa"/>
                                </w:tcPr>
                                <w:p w:rsidR="00343340" w:rsidRDefault="00B67AC2">
                                  <w: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343340" w:rsidRDefault="004D6E4B">
                                  <w:r>
                                    <w:t xml:space="preserve">TOGYANOUBA MOÏSE  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</w:tcPr>
                                <w:p w:rsidR="00343340" w:rsidRDefault="004D6E4B">
                                  <w:r>
                                    <w:t>23FS0890</w:t>
                                  </w:r>
                                </w:p>
                              </w:tc>
                            </w:tr>
                          </w:tbl>
                          <w:p w:rsidR="00781FD0" w:rsidRDefault="00781FD0"/>
                          <w:p w:rsidR="00781FD0" w:rsidRDefault="00781F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CB07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43.5pt;margin-top:18.95pt;width:515pt;height:11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" fillcolor="white [3201]" strokeweight=".5pt">
                <v:textbox>
                  <w:txbxContent>
                    <w:tbl>
                      <w:tblPr>
                        <w:tblStyle w:val="Grilledutableau"/>
                        <w:tblW w:w="10207" w:type="dxa"/>
                        <w:tblInd w:w="-147" w:type="dxa"/>
                        <w:tblLook w:val="04A0" w:firstRow="1" w:lastRow="0" w:firstColumn="1" w:lastColumn="0" w:noHBand="0" w:noVBand="1"/>
                      </w:tblPr>
                      <w:tblGrid>
                        <w:gridCol w:w="851"/>
                        <w:gridCol w:w="6237"/>
                        <w:gridCol w:w="3119"/>
                      </w:tblGrid>
                      <w:tr w:rsidR="00343340" w:rsidTr="00781FD0">
                        <w:trPr>
                          <w:trHeight w:val="444"/>
                        </w:trPr>
                        <w:tc>
                          <w:tcPr>
                            <w:tcW w:w="851" w:type="dxa"/>
                          </w:tcPr>
                          <w:p w:rsidR="00343340" w:rsidRDefault="00B67AC2">
                            <w:r>
                              <w:t>N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343340" w:rsidRDefault="00B67AC2">
                            <w:r>
                              <w:t>Nom et Prénom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:rsidR="00B67AC2" w:rsidRDefault="00B67AC2">
                            <w:r>
                              <w:t>Matricule</w:t>
                            </w:r>
                          </w:p>
                        </w:tc>
                      </w:tr>
                      <w:tr w:rsidR="00343340" w:rsidTr="00781FD0">
                        <w:trPr>
                          <w:trHeight w:val="428"/>
                        </w:trPr>
                        <w:tc>
                          <w:tcPr>
                            <w:tcW w:w="851" w:type="dxa"/>
                          </w:tcPr>
                          <w:p w:rsidR="00343340" w:rsidRDefault="00B67AC2">
                            <w:r>
                              <w:t>01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343340" w:rsidRDefault="004D6E4B">
                            <w:r>
                              <w:t>BIHEMLE NGAKO GAETAN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:rsidR="00343340" w:rsidRDefault="004D6E4B">
                            <w:r>
                              <w:t>23FS0394</w:t>
                            </w:r>
                          </w:p>
                        </w:tc>
                      </w:tr>
                      <w:tr w:rsidR="00343340" w:rsidTr="00781FD0">
                        <w:trPr>
                          <w:trHeight w:val="444"/>
                        </w:trPr>
                        <w:tc>
                          <w:tcPr>
                            <w:tcW w:w="851" w:type="dxa"/>
                          </w:tcPr>
                          <w:p w:rsidR="00343340" w:rsidRDefault="00B67AC2">
                            <w:r>
                              <w:t>02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343340" w:rsidRDefault="004D6E4B">
                            <w:r>
                              <w:t>NDJERAYOM HÉRITIER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:rsidR="00343340" w:rsidRDefault="004D6E4B">
                            <w:r>
                              <w:t>23FS0423</w:t>
                            </w:r>
                          </w:p>
                        </w:tc>
                      </w:tr>
                      <w:tr w:rsidR="00343340" w:rsidTr="00781FD0">
                        <w:trPr>
                          <w:trHeight w:val="428"/>
                        </w:trPr>
                        <w:tc>
                          <w:tcPr>
                            <w:tcW w:w="851" w:type="dxa"/>
                          </w:tcPr>
                          <w:p w:rsidR="00343340" w:rsidRDefault="00B67AC2">
                            <w:r>
                              <w:t>03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343340" w:rsidRDefault="004D6E4B">
                            <w:r>
                              <w:t>NEDEDJIMBAYE GLORIA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:rsidR="00343340" w:rsidRDefault="004D6E4B">
                            <w:r>
                              <w:t>23FS0596</w:t>
                            </w:r>
                          </w:p>
                        </w:tc>
                      </w:tr>
                      <w:tr w:rsidR="00343340" w:rsidTr="00781FD0">
                        <w:trPr>
                          <w:trHeight w:val="444"/>
                        </w:trPr>
                        <w:tc>
                          <w:tcPr>
                            <w:tcW w:w="851" w:type="dxa"/>
                          </w:tcPr>
                          <w:p w:rsidR="00343340" w:rsidRDefault="00B67AC2">
                            <w:r>
                              <w:t>04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343340" w:rsidRDefault="004D6E4B">
                            <w:r>
                              <w:t xml:space="preserve">TOGYANOUBA MOÏSE  </w:t>
                            </w:r>
                          </w:p>
                        </w:tc>
                        <w:tc>
                          <w:tcPr>
                            <w:tcW w:w="3119" w:type="dxa"/>
                          </w:tcPr>
                          <w:p w:rsidR="00343340" w:rsidRDefault="004D6E4B">
                            <w:r>
                              <w:t>23FS0890</w:t>
                            </w:r>
                          </w:p>
                        </w:tc>
                      </w:tr>
                    </w:tbl>
                    <w:p w:rsidR="00781FD0" w:rsidRDefault="00781FD0"/>
                    <w:p w:rsidR="00781FD0" w:rsidRDefault="00781FD0"/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6"/>
          <w:szCs w:val="26"/>
        </w:rPr>
        <w:t xml:space="preserve">Les participants </w:t>
      </w: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343340" w:rsidRDefault="00343340">
      <w:pPr>
        <w:tabs>
          <w:tab w:val="left" w:pos="5238"/>
        </w:tabs>
        <w:snapToGrid w:val="0"/>
        <w:spacing w:line="360" w:lineRule="auto"/>
        <w:jc w:val="both"/>
        <w:textAlignment w:val="baseline"/>
        <w:rPr>
          <w:b/>
          <w:sz w:val="26"/>
          <w:szCs w:val="26"/>
        </w:rPr>
      </w:pPr>
    </w:p>
    <w:p w:rsidR="00184321" w:rsidRPr="00184321" w:rsidRDefault="00184321" w:rsidP="00184321">
      <w:pPr>
        <w:jc w:val="both"/>
        <w:rPr>
          <w:b/>
          <w:lang w:val="en-GB"/>
        </w:rPr>
      </w:pPr>
      <w:r w:rsidRPr="00781FD0">
        <w:rPr>
          <w:b/>
          <w:lang w:val="en-GB"/>
        </w:rPr>
        <w:t>ENSEIGNANT: Mr BAYANG SOULOUKNA</w:t>
      </w:r>
    </w:p>
    <w:p w:rsidR="00184321" w:rsidRDefault="00184321" w:rsidP="00184321">
      <w:pPr>
        <w:jc w:val="right"/>
      </w:pPr>
    </w:p>
    <w:p w:rsidR="00184321" w:rsidRDefault="00184321" w:rsidP="00184321">
      <w:pPr>
        <w:jc w:val="right"/>
      </w:pPr>
      <w:r>
        <w:t>AnnéeAcadémique2025-2026</w:t>
      </w:r>
    </w:p>
    <w:p w:rsidR="00184321" w:rsidRDefault="00184321" w:rsidP="00184321"/>
    <w:p w:rsidR="00343340" w:rsidRDefault="00343340">
      <w:pPr>
        <w:snapToGrid w:val="0"/>
        <w:spacing w:line="360" w:lineRule="auto"/>
        <w:jc w:val="both"/>
        <w:textAlignment w:val="baseline"/>
        <w:rPr>
          <w:sz w:val="26"/>
          <w:szCs w:val="26"/>
          <w:lang w:val="fr-CM"/>
        </w:rPr>
      </w:pPr>
    </w:p>
    <w:p w:rsidR="00781FD0" w:rsidRDefault="00781FD0" w:rsidP="00781FD0">
      <w:pPr>
        <w:pStyle w:val="Titre1"/>
      </w:pPr>
      <w:r>
        <w:t>Cahier des Charges Technique – Application Web de Suivi des Ventes</w:t>
      </w:r>
    </w:p>
    <w:p w:rsidR="00781FD0" w:rsidRDefault="00781FD0" w:rsidP="00781FD0">
      <w:pPr>
        <w:pStyle w:val="Titre2"/>
      </w:pPr>
      <w:r>
        <w:t>Sommaire</w:t>
      </w:r>
    </w:p>
    <w:p w:rsidR="00781FD0" w:rsidRDefault="00781FD0" w:rsidP="00395D92">
      <w:pPr>
        <w:pStyle w:val="Paragraphedeliste"/>
        <w:numPr>
          <w:ilvl w:val="0"/>
          <w:numId w:val="7"/>
        </w:numPr>
      </w:pPr>
      <w:r>
        <w:t>Cahier des ch</w:t>
      </w:r>
      <w:r w:rsidR="007013A0">
        <w:t xml:space="preserve">arges fonctionnel </w:t>
      </w:r>
      <w:r w:rsidR="007013A0">
        <w:t>.......................</w:t>
      </w:r>
      <w:r w:rsidR="00C32675">
        <w:t>......</w:t>
      </w:r>
      <w:r w:rsidR="007013A0">
        <w:t>.............</w:t>
      </w:r>
      <w:r w:rsidR="007013A0">
        <w:t>.......................</w:t>
      </w:r>
      <w:r w:rsidR="006547EF">
        <w:t>2</w:t>
      </w:r>
      <w:r>
        <w:br/>
        <w:t xml:space="preserve">2. Ajouts techniques et diagrammes </w:t>
      </w:r>
      <w:r w:rsidR="007013A0">
        <w:t>.......................</w:t>
      </w:r>
      <w:r w:rsidR="007013A0">
        <w:t>.................................</w:t>
      </w:r>
      <w:r w:rsidR="00C32675">
        <w:t>.</w:t>
      </w:r>
      <w:r w:rsidR="0027719E">
        <w:t>5</w:t>
      </w:r>
      <w:r w:rsidR="007013A0">
        <w:br/>
        <w:t xml:space="preserve">3. UML </w:t>
      </w:r>
      <w:r w:rsidR="007013A0">
        <w:t>...............................................................................................</w:t>
      </w:r>
      <w:r w:rsidR="007013A0">
        <w:t>.....</w:t>
      </w:r>
      <w:r w:rsidR="007013A0">
        <w:t>.</w:t>
      </w:r>
      <w:r w:rsidR="0027719E">
        <w:t>4</w:t>
      </w:r>
      <w:r w:rsidR="007013A0">
        <w:br/>
        <w:t xml:space="preserve">4. MLD/MPD </w:t>
      </w:r>
      <w:r w:rsidR="007013A0">
        <w:t>..............................................................................</w:t>
      </w:r>
      <w:r w:rsidR="007013A0">
        <w:t>.............</w:t>
      </w:r>
      <w:r w:rsidR="007013A0">
        <w:br/>
        <w:t>5. Planning détaillé</w:t>
      </w:r>
      <w:r w:rsidR="007013A0">
        <w:t>..............................................................................</w:t>
      </w:r>
      <w:r w:rsidR="007013A0">
        <w:t>......</w:t>
      </w:r>
      <w:r>
        <w:br/>
        <w:t xml:space="preserve">6. Diagramme de Gantt </w:t>
      </w:r>
      <w:r w:rsidR="007013A0">
        <w:t>........................................................................</w:t>
      </w:r>
      <w:r w:rsidR="007013A0">
        <w:t>....</w:t>
      </w:r>
      <w:r>
        <w:br/>
        <w:t>7</w:t>
      </w:r>
      <w:r w:rsidR="007013A0">
        <w:t xml:space="preserve">. Estimation des coûts </w:t>
      </w:r>
      <w:r>
        <w:t xml:space="preserve"> </w:t>
      </w:r>
      <w:r w:rsidR="007013A0">
        <w:t>........................................................................</w:t>
      </w:r>
      <w:r w:rsidR="007013A0">
        <w:t>....</w:t>
      </w:r>
      <w:r>
        <w:br/>
        <w:t xml:space="preserve">8. Contraintes techniques revues </w:t>
      </w:r>
      <w:r w:rsidR="007013A0">
        <w:t>.........................................</w:t>
      </w:r>
      <w:r w:rsidR="007013A0">
        <w:t>.....................</w:t>
      </w:r>
      <w:r w:rsidR="006547EF">
        <w:t>8</w:t>
      </w:r>
      <w:r>
        <w:br/>
        <w:t>9. Livrables</w:t>
      </w:r>
      <w:r w:rsidR="007013A0">
        <w:t>................................................................................................</w:t>
      </w:r>
    </w:p>
    <w:p w:rsidR="00395D92" w:rsidRDefault="00395D92" w:rsidP="00395D92">
      <w:pPr>
        <w:pStyle w:val="Paragraphedeliste"/>
      </w:pPr>
    </w:p>
    <w:p w:rsidR="00781FD0" w:rsidRDefault="00781FD0" w:rsidP="00781FD0">
      <w:pPr>
        <w:pStyle w:val="Titre2"/>
      </w:pPr>
      <w:r>
        <w:t>1. Cahier des Charges Fonctionnel (original)</w:t>
      </w:r>
    </w:p>
    <w:p w:rsidR="00781FD0" w:rsidRDefault="00781FD0" w:rsidP="00781FD0">
      <w:r>
        <w:t>Le texte original fourni par l'utilisateur est reproduit ci-dessous (source : fichier uploadé).</w:t>
      </w:r>
    </w:p>
    <w:p w:rsidR="00781FD0" w:rsidRDefault="00781FD0" w:rsidP="00781FD0">
      <w:r>
        <w:t>Source : Cahier_Des_Charges_Suivi_Ventes.docx fileciteturn2file0</w:t>
      </w:r>
    </w:p>
    <w:p w:rsidR="0027719E" w:rsidRDefault="00781FD0" w:rsidP="00781FD0">
      <w:pPr>
        <w:rPr>
          <w:color w:val="1F497D" w:themeColor="text2"/>
        </w:rPr>
      </w:pPr>
      <w:r>
        <w:t>Cahier des Charges Fonctionnel</w:t>
      </w:r>
      <w:r>
        <w:br/>
        <w:t>Application Web de Suivi des Ventes en Ligne</w:t>
      </w:r>
      <w:r>
        <w:br/>
      </w:r>
      <w:r>
        <w:br/>
      </w:r>
      <w:r w:rsidRPr="00395D92">
        <w:rPr>
          <w:color w:val="1F497D" w:themeColor="text2"/>
        </w:rPr>
        <w:t>1. Présentation générale du projet</w:t>
      </w:r>
    </w:p>
    <w:p w:rsidR="0027719E" w:rsidRDefault="00781FD0" w:rsidP="00781FD0">
      <w:bookmarkStart w:id="0" w:name="_GoBack"/>
      <w:bookmarkEnd w:id="0"/>
      <w:r>
        <w:br/>
        <w:t>L’application web de Suivi des Ventes en Ligne permet aux commerçants, ve</w:t>
      </w:r>
      <w:r w:rsidR="002D68BB">
        <w:t xml:space="preserve">ndeurs et petites entreprises </w:t>
      </w:r>
      <w:r>
        <w:t>de suivre en temps réel leurs ventes, produits, dépenses et statistiques. Ce proj</w:t>
      </w:r>
      <w:r w:rsidR="002D68BB">
        <w:t xml:space="preserve">et s’inscrit dans le cadre du </w:t>
      </w:r>
      <w:r>
        <w:t>cours de Génie Logiciel (niveau Licence) et servira d’exemple complet allant de la conception à la réalisation.</w:t>
      </w:r>
      <w:r>
        <w:br/>
      </w:r>
      <w:r>
        <w:br/>
      </w:r>
      <w:r w:rsidRPr="00395D92">
        <w:rPr>
          <w:color w:val="1F497D" w:themeColor="text2"/>
        </w:rPr>
        <w:t>2. Objectifs du projet</w:t>
      </w:r>
      <w:r w:rsidRPr="00395D92">
        <w:rPr>
          <w:color w:val="1F497D" w:themeColor="text2"/>
        </w:rPr>
        <w:br/>
      </w:r>
      <w:r>
        <w:br/>
        <w:t>- Permettre l’enregistrement et le suivi des ventes quotidiennes.</w:t>
      </w:r>
      <w:r>
        <w:br/>
      </w:r>
      <w:r>
        <w:br/>
        <w:t>- Offrir une gestion simple des produits (ajout, modification, suppression).</w:t>
      </w:r>
      <w:r>
        <w:br/>
      </w:r>
      <w:r>
        <w:br/>
        <w:t>- Générer des rapports et statistiques (hebdomadaires, mensuelles, par produit, par catégorie).</w:t>
      </w:r>
      <w:r>
        <w:br/>
      </w:r>
      <w:r>
        <w:br/>
        <w:t>- Faciliter la gestion des clients et commandes.</w:t>
      </w:r>
      <w:r>
        <w:br/>
      </w:r>
      <w:r>
        <w:br/>
        <w:t>- Fournir une interface ergonomique accessible via navigateur web.</w:t>
      </w:r>
      <w:r>
        <w:br/>
      </w:r>
      <w:r>
        <w:br/>
        <w:t>- Sécuriser les accès via un système d’authentification et de gestion des rôles.</w:t>
      </w:r>
      <w:r>
        <w:br/>
      </w:r>
      <w:r>
        <w:br/>
      </w:r>
      <w:r w:rsidRPr="00395D92">
        <w:rPr>
          <w:color w:val="1F497D" w:themeColor="text2"/>
        </w:rPr>
        <w:t>3. Périmètre fonctionnel</w:t>
      </w:r>
      <w:r w:rsidRPr="00395D92">
        <w:rPr>
          <w:color w:val="1F497D" w:themeColor="text2"/>
        </w:rPr>
        <w:br/>
      </w:r>
      <w:r>
        <w:br/>
        <w:t>Le système couvre les fonctionnalités suivantes :</w:t>
      </w:r>
      <w:r>
        <w:br/>
      </w:r>
      <w:r>
        <w:br/>
        <w:t>- Gestion des utilisateurs (Admin, Vendeur).</w:t>
      </w:r>
      <w:r>
        <w:br/>
      </w:r>
      <w:r>
        <w:br/>
      </w:r>
      <w:r>
        <w:lastRenderedPageBreak/>
        <w:t>- Gestion des produits.</w:t>
      </w:r>
      <w:r>
        <w:br/>
      </w:r>
      <w:r>
        <w:br/>
        <w:t>- Gestion des catégories de produits.</w:t>
      </w:r>
      <w:r>
        <w:br/>
      </w:r>
      <w:r>
        <w:br/>
        <w:t>- Gestion des ventes.</w:t>
      </w:r>
      <w:r>
        <w:br/>
      </w:r>
      <w:r>
        <w:br/>
        <w:t>- Gestion des commandes.</w:t>
      </w:r>
      <w:r>
        <w:br/>
      </w:r>
      <w:r>
        <w:br/>
        <w:t>- Tableau de bord et statistiques.</w:t>
      </w:r>
      <w:r>
        <w:br/>
      </w:r>
      <w:r>
        <w:br/>
        <w:t>- Exportation des données (PDF, Excel).</w:t>
      </w:r>
      <w:r>
        <w:br/>
      </w:r>
      <w:r>
        <w:br/>
        <w:t>- Historique et traçabilité.</w:t>
      </w:r>
      <w:r>
        <w:br/>
      </w:r>
      <w:r>
        <w:br/>
      </w:r>
      <w:r w:rsidRPr="00395D92">
        <w:rPr>
          <w:color w:val="1F497D" w:themeColor="text2"/>
        </w:rPr>
        <w:t>4. Exigences fonctionnelles</w:t>
      </w:r>
      <w:r w:rsidRPr="00395D92">
        <w:rPr>
          <w:color w:val="1F497D" w:themeColor="text2"/>
        </w:rPr>
        <w:br/>
      </w:r>
      <w:r w:rsidRPr="00395D92">
        <w:rPr>
          <w:color w:val="1F497D" w:themeColor="text2"/>
        </w:rPr>
        <w:br/>
        <w:t xml:space="preserve">4.1 Authentification </w:t>
      </w:r>
      <w:r>
        <w:t>:</w:t>
      </w:r>
      <w:r>
        <w:br/>
      </w:r>
      <w:r>
        <w:br/>
        <w:t>- Connexion par email + mot de passe.</w:t>
      </w:r>
      <w:r>
        <w:br/>
      </w:r>
      <w:r>
        <w:br/>
        <w:t>- Réinitialisation de mot de passe.</w:t>
      </w:r>
      <w:r>
        <w:br/>
      </w:r>
      <w:r>
        <w:br/>
        <w:t>- Gestion des rôles.</w:t>
      </w:r>
      <w:r>
        <w:br/>
      </w:r>
      <w:r>
        <w:br/>
      </w:r>
      <w:r w:rsidRPr="00395D92">
        <w:rPr>
          <w:color w:val="1F497D" w:themeColor="text2"/>
        </w:rPr>
        <w:t>4.2 Gestion des produits :</w:t>
      </w:r>
      <w:r>
        <w:br/>
      </w:r>
      <w:r>
        <w:br/>
        <w:t>- Ajouter un produit avec nom, prix, stock, catégorie.</w:t>
      </w:r>
      <w:r>
        <w:br/>
      </w:r>
      <w:r>
        <w:br/>
        <w:t>- Modifier / supprimer un produit.</w:t>
      </w:r>
      <w:r>
        <w:br/>
      </w:r>
      <w:r>
        <w:br/>
        <w:t>- Rechercher et filtrer les produits.</w:t>
      </w:r>
      <w:r>
        <w:br/>
      </w:r>
      <w:r>
        <w:br/>
      </w:r>
      <w:r w:rsidRPr="00395D92">
        <w:rPr>
          <w:color w:val="1F497D" w:themeColor="text2"/>
        </w:rPr>
        <w:t>4.3 Gestion des catégories :</w:t>
      </w:r>
      <w:r>
        <w:br/>
      </w:r>
      <w:r>
        <w:br/>
        <w:t>- Ajouter / modifier / supprimer une catégorie.</w:t>
      </w:r>
      <w:r>
        <w:br/>
      </w:r>
      <w:r>
        <w:br/>
        <w:t>- Associer des produits à chaque catégorie.</w:t>
      </w:r>
      <w:r>
        <w:br/>
      </w:r>
      <w:r>
        <w:br/>
      </w:r>
      <w:r w:rsidRPr="00395D92">
        <w:rPr>
          <w:color w:val="1F497D" w:themeColor="text2"/>
        </w:rPr>
        <w:t>4.4 Gestion des ventes :</w:t>
      </w:r>
      <w:r w:rsidRPr="00395D92">
        <w:rPr>
          <w:color w:val="1F497D" w:themeColor="text2"/>
        </w:rPr>
        <w:br/>
      </w:r>
      <w:r w:rsidRPr="00395D92">
        <w:rPr>
          <w:color w:val="1F497D" w:themeColor="text2"/>
        </w:rPr>
        <w:br/>
      </w:r>
      <w:r>
        <w:t>- Enregistrer une vente avec date, produit, quantité, prix unitaire.</w:t>
      </w:r>
      <w:r>
        <w:br/>
      </w:r>
      <w:r>
        <w:br/>
        <w:t>- Calcul automatique du total.</w:t>
      </w:r>
      <w:r>
        <w:br/>
      </w:r>
      <w:r>
        <w:br/>
        <w:t>- Mise à jour automatique du stock.</w:t>
      </w:r>
      <w:r>
        <w:br/>
      </w:r>
      <w:r>
        <w:br/>
      </w:r>
      <w:r w:rsidRPr="00395D92">
        <w:rPr>
          <w:color w:val="1F497D" w:themeColor="text2"/>
        </w:rPr>
        <w:t>4.5 Gestion des commandes :</w:t>
      </w:r>
      <w:r>
        <w:br/>
      </w:r>
      <w:r>
        <w:br/>
        <w:t>- Enregistrer une commande client.</w:t>
      </w:r>
      <w:r>
        <w:br/>
      </w:r>
      <w:r>
        <w:br/>
      </w:r>
      <w:r>
        <w:lastRenderedPageBreak/>
        <w:t>- Suivi du statut (en attente, payé, livré).</w:t>
      </w:r>
      <w:r>
        <w:br/>
      </w:r>
      <w:r>
        <w:br/>
        <w:t>- Notification interne en cas de rupture de stock.</w:t>
      </w:r>
      <w:r>
        <w:br/>
      </w:r>
      <w:r>
        <w:br/>
      </w:r>
      <w:r w:rsidRPr="00395D92">
        <w:rPr>
          <w:color w:val="1F497D" w:themeColor="text2"/>
        </w:rPr>
        <w:t>4.6 Tableau de bord :</w:t>
      </w:r>
      <w:r>
        <w:br/>
      </w:r>
      <w:r>
        <w:br/>
        <w:t>- Vue d’ensemble des ventes.</w:t>
      </w:r>
      <w:r>
        <w:br/>
      </w:r>
      <w:r>
        <w:br/>
        <w:t>- Graphiques (hebdomadaire, mensuel).</w:t>
      </w:r>
      <w:r>
        <w:br/>
      </w:r>
      <w:r>
        <w:br/>
        <w:t>- Top 5 des produits les plus vendus.</w:t>
      </w:r>
      <w:r>
        <w:br/>
      </w:r>
      <w:r>
        <w:br/>
      </w:r>
      <w:r w:rsidRPr="00395D92">
        <w:rPr>
          <w:color w:val="1F497D" w:themeColor="text2"/>
        </w:rPr>
        <w:t>5. Exigences non fonctionnelles</w:t>
      </w:r>
      <w:r w:rsidRPr="00395D92">
        <w:rPr>
          <w:color w:val="1F497D" w:themeColor="text2"/>
        </w:rPr>
        <w:br/>
      </w:r>
      <w:r>
        <w:br/>
        <w:t>- Performance : chargement des pages &lt; 3 secondes.</w:t>
      </w:r>
      <w:r>
        <w:br/>
      </w:r>
      <w:r>
        <w:br/>
        <w:t xml:space="preserve">- Sécurité : mots de passe </w:t>
      </w:r>
      <w:proofErr w:type="spellStart"/>
      <w:r>
        <w:t>hashés</w:t>
      </w:r>
      <w:proofErr w:type="spellEnd"/>
      <w:r>
        <w:t>, gestion des sessions.</w:t>
      </w:r>
      <w:r>
        <w:br/>
      </w:r>
      <w:r>
        <w:br/>
        <w:t>- Compatibilité : PC, mobile, tablette.</w:t>
      </w:r>
      <w:r>
        <w:br/>
      </w:r>
      <w:r>
        <w:br/>
        <w:t>- Maintenabilité : architecture MVC ou architecture 3-tiers.</w:t>
      </w:r>
      <w:r>
        <w:br/>
      </w:r>
      <w:r>
        <w:br/>
        <w:t>- Fiabilité : système stable, gestion des erreurs.</w:t>
      </w:r>
      <w:r>
        <w:br/>
      </w:r>
      <w:r>
        <w:br/>
        <w:t>- Extensibilité : possibilité future d’ajouter un module de facturation.</w:t>
      </w:r>
      <w:r>
        <w:br/>
      </w:r>
      <w:r>
        <w:br/>
      </w:r>
      <w:r w:rsidRPr="00395D92">
        <w:rPr>
          <w:color w:val="1F497D" w:themeColor="text2"/>
        </w:rPr>
        <w:t>6. Contraintes du projet</w:t>
      </w:r>
      <w:r>
        <w:br/>
      </w:r>
      <w:r>
        <w:br/>
        <w:t>- Technologies recommandées : HTML/CSS/JS, Framework (</w:t>
      </w:r>
      <w:proofErr w:type="spellStart"/>
      <w:r>
        <w:t>Laravel</w:t>
      </w:r>
      <w:proofErr w:type="spellEnd"/>
      <w:r>
        <w:t xml:space="preserve">, Django, </w:t>
      </w:r>
      <w:proofErr w:type="spellStart"/>
      <w:r>
        <w:t>Spring</w:t>
      </w:r>
      <w:proofErr w:type="spellEnd"/>
      <w:r>
        <w:t xml:space="preserve"> ou Node.js), MySQL/PostgreSQL.</w:t>
      </w:r>
      <w:r>
        <w:br/>
      </w:r>
      <w:r>
        <w:br/>
        <w:t>- Le projet doit respecter les normes de modélisation UML vues en cours.</w:t>
      </w:r>
      <w:r>
        <w:br/>
      </w:r>
      <w:r>
        <w:br/>
        <w:t xml:space="preserve">- Le code doit être </w:t>
      </w:r>
      <w:proofErr w:type="spellStart"/>
      <w:r>
        <w:t>versionné</w:t>
      </w:r>
      <w:proofErr w:type="spellEnd"/>
      <w:r>
        <w:t xml:space="preserve"> via Git.</w:t>
      </w:r>
      <w:r>
        <w:br/>
      </w:r>
      <w:r>
        <w:br/>
      </w:r>
      <w:r w:rsidRPr="00395D92">
        <w:rPr>
          <w:color w:val="1F497D" w:themeColor="text2"/>
        </w:rPr>
        <w:t>7. Livrables attendus</w:t>
      </w:r>
      <w:r>
        <w:br/>
      </w:r>
      <w:r>
        <w:br/>
        <w:t>- Cahier des charges fonctionnel (ce document).</w:t>
      </w:r>
      <w:r>
        <w:br/>
      </w:r>
      <w:r>
        <w:br/>
        <w:t>- Diagrammes UML (cas d’utilisation, séquence, classes, activité).</w:t>
      </w:r>
      <w:r>
        <w:br/>
      </w:r>
      <w:r>
        <w:br/>
        <w:t>- Base de données (MPD, MLD).</w:t>
      </w:r>
      <w:r>
        <w:br/>
      </w:r>
      <w:r>
        <w:br/>
        <w:t>- Application web fonctionnelle.</w:t>
      </w:r>
      <w:r>
        <w:br/>
      </w:r>
      <w:r>
        <w:br/>
        <w:t>- Rapport</w:t>
      </w:r>
      <w:r w:rsidR="00395D92">
        <w:t xml:space="preserve"> final + présentation du projet</w:t>
      </w:r>
    </w:p>
    <w:p w:rsidR="00781FD0" w:rsidRDefault="00781FD0" w:rsidP="00781FD0">
      <w:r>
        <w:br/>
      </w:r>
      <w:r w:rsidRPr="00395D92">
        <w:rPr>
          <w:color w:val="1F497D" w:themeColor="text2"/>
        </w:rPr>
        <w:t>8. Planning prévisionnel</w:t>
      </w:r>
      <w:r>
        <w:br/>
      </w:r>
      <w:r>
        <w:br/>
        <w:t>Phase 1 : Analyse &amp; conception — 2 semaines</w:t>
      </w:r>
      <w:r>
        <w:br/>
      </w:r>
      <w:r>
        <w:lastRenderedPageBreak/>
        <w:br/>
        <w:t>Phase 2 : Modélisation UML — 1 semaine</w:t>
      </w:r>
      <w:r>
        <w:br/>
      </w:r>
      <w:r>
        <w:br/>
        <w:t>Phase 3 : Développement — 4 semaines</w:t>
      </w:r>
      <w:r>
        <w:br/>
      </w:r>
      <w:r>
        <w:br/>
        <w:t>Phase 4 : Tests &amp; validation — 1 semaine</w:t>
      </w:r>
      <w:r>
        <w:br/>
      </w:r>
      <w:r>
        <w:br/>
        <w:t>Phase 5 : Rapport &amp; soutenance — 1 semaine</w:t>
      </w:r>
      <w:r>
        <w:br/>
      </w:r>
      <w:r>
        <w:br/>
      </w:r>
      <w:r w:rsidRPr="00395D92">
        <w:rPr>
          <w:color w:val="1F497D" w:themeColor="text2"/>
        </w:rPr>
        <w:t>9. Glossaire</w:t>
      </w:r>
      <w:r w:rsidRPr="00395D92">
        <w:rPr>
          <w:color w:val="1F497D" w:themeColor="text2"/>
        </w:rPr>
        <w:br/>
      </w:r>
      <w:r>
        <w:br/>
        <w:t>- Vente : transaction commerciale enregistrée.</w:t>
      </w:r>
      <w:r>
        <w:br/>
      </w:r>
      <w:r>
        <w:br/>
        <w:t>- Produit : élément proposé à la vente.</w:t>
      </w:r>
      <w:r>
        <w:br/>
      </w:r>
      <w:r>
        <w:br/>
        <w:t>- Commande : ensemble des produits achetés par un client.</w:t>
      </w:r>
      <w:r>
        <w:br/>
      </w:r>
      <w:r>
        <w:br/>
        <w:t>- Tableau de bord : interface de visualisation des statistiques.</w:t>
      </w:r>
      <w:r>
        <w:br/>
      </w:r>
    </w:p>
    <w:p w:rsidR="00781FD0" w:rsidRDefault="00781FD0" w:rsidP="00781FD0">
      <w:pPr>
        <w:pStyle w:val="Titre2"/>
      </w:pPr>
      <w:r>
        <w:t>2. Ajouts techniques requis</w:t>
      </w:r>
    </w:p>
    <w:p w:rsidR="00781FD0" w:rsidRDefault="00395D92" w:rsidP="00781FD0">
      <w:r>
        <w:t>Diagrammes</w:t>
      </w:r>
      <w:r w:rsidR="00781FD0">
        <w:t xml:space="preserve"> UML en images, MLD/MPD en schéma, planning détaillé en tableau, diagramme de Gantt et calculs détaillés des coûts ont été ajoutés.</w:t>
      </w:r>
    </w:p>
    <w:p w:rsidR="006547EF" w:rsidRDefault="006547EF" w:rsidP="00781FD0"/>
    <w:p w:rsidR="00781FD0" w:rsidRDefault="00781FD0" w:rsidP="00781FD0">
      <w:pPr>
        <w:pStyle w:val="Titre2"/>
      </w:pPr>
      <w:r>
        <w:t>3. Diagramme de classes (UML)</w:t>
      </w:r>
    </w:p>
    <w:p w:rsidR="00781FD0" w:rsidRDefault="00781FD0" w:rsidP="00781FD0">
      <w:r>
        <w:rPr>
          <w:noProof/>
        </w:rPr>
        <w:drawing>
          <wp:inline distT="0" distB="0" distL="0" distR="0" wp14:anchorId="7F8C1D62" wp14:editId="3D5036A2">
            <wp:extent cx="5486400" cy="350798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D0" w:rsidRDefault="00781FD0" w:rsidP="00781FD0">
      <w:pPr>
        <w:pStyle w:val="Titre2"/>
      </w:pPr>
      <w:r>
        <w:lastRenderedPageBreak/>
        <w:t>4. MLD / MPD (schéma)</w:t>
      </w:r>
    </w:p>
    <w:p w:rsidR="00781FD0" w:rsidRDefault="00781FD0" w:rsidP="00781FD0">
      <w:r>
        <w:rPr>
          <w:noProof/>
        </w:rPr>
        <w:drawing>
          <wp:inline distT="0" distB="0" distL="0" distR="0" wp14:anchorId="494CAC68" wp14:editId="1D7EFD88">
            <wp:extent cx="5486400" cy="3549414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d_mpd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D0" w:rsidRDefault="00781FD0" w:rsidP="00781FD0">
      <w:pPr>
        <w:pStyle w:val="Titre2"/>
      </w:pPr>
      <w:r>
        <w:t>5. Planning de réalisation (tableau)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81FD0" w:rsidTr="008B65AD">
        <w:tc>
          <w:tcPr>
            <w:tcW w:w="2160" w:type="dxa"/>
            <w:shd w:val="clear" w:color="auto" w:fill="FABF8F" w:themeFill="accent6" w:themeFillTint="99"/>
          </w:tcPr>
          <w:p w:rsidR="00781FD0" w:rsidRDefault="00781FD0" w:rsidP="008B65AD">
            <w:pPr>
              <w:tabs>
                <w:tab w:val="left" w:pos="1260"/>
                <w:tab w:val="right" w:pos="1944"/>
              </w:tabs>
            </w:pPr>
            <w:r>
              <w:t>Tâches</w:t>
            </w:r>
            <w:r w:rsidR="008B65AD">
              <w:tab/>
            </w:r>
            <w:r w:rsidR="008B65AD">
              <w:tab/>
            </w:r>
          </w:p>
        </w:tc>
        <w:tc>
          <w:tcPr>
            <w:tcW w:w="2160" w:type="dxa"/>
            <w:shd w:val="clear" w:color="auto" w:fill="FABF8F" w:themeFill="accent6" w:themeFillTint="99"/>
          </w:tcPr>
          <w:p w:rsidR="00781FD0" w:rsidRDefault="00781FD0" w:rsidP="00A032AF">
            <w:r>
              <w:t>Durée prévue (jours)</w:t>
            </w:r>
          </w:p>
        </w:tc>
        <w:tc>
          <w:tcPr>
            <w:tcW w:w="2160" w:type="dxa"/>
            <w:shd w:val="clear" w:color="auto" w:fill="FABF8F" w:themeFill="accent6" w:themeFillTint="99"/>
          </w:tcPr>
          <w:p w:rsidR="00781FD0" w:rsidRDefault="00781FD0" w:rsidP="00A032AF">
            <w:r>
              <w:t>Début</w:t>
            </w:r>
          </w:p>
        </w:tc>
        <w:tc>
          <w:tcPr>
            <w:tcW w:w="2160" w:type="dxa"/>
            <w:shd w:val="clear" w:color="auto" w:fill="FABF8F" w:themeFill="accent6" w:themeFillTint="99"/>
          </w:tcPr>
          <w:p w:rsidR="00781FD0" w:rsidRDefault="00781FD0" w:rsidP="00A032AF">
            <w:r>
              <w:t>Fin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Analyse &amp; conception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10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2025-11-30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2025-12-09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Spécifications détaillées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5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2025-12-10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2025-12-14</w:t>
            </w:r>
          </w:p>
        </w:tc>
      </w:tr>
      <w:tr w:rsidR="00781FD0" w:rsidTr="008B65AD">
        <w:trPr>
          <w:trHeight w:val="565"/>
        </w:trPr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Modélisation UML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7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2025-12-15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2025-12-21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Base de données (MLD/MPD)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5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2025-12-22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2025-12-26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 xml:space="preserve">Développement </w:t>
            </w:r>
            <w:proofErr w:type="spellStart"/>
            <w:r>
              <w:t>Backend</w:t>
            </w:r>
            <w:proofErr w:type="spellEnd"/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14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2025-12-27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2026-01-09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 xml:space="preserve">Développement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14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2026-01-10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2026-01-23</w:t>
            </w:r>
          </w:p>
        </w:tc>
      </w:tr>
      <w:tr w:rsidR="00781FD0" w:rsidTr="008B65AD">
        <w:trPr>
          <w:trHeight w:val="569"/>
        </w:trPr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Intégration &amp; Tests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7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2026-01-24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2026-01-30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Validation &amp; recette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3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2026-01-31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2026-02-02</w:t>
            </w:r>
          </w:p>
        </w:tc>
      </w:tr>
      <w:tr w:rsidR="00781FD0" w:rsidTr="008B65AD">
        <w:tc>
          <w:tcPr>
            <w:tcW w:w="2160" w:type="dxa"/>
            <w:shd w:val="clear" w:color="auto" w:fill="D6E3BC" w:themeFill="accent3" w:themeFillTint="66"/>
          </w:tcPr>
          <w:p w:rsidR="00781FD0" w:rsidRDefault="00781FD0" w:rsidP="00A032AF">
            <w:r>
              <w:t>Rapport &amp; soutenance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5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2026-02-03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:rsidR="00781FD0" w:rsidRDefault="00781FD0" w:rsidP="00A032AF">
            <w:r>
              <w:t>2026-02-07</w:t>
            </w:r>
          </w:p>
        </w:tc>
      </w:tr>
    </w:tbl>
    <w:p w:rsidR="00395D92" w:rsidRDefault="00395D92" w:rsidP="00781FD0">
      <w:pPr>
        <w:pStyle w:val="Titre2"/>
      </w:pPr>
    </w:p>
    <w:p w:rsidR="00781FD0" w:rsidRDefault="00781FD0" w:rsidP="00781FD0">
      <w:pPr>
        <w:pStyle w:val="Titre2"/>
      </w:pPr>
      <w:r>
        <w:t>6. Diagramme de Gantt</w:t>
      </w:r>
    </w:p>
    <w:p w:rsidR="00781FD0" w:rsidRDefault="00781FD0" w:rsidP="00781FD0">
      <w:r>
        <w:t>Le diagramme de Gantt ci-dessous illustre le calendrier du projet.</w:t>
      </w:r>
    </w:p>
    <w:p w:rsidR="00781FD0" w:rsidRDefault="00781FD0" w:rsidP="00781FD0">
      <w:r>
        <w:rPr>
          <w:noProof/>
        </w:rPr>
        <w:lastRenderedPageBreak/>
        <w:drawing>
          <wp:inline distT="0" distB="0" distL="0" distR="0" wp14:anchorId="2BD10587" wp14:editId="0CCDCB96">
            <wp:extent cx="5668401" cy="2336800"/>
            <wp:effectExtent l="0" t="0" r="889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401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FD0" w:rsidRDefault="00781FD0" w:rsidP="00781FD0">
      <w:pPr>
        <w:pStyle w:val="Titre2"/>
      </w:pPr>
      <w:r>
        <w:t>7. Estimation des coûts (détaillée)</w:t>
      </w:r>
    </w:p>
    <w:p w:rsidR="008B65AD" w:rsidRPr="008B65AD" w:rsidRDefault="008B65AD" w:rsidP="008B65AD"/>
    <w:p w:rsidR="008B65AD" w:rsidRDefault="00781FD0" w:rsidP="00781FD0">
      <w:r>
        <w:t>Taux journaliers et durées utilisées pour le calcul :</w:t>
      </w:r>
    </w:p>
    <w:p w:rsidR="00781FD0" w:rsidRDefault="00781FD0" w:rsidP="00781FD0">
      <w:r>
        <w:t>- Chef de projet (taux/jour) : 60,000 FCFA/jour</w:t>
      </w:r>
    </w:p>
    <w:p w:rsidR="00781FD0" w:rsidRDefault="00781FD0" w:rsidP="00781FD0">
      <w:r>
        <w:t>- Analyste UML (taux/jour) : 40,000 FCFA/jour</w:t>
      </w:r>
    </w:p>
    <w:p w:rsidR="00781FD0" w:rsidRDefault="00781FD0" w:rsidP="00781FD0">
      <w:r>
        <w:t>- Développeur full-</w:t>
      </w:r>
      <w:proofErr w:type="spellStart"/>
      <w:r>
        <w:t>stack</w:t>
      </w:r>
      <w:proofErr w:type="spellEnd"/>
      <w:r>
        <w:t xml:space="preserve"> (taux/jour) : 35,000 FCFA/jour</w:t>
      </w:r>
    </w:p>
    <w:p w:rsidR="00781FD0" w:rsidRDefault="00781FD0" w:rsidP="00781FD0">
      <w:r>
        <w:t>- Testeur QA (taux/jour) : 30,000 FCFA/jour</w:t>
      </w:r>
    </w:p>
    <w:p w:rsidR="008B65AD" w:rsidRDefault="008B65AD" w:rsidP="00781FD0"/>
    <w:p w:rsidR="00781FD0" w:rsidRDefault="00781FD0" w:rsidP="00781FD0">
      <w:r>
        <w:t>Durées (jours) :</w:t>
      </w:r>
    </w:p>
    <w:p w:rsidR="00781FD0" w:rsidRDefault="00781FD0" w:rsidP="00781FD0">
      <w:r>
        <w:t>- Chef de projet : 30 jours</w:t>
      </w:r>
    </w:p>
    <w:p w:rsidR="00781FD0" w:rsidRDefault="00781FD0" w:rsidP="00781FD0">
      <w:r>
        <w:t>- Analyste UML : 20 jours</w:t>
      </w:r>
    </w:p>
    <w:p w:rsidR="00781FD0" w:rsidRDefault="00781FD0" w:rsidP="00781FD0">
      <w:r>
        <w:t>- Développeurs full-</w:t>
      </w:r>
      <w:proofErr w:type="spellStart"/>
      <w:r>
        <w:t>stack</w:t>
      </w:r>
      <w:proofErr w:type="spellEnd"/>
      <w:r>
        <w:t xml:space="preserve"> : 2 </w:t>
      </w:r>
      <w:proofErr w:type="spellStart"/>
      <w:r>
        <w:t>devs</w:t>
      </w:r>
      <w:proofErr w:type="spellEnd"/>
      <w:r>
        <w:t xml:space="preserve"> * 30 jours chacun</w:t>
      </w:r>
    </w:p>
    <w:p w:rsidR="00781FD0" w:rsidRDefault="00781FD0" w:rsidP="00781FD0">
      <w:r>
        <w:t>- Testeur QA : 15 jours</w:t>
      </w:r>
    </w:p>
    <w:p w:rsidR="008B65AD" w:rsidRDefault="008B65AD" w:rsidP="00781FD0"/>
    <w:p w:rsidR="00781FD0" w:rsidRDefault="00781FD0" w:rsidP="00781FD0">
      <w:r>
        <w:t>Calculs pas à pas :</w:t>
      </w:r>
    </w:p>
    <w:p w:rsidR="00781FD0" w:rsidRDefault="00781FD0" w:rsidP="00781FD0">
      <w:r>
        <w:t>1) Chef de projet : 60,000 * 30 = 1,800,000 FCFA</w:t>
      </w:r>
    </w:p>
    <w:p w:rsidR="00781FD0" w:rsidRDefault="00781FD0" w:rsidP="00781FD0">
      <w:r>
        <w:t>2) Analyste UML : 40,000 * 20 = 800,000 FCFA</w:t>
      </w:r>
    </w:p>
    <w:p w:rsidR="00781FD0" w:rsidRDefault="00781FD0" w:rsidP="00781FD0">
      <w:r>
        <w:t>3) Développeurs full-</w:t>
      </w:r>
      <w:proofErr w:type="spellStart"/>
      <w:r>
        <w:t>stack</w:t>
      </w:r>
      <w:proofErr w:type="spellEnd"/>
      <w:r>
        <w:t xml:space="preserve"> (2) : 35,000 * 30 * 2 = 2,100,000 FCFA</w:t>
      </w:r>
    </w:p>
    <w:p w:rsidR="00781FD0" w:rsidRDefault="00781FD0" w:rsidP="00781FD0">
      <w:r>
        <w:t>4) Testeur QA : 30,000 * 15 = 450,000 FCFA</w:t>
      </w:r>
    </w:p>
    <w:p w:rsidR="00781FD0" w:rsidRDefault="00781FD0" w:rsidP="00781FD0">
      <w:r>
        <w:t>Coût personnel total = 5,150,000 FCFA</w:t>
      </w:r>
    </w:p>
    <w:p w:rsidR="008B65AD" w:rsidRDefault="008B65AD" w:rsidP="00781FD0"/>
    <w:p w:rsidR="00781FD0" w:rsidRDefault="00781FD0" w:rsidP="00781FD0">
      <w:r>
        <w:t>Coûts fixes :</w:t>
      </w:r>
    </w:p>
    <w:p w:rsidR="00781FD0" w:rsidRDefault="00781FD0" w:rsidP="00781FD0">
      <w:r>
        <w:t>- Hébergement (1 an) : 60,000 FCFA</w:t>
      </w:r>
    </w:p>
    <w:p w:rsidR="00781FD0" w:rsidRDefault="00781FD0" w:rsidP="00781FD0">
      <w:r>
        <w:t>- Nom de domaine : 10,000 FCFA</w:t>
      </w:r>
    </w:p>
    <w:p w:rsidR="00781FD0" w:rsidRDefault="00781FD0" w:rsidP="00781FD0">
      <w:r>
        <w:t>- Maintenance annuelle : 300,000 FCFA</w:t>
      </w:r>
    </w:p>
    <w:p w:rsidR="00781FD0" w:rsidRDefault="00781FD0" w:rsidP="00781FD0">
      <w:r>
        <w:t>- Licences &amp; divers : 50,000 FCFA</w:t>
      </w:r>
    </w:p>
    <w:p w:rsidR="008B65AD" w:rsidRDefault="008B65AD" w:rsidP="00781FD0"/>
    <w:p w:rsidR="00781FD0" w:rsidRDefault="00781FD0" w:rsidP="00781FD0">
      <w:r>
        <w:t>Total estimé</w:t>
      </w:r>
      <w:r w:rsidR="008B65AD">
        <w:t xml:space="preserve"> (1ère année) = 5,570,000 FCFA</w:t>
      </w:r>
    </w:p>
    <w:p w:rsidR="008B65AD" w:rsidRDefault="008B65AD" w:rsidP="00781FD0"/>
    <w:p w:rsidR="008B65AD" w:rsidRDefault="00781FD0" w:rsidP="008B65AD">
      <w:pPr>
        <w:pStyle w:val="Titre2"/>
      </w:pPr>
      <w:r>
        <w:lastRenderedPageBreak/>
        <w:t>8. Contraintes techniques (revues)</w:t>
      </w:r>
    </w:p>
    <w:p w:rsidR="00781FD0" w:rsidRDefault="00781FD0" w:rsidP="008B65AD">
      <w:pPr>
        <w:pStyle w:val="Titre2"/>
      </w:pPr>
      <w:r>
        <w:br/>
        <w:t>- Perfor</w:t>
      </w:r>
      <w:r w:rsidR="008B65AD">
        <w:t xml:space="preserve">mance : objectif </w:t>
      </w:r>
      <w:r>
        <w:br/>
        <w:t xml:space="preserve">- Sécurité : </w:t>
      </w:r>
      <w:proofErr w:type="spellStart"/>
      <w:r>
        <w:t>bcrypt</w:t>
      </w:r>
      <w:proofErr w:type="spellEnd"/>
      <w:r>
        <w:t>/argon2, JWT/cookies sécurisés, CSRF/XSS/Injection protections, TLS.</w:t>
      </w:r>
      <w:r>
        <w:br/>
        <w:t>- Sauvegardes : backups journaliers, rétention 30 jours.</w:t>
      </w:r>
      <w:r>
        <w:br/>
        <w:t xml:space="preserve">- </w:t>
      </w:r>
      <w:proofErr w:type="spellStart"/>
      <w:r>
        <w:t>Scalabilité</w:t>
      </w:r>
      <w:proofErr w:type="spellEnd"/>
      <w:r>
        <w:t xml:space="preserve"> : Docker,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load-balancing</w:t>
      </w:r>
      <w:proofErr w:type="spellEnd"/>
      <w:r>
        <w:t>.</w:t>
      </w:r>
      <w:r>
        <w:br/>
        <w:t xml:space="preserve">- Observabilité : logs centralisés, métriques &amp; </w:t>
      </w:r>
      <w:proofErr w:type="spellStart"/>
      <w:r>
        <w:t>alerting</w:t>
      </w:r>
      <w:proofErr w:type="spellEnd"/>
      <w:r>
        <w:t>.</w:t>
      </w:r>
      <w:r>
        <w:br/>
        <w:t>- Compatibilité &amp; accessibilité : tests multi-navigateurs, WCAG 2.1 AA.</w:t>
      </w:r>
      <w:r>
        <w:br/>
      </w:r>
    </w:p>
    <w:p w:rsidR="00781FD0" w:rsidRDefault="00781FD0" w:rsidP="00781FD0">
      <w:pPr>
        <w:pStyle w:val="Titre2"/>
      </w:pPr>
      <w:r>
        <w:t>9. Livrables finaux</w:t>
      </w:r>
    </w:p>
    <w:p w:rsidR="00781FD0" w:rsidRDefault="00781FD0" w:rsidP="00781FD0">
      <w:r>
        <w:t>- Cahier des charges fonctionnel et technique (document).</w:t>
      </w:r>
    </w:p>
    <w:p w:rsidR="00781FD0" w:rsidRDefault="008B65AD" w:rsidP="00781FD0">
      <w:r>
        <w:t>- Diagrammes UML</w:t>
      </w:r>
      <w:r w:rsidR="00781FD0">
        <w:t>.</w:t>
      </w:r>
    </w:p>
    <w:p w:rsidR="00781FD0" w:rsidRDefault="00781FD0" w:rsidP="00781FD0">
      <w:r>
        <w:t>- MLD, MPD et script SQL de création.</w:t>
      </w:r>
    </w:p>
    <w:p w:rsidR="00781FD0" w:rsidRDefault="00781FD0" w:rsidP="00781FD0">
      <w:r>
        <w:t>- Application web et code source (Répertoire Git).</w:t>
      </w:r>
    </w:p>
    <w:p w:rsidR="00781FD0" w:rsidRDefault="00781FD0" w:rsidP="00781FD0">
      <w:r>
        <w:t>- Rapport final + présentation.</w:t>
      </w:r>
    </w:p>
    <w:p w:rsidR="00343340" w:rsidRDefault="00343340">
      <w:pPr>
        <w:snapToGrid w:val="0"/>
        <w:spacing w:line="360" w:lineRule="auto"/>
        <w:jc w:val="both"/>
        <w:textAlignment w:val="baseline"/>
        <w:rPr>
          <w:sz w:val="26"/>
          <w:szCs w:val="26"/>
          <w:lang w:val="fr-CM"/>
        </w:rPr>
      </w:pPr>
    </w:p>
    <w:sectPr w:rsidR="00343340" w:rsidSect="00E50242">
      <w:footerReference w:type="default" r:id="rId12"/>
      <w:pgSz w:w="11906" w:h="16838"/>
      <w:pgMar w:top="1418" w:right="1418" w:bottom="1418" w:left="1276" w:header="709" w:footer="709" w:gutter="0"/>
      <w:pgBorders w:display="firstPage" w:offsetFrom="page">
        <w:top w:val="stars" w:sz="14" w:space="24" w:color="auto"/>
        <w:left w:val="stars" w:sz="14" w:space="24" w:color="auto"/>
        <w:bottom w:val="stars" w:sz="14" w:space="24" w:color="auto"/>
        <w:right w:val="stars" w:sz="1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E5D" w:rsidRDefault="00202E5D">
      <w:r>
        <w:separator/>
      </w:r>
    </w:p>
  </w:endnote>
  <w:endnote w:type="continuationSeparator" w:id="0">
    <w:p w:rsidR="00202E5D" w:rsidRDefault="0020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57063246"/>
      <w:docPartObj>
        <w:docPartGallery w:val="Page Numbers (Bottom of Page)"/>
        <w:docPartUnique/>
      </w:docPartObj>
    </w:sdtPr>
    <w:sdtContent>
      <w:p w:rsidR="006547EF" w:rsidRDefault="006547E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719E">
          <w:rPr>
            <w:noProof/>
          </w:rPr>
          <w:t>8</w:t>
        </w:r>
        <w:r>
          <w:fldChar w:fldCharType="end"/>
        </w:r>
      </w:p>
    </w:sdtContent>
  </w:sdt>
  <w:p w:rsidR="006547EF" w:rsidRDefault="006547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E5D" w:rsidRDefault="00202E5D">
      <w:r>
        <w:separator/>
      </w:r>
    </w:p>
  </w:footnote>
  <w:footnote w:type="continuationSeparator" w:id="0">
    <w:p w:rsidR="00202E5D" w:rsidRDefault="00202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E91A42F2"/>
    <w:lvl w:ilvl="0" w:tplc="9E6E633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-1253" w:hanging="360"/>
      </w:pPr>
    </w:lvl>
    <w:lvl w:ilvl="2" w:tplc="2C0C001B" w:tentative="1">
      <w:start w:val="1"/>
      <w:numFmt w:val="lowerRoman"/>
      <w:lvlText w:val="%3."/>
      <w:lvlJc w:val="right"/>
      <w:pPr>
        <w:ind w:left="-533" w:hanging="180"/>
      </w:pPr>
    </w:lvl>
    <w:lvl w:ilvl="3" w:tplc="2C0C000F" w:tentative="1">
      <w:start w:val="1"/>
      <w:numFmt w:val="decimal"/>
      <w:lvlText w:val="%4."/>
      <w:lvlJc w:val="left"/>
      <w:pPr>
        <w:ind w:left="187" w:hanging="360"/>
      </w:pPr>
    </w:lvl>
    <w:lvl w:ilvl="4" w:tplc="2C0C0019" w:tentative="1">
      <w:start w:val="1"/>
      <w:numFmt w:val="lowerLetter"/>
      <w:lvlText w:val="%5."/>
      <w:lvlJc w:val="left"/>
      <w:pPr>
        <w:ind w:left="907" w:hanging="360"/>
      </w:pPr>
    </w:lvl>
    <w:lvl w:ilvl="5" w:tplc="2C0C001B" w:tentative="1">
      <w:start w:val="1"/>
      <w:numFmt w:val="lowerRoman"/>
      <w:lvlText w:val="%6."/>
      <w:lvlJc w:val="right"/>
      <w:pPr>
        <w:ind w:left="1627" w:hanging="180"/>
      </w:pPr>
    </w:lvl>
    <w:lvl w:ilvl="6" w:tplc="2C0C000F" w:tentative="1">
      <w:start w:val="1"/>
      <w:numFmt w:val="decimal"/>
      <w:lvlText w:val="%7."/>
      <w:lvlJc w:val="left"/>
      <w:pPr>
        <w:ind w:left="2347" w:hanging="360"/>
      </w:pPr>
    </w:lvl>
    <w:lvl w:ilvl="7" w:tplc="2C0C0019" w:tentative="1">
      <w:start w:val="1"/>
      <w:numFmt w:val="lowerLetter"/>
      <w:lvlText w:val="%8."/>
      <w:lvlJc w:val="left"/>
      <w:pPr>
        <w:ind w:left="3067" w:hanging="360"/>
      </w:pPr>
    </w:lvl>
    <w:lvl w:ilvl="8" w:tplc="2C0C001B" w:tentative="1">
      <w:start w:val="1"/>
      <w:numFmt w:val="lowerRoman"/>
      <w:lvlText w:val="%9."/>
      <w:lvlJc w:val="right"/>
      <w:pPr>
        <w:ind w:left="3787" w:hanging="180"/>
      </w:pPr>
    </w:lvl>
  </w:abstractNum>
  <w:abstractNum w:abstractNumId="1" w15:restartNumberingAfterBreak="0">
    <w:nsid w:val="00000002"/>
    <w:multiLevelType w:val="hybridMultilevel"/>
    <w:tmpl w:val="5F1AEE4A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FF08B18"/>
    <w:lvl w:ilvl="0" w:tplc="00B4318E">
      <w:start w:val="1"/>
      <w:numFmt w:val="decimal"/>
      <w:lvlText w:val="%1-"/>
      <w:lvlJc w:val="left"/>
      <w:pPr>
        <w:ind w:left="3272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3992" w:hanging="360"/>
      </w:pPr>
    </w:lvl>
    <w:lvl w:ilvl="2" w:tplc="2C0C001B" w:tentative="1">
      <w:start w:val="1"/>
      <w:numFmt w:val="lowerRoman"/>
      <w:lvlText w:val="%3."/>
      <w:lvlJc w:val="right"/>
      <w:pPr>
        <w:ind w:left="4712" w:hanging="180"/>
      </w:pPr>
    </w:lvl>
    <w:lvl w:ilvl="3" w:tplc="2C0C000F" w:tentative="1">
      <w:start w:val="1"/>
      <w:numFmt w:val="decimal"/>
      <w:lvlText w:val="%4."/>
      <w:lvlJc w:val="left"/>
      <w:pPr>
        <w:ind w:left="5432" w:hanging="360"/>
      </w:pPr>
    </w:lvl>
    <w:lvl w:ilvl="4" w:tplc="2C0C0019" w:tentative="1">
      <w:start w:val="1"/>
      <w:numFmt w:val="lowerLetter"/>
      <w:lvlText w:val="%5."/>
      <w:lvlJc w:val="left"/>
      <w:pPr>
        <w:ind w:left="6152" w:hanging="360"/>
      </w:pPr>
    </w:lvl>
    <w:lvl w:ilvl="5" w:tplc="2C0C001B" w:tentative="1">
      <w:start w:val="1"/>
      <w:numFmt w:val="lowerRoman"/>
      <w:lvlText w:val="%6."/>
      <w:lvlJc w:val="right"/>
      <w:pPr>
        <w:ind w:left="6872" w:hanging="180"/>
      </w:pPr>
    </w:lvl>
    <w:lvl w:ilvl="6" w:tplc="2C0C000F" w:tentative="1">
      <w:start w:val="1"/>
      <w:numFmt w:val="decimal"/>
      <w:lvlText w:val="%7."/>
      <w:lvlJc w:val="left"/>
      <w:pPr>
        <w:ind w:left="7592" w:hanging="360"/>
      </w:pPr>
    </w:lvl>
    <w:lvl w:ilvl="7" w:tplc="2C0C0019" w:tentative="1">
      <w:start w:val="1"/>
      <w:numFmt w:val="lowerLetter"/>
      <w:lvlText w:val="%8."/>
      <w:lvlJc w:val="left"/>
      <w:pPr>
        <w:ind w:left="8312" w:hanging="360"/>
      </w:pPr>
    </w:lvl>
    <w:lvl w:ilvl="8" w:tplc="2C0C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" w15:restartNumberingAfterBreak="0">
    <w:nsid w:val="00000004"/>
    <w:multiLevelType w:val="hybridMultilevel"/>
    <w:tmpl w:val="5EBCAAEE"/>
    <w:lvl w:ilvl="0" w:tplc="5F9A2518">
      <w:start w:val="1"/>
      <w:numFmt w:val="bullet"/>
      <w:lvlText w:val="-"/>
      <w:lvlJc w:val="left"/>
      <w:pPr>
        <w:ind w:left="1004" w:hanging="360"/>
      </w:pPr>
      <w:rPr>
        <w:rFonts w:ascii="Times New Roman" w:eastAsia="Noto Serif CJK SC" w:hAnsi="Times New Roman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BF6970C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06D24F80"/>
    <w:multiLevelType w:val="hybridMultilevel"/>
    <w:tmpl w:val="469E8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15DC9"/>
    <w:multiLevelType w:val="hybridMultilevel"/>
    <w:tmpl w:val="29E8F6DE"/>
    <w:lvl w:ilvl="0" w:tplc="D74299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EDC"/>
    <w:rsid w:val="00114C21"/>
    <w:rsid w:val="00184321"/>
    <w:rsid w:val="00202E5D"/>
    <w:rsid w:val="0027719E"/>
    <w:rsid w:val="002D68BB"/>
    <w:rsid w:val="00343340"/>
    <w:rsid w:val="00395D92"/>
    <w:rsid w:val="004D6E4B"/>
    <w:rsid w:val="006547EF"/>
    <w:rsid w:val="007013A0"/>
    <w:rsid w:val="00706DDD"/>
    <w:rsid w:val="00781FD0"/>
    <w:rsid w:val="008B65AD"/>
    <w:rsid w:val="009709DB"/>
    <w:rsid w:val="009F5EDC"/>
    <w:rsid w:val="00B67AC2"/>
    <w:rsid w:val="00C32675"/>
    <w:rsid w:val="00C3346D"/>
    <w:rsid w:val="00D11A14"/>
    <w:rsid w:val="00E02297"/>
    <w:rsid w:val="00E12A2B"/>
    <w:rsid w:val="00E5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858B73"/>
  <w15:docId w15:val="{DE65F2B1-0FC3-4C22-AF87-FE70BE9F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Paragraphedeliste">
    <w:name w:val="List Paragraph"/>
    <w:basedOn w:val="Normal"/>
    <w:uiPriority w:val="34"/>
    <w:qFormat/>
    <w:pPr>
      <w:suppressAutoHyphens/>
      <w:autoSpaceDN w:val="0"/>
      <w:ind w:left="720"/>
      <w:contextualSpacing/>
      <w:textAlignment w:val="baseline"/>
    </w:pPr>
    <w:rPr>
      <w:rFonts w:ascii="Liberation Serif" w:eastAsia="Noto Serif CJK SC" w:hAnsi="Liberation Serif" w:cs="Mangal"/>
      <w:kern w:val="3"/>
      <w:szCs w:val="21"/>
      <w:lang w:eastAsia="zh-CN" w:bidi="hi-IN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color w:val="2F5496"/>
      <w:sz w:val="26"/>
      <w:szCs w:val="26"/>
      <w:lang w:eastAsia="fr-FR"/>
    </w:rPr>
  </w:style>
  <w:style w:type="paragraph" w:styleId="En-ttedetabledesmatires">
    <w:name w:val="TOC Heading"/>
    <w:basedOn w:val="Titre1"/>
    <w:next w:val="Normal"/>
    <w:uiPriority w:val="39"/>
    <w:qFormat/>
    <w:pPr>
      <w:spacing w:line="259" w:lineRule="auto"/>
      <w:outlineLvl w:val="9"/>
    </w:pPr>
    <w:rPr>
      <w:lang w:val="fr-CM" w:eastAsia="fr-CM"/>
    </w:rPr>
  </w:style>
  <w:style w:type="paragraph" w:styleId="TM1">
    <w:name w:val="toc 1"/>
    <w:basedOn w:val="Normal"/>
    <w:next w:val="Normal"/>
    <w:uiPriority w:val="39"/>
    <w:pPr>
      <w:spacing w:after="100"/>
    </w:pPr>
  </w:style>
  <w:style w:type="paragraph" w:styleId="TM2">
    <w:name w:val="toc 2"/>
    <w:basedOn w:val="Normal"/>
    <w:next w:val="Normal"/>
    <w:uiPriority w:val="39"/>
    <w:pPr>
      <w:spacing w:after="100"/>
      <w:ind w:left="240"/>
    </w:pPr>
  </w:style>
  <w:style w:type="character" w:styleId="Lienhypertexte">
    <w:name w:val="Hyperlink"/>
    <w:basedOn w:val="Policepardfaut"/>
    <w:uiPriority w:val="99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UnresolvedMention">
    <w:name w:val="Unresolved Mention"/>
    <w:basedOn w:val="Policepardfaut"/>
    <w:uiPriority w:val="99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sz w:val="24"/>
      <w:szCs w:val="24"/>
      <w:lang w:eastAsia="fr-FR"/>
    </w:rPr>
  </w:style>
  <w:style w:type="paragraph" w:styleId="TM3">
    <w:name w:val="toc 3"/>
    <w:basedOn w:val="Normal"/>
    <w:next w:val="Normal"/>
    <w:uiPriority w:val="3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E5E1A-7E57-4BEE-8859-363FEE74B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1104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MELI.DR</dc:creator>
  <cp:lastModifiedBy>Utilisateur Windows</cp:lastModifiedBy>
  <cp:revision>16</cp:revision>
  <cp:lastPrinted>2022-11-21T05:21:00Z</cp:lastPrinted>
  <dcterms:created xsi:type="dcterms:W3CDTF">2023-12-09T05:35:00Z</dcterms:created>
  <dcterms:modified xsi:type="dcterms:W3CDTF">2025-12-01T23:15:00Z</dcterms:modified>
</cp:coreProperties>
</file>