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in my photos: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-bereals: coding work, food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-IG livestream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-Watched news on tv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-Took Waymo downtown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-Elevator ride at Westin hotel downtown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-Movie: Watched the shadow’s edge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-Saw 3D billboard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-listened to spotify on repeat playlist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-Games: Played puzzle seventeen &amp; genshin impact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