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Oyunsanaa – Найзуудын багц (Энгийн)</w:t>
      </w:r>
    </w:p>
    <w:p>
      <w:r>
        <w:t>🎯 Зорилго:</w:t>
        <w:br/>
        <w:t>Найз нөхөд хоорондын харилцаанд үүсдэг үл ойлголцол, гомдол, дотносол, харилцан ойлголцлыг дэмжих зорилготой. Итгэлцэлтэй, эрүүл харилцаа бий болгоход чиглэнэ.</w:t>
      </w:r>
    </w:p>
    <w:p>
      <w:r>
        <w:t>📌 Үндсэн функцүүд:</w:t>
        <w:br/>
        <w:t>- Найзуудын хоорондын гомдол, зөрчилд хандах арга барил</w:t>
        <w:br/>
        <w:t>- Найз нөхрийн дотно, эрүүл харилцааг ойлгох, хадгалах</w:t>
        <w:br/>
        <w:t>- Итгэлцэл, хүндлэл дээр суурилсан харилцааны зарчим</w:t>
        <w:br/>
        <w:t>- Хов жив, гадуурхалтад өртөх үед яах вэ?</w:t>
        <w:br/>
        <w:t>- Сэтгэл хөдлөлийн зохицуулалт ба ойлголцлын дасгал</w:t>
      </w:r>
    </w:p>
    <w:p>
      <w:r>
        <w:t>🧭 Ярианы хэв маяг:</w:t>
        <w:br/>
        <w:t>Нээлттэй, ойлгомжтой, хүн бүрт хандаж буй мэт энгийн, нөхөрсөг хэлбэртэй.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