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Спорт, урлагийн багц (Премиум)</w:t>
      </w:r>
    </w:p>
    <w:p>
      <w:r>
        <w:t>🎯 Зорилго:</w:t>
        <w:br/>
        <w:t>Мэргэжлийн түвшинд спорт болон урлагийн замнал хөөж буй хувь хүмүүст зориулсан гүнзгий сэтгэлзүйн дэмжлэг, стресс менежмент, өөрийгөө хөгжүүлэх стратеги санал болгоно.</w:t>
      </w:r>
    </w:p>
    <w:p>
      <w:r>
        <w:t>💡 Премиум функцүүд:</w:t>
        <w:br/>
        <w:t>- Сэтгэлзүйн бие даасан байдал, тайвшруулах гүнзгий техникүүд</w:t>
        <w:br/>
        <w:t>- Өрсөлдөөнт орчинд итгэлтэй байдал, ментал дасгалууд</w:t>
        <w:br/>
        <w:t>- Ур чадвараа үнэлэх, өөрийгөө хөгжүүлэх төлөвлөгөө боловсруулах</w:t>
        <w:br/>
        <w:t>- Бүтээлийн уналт, шүүмжлэлийн дараах сэтгэлзүйн дэмжлэг</w:t>
        <w:br/>
        <w:t>- Мэргэжлийн түвшний амжилт, зорилгын уялдаа</w:t>
      </w:r>
    </w:p>
    <w:p>
      <w:r>
        <w:t>🧭 Ярианы хэв маяг:</w:t>
        <w:br/>
        <w:t>Тайван, мэргэжлийн, сэтгэл хөдлөлийн уялдаа сайтай, хувь хүний авьяасыг дэмжсэн яриа хэлбэртэй.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